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0.xml" ContentType="application/vnd.openxmlformats-package.core-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F4B" w:rsidRDefault="00402F4B">
      <w:pPr>
        <w:jc w:val="center"/>
        <w:rPr>
          <w:b/>
          <w:sz w:val="24"/>
        </w:rPr>
      </w:pPr>
      <w:bookmarkStart w:id="0" w:name="_GoBack"/>
      <w:bookmarkEnd w:id="0"/>
    </w:p>
    <w:p w:rsidR="00402F4B" w:rsidRDefault="005769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 w:rsidR="00402F4B" w:rsidRDefault="00402F4B">
      <w:pPr>
        <w:jc w:val="center"/>
        <w:rPr>
          <w:sz w:val="24"/>
        </w:rPr>
      </w:pPr>
    </w:p>
    <w:p w:rsidR="00402F4B" w:rsidRDefault="005769B2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402F4B" w:rsidRDefault="00402F4B">
      <w:pPr>
        <w:rPr>
          <w:b/>
          <w:sz w:val="36"/>
        </w:rPr>
      </w:pPr>
    </w:p>
    <w:p w:rsidR="00402F4B" w:rsidRDefault="005769B2">
      <w:pPr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23.08.2024                                              № 960                                 г. Новошахтинск</w:t>
      </w:r>
    </w:p>
    <w:p w:rsidR="00402F4B" w:rsidRDefault="00402F4B">
      <w:pPr>
        <w:rPr>
          <w:b/>
          <w:sz w:val="16"/>
          <w:u w:val="single"/>
        </w:rPr>
      </w:pPr>
    </w:p>
    <w:p w:rsidR="00402F4B" w:rsidRDefault="005769B2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Об особенностях определения в 2024 году размера арендной платы за </w:t>
      </w:r>
    </w:p>
    <w:p w:rsidR="00402F4B" w:rsidRDefault="005769B2">
      <w:pPr>
        <w:jc w:val="center"/>
      </w:pPr>
      <w:r>
        <w:rPr>
          <w:b/>
          <w:sz w:val="28"/>
          <w:szCs w:val="26"/>
        </w:rPr>
        <w:t xml:space="preserve">земельные участки, находящиеся в муниципальной собственности города Новошахтинска, и земельные участки, государственная собственность на которые не разграничена, предоставленных в аренду образовательным </w:t>
      </w:r>
    </w:p>
    <w:p w:rsidR="00402F4B" w:rsidRDefault="005769B2">
      <w:pPr>
        <w:jc w:val="center"/>
      </w:pPr>
      <w:r>
        <w:rPr>
          <w:b/>
          <w:sz w:val="28"/>
          <w:szCs w:val="26"/>
        </w:rPr>
        <w:t>организациям, осуществляющим деятельность по подготовке граждан по военно-учетным специальностям для Вооруженных Сил</w:t>
      </w:r>
    </w:p>
    <w:p w:rsidR="00402F4B" w:rsidRDefault="005769B2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Российской Федерации </w:t>
      </w:r>
    </w:p>
    <w:p w:rsidR="00402F4B" w:rsidRDefault="00402F4B">
      <w:pPr>
        <w:jc w:val="both"/>
        <w:rPr>
          <w:b/>
          <w:bCs/>
          <w:spacing w:val="-3"/>
          <w:sz w:val="28"/>
          <w:szCs w:val="28"/>
        </w:rPr>
      </w:pPr>
    </w:p>
    <w:p w:rsidR="00402F4B" w:rsidRDefault="005769B2">
      <w:pPr>
        <w:ind w:firstLine="737"/>
        <w:jc w:val="both"/>
      </w:pPr>
      <w:r>
        <w:rPr>
          <w:bCs/>
          <w:spacing w:val="-3"/>
          <w:sz w:val="28"/>
          <w:szCs w:val="28"/>
        </w:rPr>
        <w:t>В соответствии с Земельным кодексом Российской Федерации, Федерал</w:t>
      </w:r>
      <w:r>
        <w:rPr>
          <w:bCs/>
          <w:spacing w:val="-3"/>
          <w:sz w:val="28"/>
          <w:szCs w:val="28"/>
        </w:rPr>
        <w:t>ь</w:t>
      </w:r>
      <w:r>
        <w:rPr>
          <w:bCs/>
          <w:spacing w:val="-3"/>
          <w:sz w:val="28"/>
          <w:szCs w:val="28"/>
        </w:rPr>
        <w:t>ными законами от 23.06.2014 № 171-ФЗ «О внесении изменений в Земельный к</w:t>
      </w:r>
      <w:r>
        <w:rPr>
          <w:bCs/>
          <w:spacing w:val="-3"/>
          <w:sz w:val="28"/>
          <w:szCs w:val="28"/>
        </w:rPr>
        <w:t>о</w:t>
      </w:r>
      <w:r>
        <w:rPr>
          <w:bCs/>
          <w:spacing w:val="-3"/>
          <w:sz w:val="28"/>
          <w:szCs w:val="28"/>
        </w:rPr>
        <w:t>декс Российской Федерации и отдельные законодательные акты Российской Ф</w:t>
      </w:r>
      <w:r>
        <w:rPr>
          <w:bCs/>
          <w:spacing w:val="-3"/>
          <w:sz w:val="28"/>
          <w:szCs w:val="28"/>
        </w:rPr>
        <w:t>е</w:t>
      </w:r>
      <w:r>
        <w:rPr>
          <w:bCs/>
          <w:spacing w:val="-3"/>
          <w:sz w:val="28"/>
          <w:szCs w:val="28"/>
        </w:rPr>
        <w:t>дерации», от 14.03.2022 № 58-ФЗ «О внесении изменений в отдельные законод</w:t>
      </w:r>
      <w:r>
        <w:rPr>
          <w:bCs/>
          <w:spacing w:val="-3"/>
          <w:sz w:val="28"/>
          <w:szCs w:val="28"/>
        </w:rPr>
        <w:t>а</w:t>
      </w:r>
      <w:r>
        <w:rPr>
          <w:bCs/>
          <w:spacing w:val="-3"/>
          <w:sz w:val="28"/>
          <w:szCs w:val="28"/>
        </w:rPr>
        <w:t>тельные акты Российской Федерации», постановлением Правительства Росто</w:t>
      </w:r>
      <w:r>
        <w:rPr>
          <w:bCs/>
          <w:spacing w:val="-3"/>
          <w:sz w:val="28"/>
          <w:szCs w:val="28"/>
        </w:rPr>
        <w:t>в</w:t>
      </w:r>
      <w:r>
        <w:rPr>
          <w:bCs/>
          <w:spacing w:val="-3"/>
          <w:sz w:val="28"/>
          <w:szCs w:val="28"/>
        </w:rPr>
        <w:t>ской области от 02.03.2015 № 135 «Об арендной плате за использование земел</w:t>
      </w:r>
      <w:r>
        <w:rPr>
          <w:bCs/>
          <w:spacing w:val="-3"/>
          <w:sz w:val="28"/>
          <w:szCs w:val="28"/>
        </w:rPr>
        <w:t>ь</w:t>
      </w:r>
      <w:r>
        <w:rPr>
          <w:bCs/>
          <w:spacing w:val="-3"/>
          <w:sz w:val="28"/>
          <w:szCs w:val="28"/>
        </w:rPr>
        <w:t>ных участков, государственная собственность на которые не разграничена, и з</w:t>
      </w:r>
      <w:r>
        <w:rPr>
          <w:bCs/>
          <w:spacing w:val="-3"/>
          <w:sz w:val="28"/>
          <w:szCs w:val="28"/>
        </w:rPr>
        <w:t>е</w:t>
      </w:r>
      <w:r>
        <w:rPr>
          <w:bCs/>
          <w:spacing w:val="-3"/>
          <w:sz w:val="28"/>
          <w:szCs w:val="28"/>
        </w:rPr>
        <w:t>мельных участков, находящихся в государственной собственности Ростовской области»,</w:t>
      </w:r>
      <w:r>
        <w:t xml:space="preserve"> </w:t>
      </w:r>
      <w:r>
        <w:rPr>
          <w:bCs/>
          <w:spacing w:val="-3"/>
          <w:sz w:val="28"/>
          <w:szCs w:val="28"/>
        </w:rPr>
        <w:t>постановлением Правительства Ростовской области от 22.07.2024                № 501 «Об особенностях определения в 2024 году размера арендной платы за з</w:t>
      </w:r>
      <w:r>
        <w:rPr>
          <w:bCs/>
          <w:spacing w:val="-3"/>
          <w:sz w:val="28"/>
          <w:szCs w:val="28"/>
        </w:rPr>
        <w:t>е</w:t>
      </w:r>
      <w:r>
        <w:rPr>
          <w:bCs/>
          <w:spacing w:val="-3"/>
          <w:sz w:val="28"/>
          <w:szCs w:val="28"/>
        </w:rPr>
        <w:t>мельные участки, находящиеся в государственной собственности Ростовской о</w:t>
      </w:r>
      <w:r>
        <w:rPr>
          <w:bCs/>
          <w:spacing w:val="-3"/>
          <w:sz w:val="28"/>
          <w:szCs w:val="28"/>
        </w:rPr>
        <w:t>б</w:t>
      </w:r>
      <w:r>
        <w:rPr>
          <w:bCs/>
          <w:spacing w:val="-3"/>
          <w:sz w:val="28"/>
          <w:szCs w:val="28"/>
        </w:rPr>
        <w:t>ласти, и земельные участки, государственная собственность на которые не ра</w:t>
      </w:r>
      <w:r>
        <w:rPr>
          <w:bCs/>
          <w:spacing w:val="-3"/>
          <w:sz w:val="28"/>
          <w:szCs w:val="28"/>
        </w:rPr>
        <w:t>з</w:t>
      </w:r>
      <w:r>
        <w:rPr>
          <w:bCs/>
          <w:spacing w:val="-3"/>
          <w:sz w:val="28"/>
          <w:szCs w:val="28"/>
        </w:rPr>
        <w:t>граничена, предоставленных в аренду образовательным организациям, осущест</w:t>
      </w:r>
      <w:r>
        <w:rPr>
          <w:bCs/>
          <w:spacing w:val="-3"/>
          <w:sz w:val="28"/>
          <w:szCs w:val="28"/>
        </w:rPr>
        <w:t>в</w:t>
      </w:r>
      <w:r>
        <w:rPr>
          <w:bCs/>
          <w:spacing w:val="-3"/>
          <w:sz w:val="28"/>
          <w:szCs w:val="28"/>
        </w:rPr>
        <w:t>ляющим деятельность по подготовке граждан по военно-учетным специальн</w:t>
      </w:r>
      <w:r>
        <w:rPr>
          <w:bCs/>
          <w:spacing w:val="-3"/>
          <w:sz w:val="28"/>
          <w:szCs w:val="28"/>
        </w:rPr>
        <w:t>о</w:t>
      </w:r>
      <w:r>
        <w:rPr>
          <w:bCs/>
          <w:spacing w:val="-3"/>
          <w:sz w:val="28"/>
          <w:szCs w:val="28"/>
        </w:rPr>
        <w:t>стям для Вооруженных Сил Российской Федерации за счет субсидий из фед</w:t>
      </w:r>
      <w:r>
        <w:rPr>
          <w:bCs/>
          <w:spacing w:val="-3"/>
          <w:sz w:val="28"/>
          <w:szCs w:val="28"/>
        </w:rPr>
        <w:t>е</w:t>
      </w:r>
      <w:r>
        <w:rPr>
          <w:bCs/>
          <w:spacing w:val="-3"/>
          <w:sz w:val="28"/>
          <w:szCs w:val="28"/>
        </w:rPr>
        <w:t>рального бюджета»,</w:t>
      </w:r>
      <w:r>
        <w:t xml:space="preserve"> </w:t>
      </w:r>
      <w:r>
        <w:rPr>
          <w:bCs/>
          <w:spacing w:val="-3"/>
          <w:sz w:val="28"/>
          <w:szCs w:val="28"/>
        </w:rPr>
        <w:t>рассмотрев письмо Министерства имущественных и земел</w:t>
      </w:r>
      <w:r>
        <w:rPr>
          <w:bCs/>
          <w:spacing w:val="-3"/>
          <w:sz w:val="28"/>
          <w:szCs w:val="28"/>
        </w:rPr>
        <w:t>ь</w:t>
      </w:r>
      <w:r>
        <w:rPr>
          <w:bCs/>
          <w:spacing w:val="-3"/>
          <w:sz w:val="28"/>
          <w:szCs w:val="28"/>
        </w:rPr>
        <w:t>ных отношений, финансового оздоровления предприятий, организаций Росто</w:t>
      </w:r>
      <w:r>
        <w:rPr>
          <w:bCs/>
          <w:spacing w:val="-3"/>
          <w:sz w:val="28"/>
          <w:szCs w:val="28"/>
        </w:rPr>
        <w:t>в</w:t>
      </w:r>
      <w:r>
        <w:rPr>
          <w:bCs/>
          <w:spacing w:val="-3"/>
          <w:sz w:val="28"/>
          <w:szCs w:val="28"/>
        </w:rPr>
        <w:t>ской области от 29.07.2024 № 19.6.3/2065,</w:t>
      </w:r>
    </w:p>
    <w:p w:rsidR="00402F4B" w:rsidRDefault="00402F4B">
      <w:pPr>
        <w:jc w:val="both"/>
        <w:rPr>
          <w:bCs/>
          <w:spacing w:val="-3"/>
          <w:sz w:val="28"/>
          <w:szCs w:val="28"/>
        </w:rPr>
      </w:pPr>
    </w:p>
    <w:p w:rsidR="00402F4B" w:rsidRDefault="005769B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02F4B" w:rsidRDefault="00402F4B">
      <w:pPr>
        <w:jc w:val="center"/>
        <w:rPr>
          <w:sz w:val="28"/>
          <w:szCs w:val="28"/>
        </w:rPr>
      </w:pPr>
    </w:p>
    <w:p w:rsidR="00402F4B" w:rsidRDefault="005769B2">
      <w:pPr>
        <w:pStyle w:val="ac"/>
        <w:shd w:val="clear" w:color="auto" w:fill="FFFFFF"/>
        <w:spacing w:after="0"/>
        <w:ind w:left="0"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1. Установить, что с 1 января по 31 декабря 2024 г. при расчете арендной платы за земельные участки, находящиеся в муниципальной собственности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рода Новошахтинска, и земельные участки, государственная собственность на которые не разграничена, предоставленные в аренду образовательным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зациям, осуществляющим деятельность по подготовке граждан по военно-учетным специальностям для Вооруженных Сил Российской Федерации за счет субсидий из федерального бюджета, к размеру арендной платы, определенному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действующими нормативными правовыми актами, применяе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коэффициент 0,5.</w:t>
      </w:r>
    </w:p>
    <w:p w:rsidR="00402F4B" w:rsidRDefault="005769B2">
      <w:pPr>
        <w:shd w:val="clear" w:color="auto" w:fill="FFFFFF"/>
        <w:ind w:firstLine="708"/>
        <w:jc w:val="both"/>
      </w:pPr>
      <w:r>
        <w:rPr>
          <w:sz w:val="28"/>
          <w:szCs w:val="28"/>
        </w:rPr>
        <w:t xml:space="preserve">2. Настоящее постановление вступает в силу с момента его официального опубликования, распространяется на правоотношения, возникшие с 1 января 2024 и подлежит размещению на официальном сайте Администрации города Новошахтинска в сети Интернет. </w:t>
      </w:r>
    </w:p>
    <w:p w:rsidR="00402F4B" w:rsidRDefault="005769B2">
      <w:pPr>
        <w:pStyle w:val="21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 заместителя Главы Администрации города по строительству, жилищным вопросам и земельноимущественным отношениям Маловичко О.А.</w:t>
      </w:r>
    </w:p>
    <w:p w:rsidR="00402F4B" w:rsidRDefault="00402F4B">
      <w:pPr>
        <w:ind w:firstLine="567"/>
        <w:jc w:val="both"/>
        <w:rPr>
          <w:sz w:val="28"/>
          <w:szCs w:val="28"/>
        </w:rPr>
      </w:pPr>
    </w:p>
    <w:p w:rsidR="00402F4B" w:rsidRDefault="00402F4B">
      <w:pPr>
        <w:ind w:firstLine="567"/>
        <w:jc w:val="both"/>
        <w:rPr>
          <w:sz w:val="28"/>
          <w:szCs w:val="28"/>
        </w:rPr>
      </w:pPr>
    </w:p>
    <w:p w:rsidR="00402F4B" w:rsidRDefault="005769B2">
      <w:pPr>
        <w:jc w:val="both"/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С.А. Бондаренко</w:t>
      </w:r>
    </w:p>
    <w:sectPr w:rsidR="00402F4B" w:rsidSect="007E6180">
      <w:footerReference w:type="first" r:id="rId6"/>
      <w:pgSz w:w="11906" w:h="16838"/>
      <w:pgMar w:top="1134" w:right="571" w:bottom="1134" w:left="1701" w:header="0" w:footer="720" w:gutter="0"/>
      <w:cols w:space="720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9AA" w:rsidRDefault="007B09AA">
      <w:r>
        <w:separator/>
      </w:r>
    </w:p>
  </w:endnote>
  <w:endnote w:type="continuationSeparator" w:id="0">
    <w:p w:rsidR="007B09AA" w:rsidRDefault="007B0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">
    <w:altName w:val="Times New Roman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F4B" w:rsidRDefault="005769B2">
    <w:pPr>
      <w:pStyle w:val="ab"/>
      <w:rPr>
        <w:sz w:val="16"/>
        <w:szCs w:val="16"/>
      </w:rPr>
    </w:pPr>
    <w:r>
      <w:rPr>
        <w:sz w:val="16"/>
        <w:szCs w:val="16"/>
      </w:rPr>
      <w:t>УД г.Новошахтинск №  1005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9AA" w:rsidRDefault="007B09AA">
      <w:r>
        <w:separator/>
      </w:r>
    </w:p>
  </w:footnote>
  <w:footnote w:type="continuationSeparator" w:id="0">
    <w:p w:rsidR="007B09AA" w:rsidRDefault="007B0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F4B"/>
    <w:rsid w:val="00402F4B"/>
    <w:rsid w:val="005769B2"/>
    <w:rsid w:val="007B09AA"/>
    <w:rsid w:val="007E6180"/>
    <w:rsid w:val="00BF0318"/>
    <w:rsid w:val="00EB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  <w:pPr>
      <w:suppressAutoHyphens w:val="0"/>
    </w:pPr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2478B3"/>
    <w:rPr>
      <w:rFonts w:ascii="Arial" w:hAnsi="Arial"/>
      <w:sz w:val="24"/>
    </w:rPr>
  </w:style>
  <w:style w:type="character" w:customStyle="1" w:styleId="a3">
    <w:name w:val="Текст выноски Знак"/>
    <w:link w:val="a4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7E6180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rsid w:val="007E6180"/>
    <w:pPr>
      <w:spacing w:after="140" w:line="276" w:lineRule="auto"/>
    </w:pPr>
  </w:style>
  <w:style w:type="paragraph" w:styleId="a7">
    <w:name w:val="List"/>
    <w:basedOn w:val="a6"/>
    <w:rsid w:val="007E6180"/>
    <w:rPr>
      <w:rFonts w:cs="Noto Sans"/>
    </w:rPr>
  </w:style>
  <w:style w:type="paragraph" w:styleId="a8">
    <w:name w:val="caption"/>
    <w:basedOn w:val="a"/>
    <w:qFormat/>
    <w:rsid w:val="007E6180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rsid w:val="007E6180"/>
    <w:pPr>
      <w:suppressLineNumbers/>
    </w:pPr>
    <w:rPr>
      <w:rFonts w:cs="Noto Sans"/>
    </w:rPr>
  </w:style>
  <w:style w:type="paragraph" w:customStyle="1" w:styleId="HeaderandFooter">
    <w:name w:val="Header and Footer"/>
    <w:basedOn w:val="a"/>
    <w:qFormat/>
    <w:rsid w:val="007E6180"/>
  </w:style>
  <w:style w:type="paragraph" w:styleId="aa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Balloon Text"/>
    <w:basedOn w:val="a"/>
    <w:link w:val="a3"/>
    <w:uiPriority w:val="99"/>
    <w:semiHidden/>
    <w:unhideWhenUsed/>
    <w:qFormat/>
    <w:rsid w:val="000920AC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7E618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qFormat/>
    <w:rsid w:val="007E6180"/>
    <w:pPr>
      <w:suppressAutoHyphens/>
      <w:overflowPunct w:val="0"/>
      <w:ind w:left="-709" w:firstLine="709"/>
      <w:jc w:val="both"/>
      <w:textAlignment w:val="baseline"/>
    </w:pPr>
    <w:rPr>
      <w:rFonts w:ascii="Arial" w:hAnsi="Arial" w:cs="Arial"/>
      <w:sz w:val="24"/>
    </w:rPr>
  </w:style>
  <w:style w:type="numbering" w:customStyle="1" w:styleId="ad">
    <w:name w:val="Без списка"/>
    <w:uiPriority w:val="99"/>
    <w:semiHidden/>
    <w:unhideWhenUsed/>
    <w:qFormat/>
    <w:rsid w:val="007E6180"/>
  </w:style>
  <w:style w:type="table" w:styleId="ae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  <w:pPr>
      <w:suppressAutoHyphens w:val="0"/>
    </w:pPr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2478B3"/>
    <w:rPr>
      <w:rFonts w:ascii="Arial" w:hAnsi="Arial"/>
      <w:sz w:val="24"/>
    </w:rPr>
  </w:style>
  <w:style w:type="character" w:customStyle="1" w:styleId="a3">
    <w:name w:val="Текст выноски Знак"/>
    <w:link w:val="a4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Balloon Text"/>
    <w:basedOn w:val="a"/>
    <w:link w:val="a3"/>
    <w:uiPriority w:val="99"/>
    <w:semiHidden/>
    <w:unhideWhenUsed/>
    <w:qFormat/>
    <w:rsid w:val="000920AC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qFormat/>
    <w:pPr>
      <w:suppressAutoHyphens/>
      <w:overflowPunct w:val="0"/>
      <w:ind w:left="-709" w:firstLine="709"/>
      <w:jc w:val="both"/>
      <w:textAlignment w:val="baseline"/>
    </w:pPr>
    <w:rPr>
      <w:rFonts w:ascii="Arial" w:hAnsi="Arial" w:cs="Arial"/>
      <w:sz w:val="24"/>
    </w:rPr>
  </w:style>
  <w:style w:type="numbering" w:customStyle="1" w:styleId="ad">
    <w:name w:val="Без списка"/>
    <w:uiPriority w:val="99"/>
    <w:semiHidden/>
    <w:unhideWhenUsed/>
    <w:qFormat/>
  </w:style>
  <w:style w:type="table" w:styleId="ae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2529</Characters>
  <Application>Microsoft Office Word</Application>
  <DocSecurity>0</DocSecurity>
  <Lines>21</Lines>
  <Paragraphs>5</Paragraphs>
  <ScaleCrop>false</ScaleCrop>
  <Company>IS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2024-09-06T11:22:00Z</dcterms:created>
  <dcterms:modified xsi:type="dcterms:W3CDTF">2024-09-06T11:22:00Z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2024-08-23T14:32:10Z</dcterms:created>
  <dc:creator/>
  <dc:description/>
  <dc:language>ru-RU</dc:language>
  <cp:lastModifiedBy/>
  <cp:lastPrinted>2024-08-26T12:11:22Z</cp:lastPrinted>
  <dcterms:modified xsi:type="dcterms:W3CDTF">2024-08-26T12:12:04Z</dcterms:modified>
  <cp:revision>4</cp:revision>
  <dc:subject/>
  <dc:title/>
</cp:coreProperties>
</file>