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457B9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825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CE66A0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E66A0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E66A0" w:rsidRDefault="00CE66A0" w:rsidP="00CE66A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 xml:space="preserve">Пичугина, 24 </w:t>
      </w:r>
    </w:p>
    <w:p w:rsidR="00CE66A0" w:rsidRDefault="00CE66A0" w:rsidP="00CE66A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</w:p>
    <w:p w:rsidR="00CE66A0" w:rsidRPr="00DA5E1E" w:rsidRDefault="00CE66A0" w:rsidP="00CE66A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 для муниципальных нужд города Новошахтинска</w:t>
      </w:r>
    </w:p>
    <w:p w:rsidR="00CE66A0" w:rsidRPr="00DA5E1E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12.08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  <w:r w:rsidRPr="00DA5E1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 дальнейшем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помещений и сроках отселения физических и юридических лиц</w:t>
      </w:r>
      <w:r w:rsidRPr="00DA5E1E">
        <w:rPr>
          <w:sz w:val="28"/>
          <w:szCs w:val="28"/>
        </w:rPr>
        <w:t>», в связи с неисполнением собственниками помещений требований о сносе дома</w:t>
      </w:r>
    </w:p>
    <w:p w:rsidR="00CE66A0" w:rsidRPr="00DA5E1E" w:rsidRDefault="00CE66A0" w:rsidP="00CE66A0">
      <w:pPr>
        <w:jc w:val="both"/>
        <w:rPr>
          <w:sz w:val="24"/>
          <w:szCs w:val="28"/>
        </w:rPr>
      </w:pPr>
    </w:p>
    <w:p w:rsidR="00CE66A0" w:rsidRDefault="00CE66A0" w:rsidP="00CE66A0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CE66A0" w:rsidRPr="00DA5E1E" w:rsidRDefault="00CE66A0" w:rsidP="00CE66A0">
      <w:pPr>
        <w:jc w:val="both"/>
        <w:rPr>
          <w:sz w:val="24"/>
          <w:szCs w:val="28"/>
        </w:rPr>
      </w:pPr>
    </w:p>
    <w:p w:rsidR="00CE66A0" w:rsidRPr="00DA5E1E" w:rsidRDefault="00CE66A0" w:rsidP="00CE66A0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 Изъять для муниципальных нужд города Новошахтинска, в связи </w:t>
      </w:r>
      <w:r>
        <w:rPr>
          <w:sz w:val="28"/>
          <w:szCs w:val="28"/>
        </w:rPr>
        <w:t xml:space="preserve">               </w:t>
      </w:r>
      <w:r w:rsidRPr="00DA5E1E">
        <w:rPr>
          <w:sz w:val="28"/>
          <w:szCs w:val="28"/>
        </w:rPr>
        <w:t xml:space="preserve">с признанием многоквартирного жилого дома, расположенного по адресу: </w:t>
      </w:r>
      <w:r>
        <w:rPr>
          <w:sz w:val="28"/>
          <w:szCs w:val="28"/>
        </w:rPr>
        <w:t xml:space="preserve">                  </w:t>
      </w:r>
      <w:r w:rsidRPr="00DA5E1E">
        <w:rPr>
          <w:sz w:val="28"/>
          <w:szCs w:val="28"/>
        </w:rPr>
        <w:t>Ростовская обл., г.</w:t>
      </w:r>
      <w:r>
        <w:rPr>
          <w:sz w:val="28"/>
          <w:szCs w:val="28"/>
        </w:rPr>
        <w:t xml:space="preserve"> Новошахтинск, ул. Пичугина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DA5E1E">
        <w:rPr>
          <w:sz w:val="28"/>
          <w:szCs w:val="28"/>
        </w:rPr>
        <w:t>, аварийным и подлежащим сносу:</w:t>
      </w:r>
      <w:r>
        <w:rPr>
          <w:sz w:val="28"/>
          <w:szCs w:val="28"/>
        </w:rPr>
        <w:t xml:space="preserve"> </w:t>
      </w:r>
    </w:p>
    <w:p w:rsidR="00CE66A0" w:rsidRPr="00DA5E1E" w:rsidRDefault="00CE66A0" w:rsidP="00CE66A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1.1. Земельный участок категории земель – земли населенных пунктов, </w:t>
      </w:r>
      <w:r>
        <w:rPr>
          <w:sz w:val="28"/>
          <w:szCs w:val="28"/>
        </w:rPr>
        <w:t xml:space="preserve">                 </w:t>
      </w:r>
      <w:r w:rsidRPr="00DA5E1E">
        <w:rPr>
          <w:sz w:val="28"/>
          <w:szCs w:val="28"/>
        </w:rPr>
        <w:t>с кадастровым № 61:56:</w:t>
      </w:r>
      <w:r>
        <w:rPr>
          <w:sz w:val="28"/>
          <w:szCs w:val="28"/>
        </w:rPr>
        <w:t>0060292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DA5E1E">
        <w:rPr>
          <w:sz w:val="28"/>
          <w:szCs w:val="28"/>
        </w:rPr>
        <w:t>, расположенный по адресу: Ростовская обл</w:t>
      </w:r>
      <w:r>
        <w:rPr>
          <w:sz w:val="28"/>
          <w:szCs w:val="28"/>
        </w:rPr>
        <w:t xml:space="preserve">., г. </w:t>
      </w:r>
      <w:r w:rsidRPr="00DA5E1E">
        <w:rPr>
          <w:sz w:val="28"/>
          <w:szCs w:val="28"/>
        </w:rPr>
        <w:t>Новошахтинск,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ул</w:t>
      </w:r>
      <w:r>
        <w:rPr>
          <w:sz w:val="28"/>
          <w:szCs w:val="28"/>
        </w:rPr>
        <w:t>. Пичугина, 24</w:t>
      </w:r>
      <w:r w:rsidRPr="00DA5E1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5 880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CE66A0" w:rsidRPr="00DA5E1E" w:rsidRDefault="00CE66A0" w:rsidP="00CE66A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1.2. Жил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A5E1E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в многоквартирном жилом доме по</w:t>
      </w:r>
      <w:r>
        <w:rPr>
          <w:sz w:val="28"/>
          <w:szCs w:val="28"/>
        </w:rPr>
        <w:t xml:space="preserve"> адресу:</w:t>
      </w:r>
      <w:r w:rsidRPr="00DA5E1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DA5E1E">
        <w:rPr>
          <w:sz w:val="28"/>
          <w:szCs w:val="28"/>
        </w:rPr>
        <w:t xml:space="preserve"> обл</w:t>
      </w:r>
      <w:r>
        <w:rPr>
          <w:sz w:val="28"/>
          <w:szCs w:val="28"/>
        </w:rPr>
        <w:t>.,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, </w:t>
      </w:r>
      <w:r w:rsidRPr="00DA5E1E">
        <w:rPr>
          <w:sz w:val="28"/>
          <w:szCs w:val="28"/>
        </w:rPr>
        <w:t xml:space="preserve">ул. </w:t>
      </w:r>
      <w:r>
        <w:rPr>
          <w:sz w:val="28"/>
          <w:szCs w:val="28"/>
        </w:rPr>
        <w:t>Пичугина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DA5E1E">
        <w:rPr>
          <w:sz w:val="28"/>
          <w:szCs w:val="28"/>
        </w:rPr>
        <w:t>: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48,2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 площадью 60,4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 площадью 47,8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4) квартира № 4 площадью </w:t>
      </w:r>
      <w:r>
        <w:rPr>
          <w:sz w:val="28"/>
          <w:szCs w:val="28"/>
        </w:rPr>
        <w:t>60,6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5) квартира № 5 площадью </w:t>
      </w:r>
      <w:r>
        <w:rPr>
          <w:sz w:val="28"/>
          <w:szCs w:val="28"/>
        </w:rPr>
        <w:t>61,5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lastRenderedPageBreak/>
        <w:t>6) квартира № 6 площадью 4</w:t>
      </w:r>
      <w:r>
        <w:rPr>
          <w:sz w:val="28"/>
          <w:szCs w:val="28"/>
        </w:rPr>
        <w:t>7,6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квартира № 7 площадью 61,7</w:t>
      </w:r>
      <w:r w:rsidRPr="00901F41">
        <w:rPr>
          <w:sz w:val="28"/>
          <w:szCs w:val="28"/>
        </w:rPr>
        <w:t xml:space="preserve"> кв. м;</w:t>
      </w:r>
    </w:p>
    <w:p w:rsidR="00CE66A0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8) квартира № 8 площадью </w:t>
      </w:r>
      <w:r>
        <w:rPr>
          <w:sz w:val="28"/>
          <w:szCs w:val="28"/>
        </w:rPr>
        <w:t>48,5 кв. м.</w:t>
      </w:r>
    </w:p>
    <w:p w:rsidR="00CE66A0" w:rsidRPr="00DA5E1E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CE66A0" w:rsidRPr="00DA5E1E" w:rsidRDefault="00CE66A0" w:rsidP="00CE66A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CE66A0" w:rsidRPr="00DA5E1E" w:rsidRDefault="00CE66A0" w:rsidP="00CE66A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CE66A0" w:rsidRDefault="00CE66A0" w:rsidP="00CE66A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</w:t>
      </w:r>
      <w:r>
        <w:rPr>
          <w:sz w:val="28"/>
          <w:szCs w:val="28"/>
        </w:rPr>
        <w:t>ов</w:t>
      </w:r>
      <w:r w:rsidRPr="00DA5E1E">
        <w:rPr>
          <w:sz w:val="28"/>
          <w:szCs w:val="28"/>
        </w:rPr>
        <w:t xml:space="preserve"> об изъятии жил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DA5E1E">
        <w:rPr>
          <w:sz w:val="28"/>
          <w:szCs w:val="28"/>
        </w:rPr>
        <w:t xml:space="preserve">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для проживания, указанн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в связи с изъятием земельного участка.</w:t>
      </w:r>
    </w:p>
    <w:p w:rsidR="00CE66A0" w:rsidRDefault="00CE66A0" w:rsidP="00CE66A0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щений, после переселения из ветхого жилья, ставшего в результате ведения горных работ ликвидированными шахтами города непригодным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 критериям безопасности, </w:t>
      </w:r>
      <w:r w:rsidRPr="001D2D7A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1D2D7A">
        <w:rPr>
          <w:sz w:val="28"/>
          <w:szCs w:val="28"/>
        </w:rPr>
        <w:t xml:space="preserve"> в многоквартирном жилом доме по </w:t>
      </w:r>
      <w:r>
        <w:rPr>
          <w:sz w:val="28"/>
          <w:szCs w:val="28"/>
        </w:rPr>
        <w:t>адресу: Ростовская</w:t>
      </w:r>
      <w:r w:rsidRPr="001D2D7A">
        <w:rPr>
          <w:sz w:val="28"/>
          <w:szCs w:val="28"/>
        </w:rPr>
        <w:t xml:space="preserve"> обл.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1D2D7A">
        <w:rPr>
          <w:sz w:val="28"/>
          <w:szCs w:val="28"/>
        </w:rPr>
        <w:t>г. Новошахтинск</w:t>
      </w:r>
      <w:r>
        <w:rPr>
          <w:sz w:val="28"/>
          <w:szCs w:val="28"/>
        </w:rPr>
        <w:t>,</w:t>
      </w:r>
      <w:r w:rsidRPr="001D2D7A">
        <w:rPr>
          <w:sz w:val="28"/>
          <w:szCs w:val="28"/>
        </w:rPr>
        <w:t xml:space="preserve"> ул. </w:t>
      </w:r>
      <w:r>
        <w:rPr>
          <w:sz w:val="28"/>
          <w:szCs w:val="28"/>
        </w:rPr>
        <w:t>Пичугина</w:t>
      </w:r>
      <w:r w:rsidRPr="001D2D7A">
        <w:rPr>
          <w:sz w:val="28"/>
          <w:szCs w:val="28"/>
        </w:rPr>
        <w:t xml:space="preserve">, </w:t>
      </w:r>
      <w:r>
        <w:rPr>
          <w:sz w:val="28"/>
          <w:szCs w:val="28"/>
        </w:rPr>
        <w:t>24:</w:t>
      </w:r>
      <w:r w:rsidRPr="001D2D7A">
        <w:rPr>
          <w:sz w:val="28"/>
          <w:szCs w:val="28"/>
        </w:rPr>
        <w:t xml:space="preserve"> </w:t>
      </w:r>
    </w:p>
    <w:p w:rsidR="00CE66A0" w:rsidRPr="00901F41" w:rsidRDefault="00CE66A0" w:rsidP="00CE66A0">
      <w:pPr>
        <w:tabs>
          <w:tab w:val="left" w:pos="709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48,2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 площадью 60,4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 площадью 47,8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4) квартира № 4 площадью </w:t>
      </w:r>
      <w:r>
        <w:rPr>
          <w:sz w:val="28"/>
          <w:szCs w:val="28"/>
        </w:rPr>
        <w:t>60,6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5) квартира № 5 площадью </w:t>
      </w:r>
      <w:r>
        <w:rPr>
          <w:sz w:val="28"/>
          <w:szCs w:val="28"/>
        </w:rPr>
        <w:t>61,5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>6) квартира № 6 площадью 4</w:t>
      </w:r>
      <w:r>
        <w:rPr>
          <w:sz w:val="28"/>
          <w:szCs w:val="28"/>
        </w:rPr>
        <w:t>7,6</w:t>
      </w:r>
      <w:r w:rsidRPr="00901F41">
        <w:rPr>
          <w:sz w:val="28"/>
          <w:szCs w:val="28"/>
        </w:rPr>
        <w:t xml:space="preserve"> кв. м;</w:t>
      </w:r>
    </w:p>
    <w:p w:rsidR="00CE66A0" w:rsidRPr="00901F41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квартира № 7 площадью 61,7</w:t>
      </w:r>
      <w:r w:rsidRPr="00901F41">
        <w:rPr>
          <w:sz w:val="28"/>
          <w:szCs w:val="28"/>
        </w:rPr>
        <w:t xml:space="preserve"> кв. м;</w:t>
      </w:r>
    </w:p>
    <w:p w:rsidR="00CE66A0" w:rsidRDefault="00CE66A0" w:rsidP="00CE66A0">
      <w:pPr>
        <w:tabs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8) квартира № 8 площадью </w:t>
      </w:r>
      <w:r>
        <w:rPr>
          <w:sz w:val="28"/>
          <w:szCs w:val="28"/>
        </w:rPr>
        <w:t>48,5</w:t>
      </w:r>
      <w:r w:rsidR="00154AB9">
        <w:rPr>
          <w:sz w:val="28"/>
          <w:szCs w:val="28"/>
        </w:rPr>
        <w:t xml:space="preserve"> кв. м.</w:t>
      </w:r>
    </w:p>
    <w:p w:rsidR="00CE66A0" w:rsidRPr="00DA5E1E" w:rsidRDefault="00CE66A0" w:rsidP="00CE66A0">
      <w:pPr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CE66A0" w:rsidRDefault="00CE66A0" w:rsidP="00CE66A0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Pr="00002684" w:rsidRDefault="00CE66A0" w:rsidP="00CE66A0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lastRenderedPageBreak/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  <w:t>С.А. Бондаренко</w:t>
      </w: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Default="00CE66A0" w:rsidP="00CE66A0">
      <w:pPr>
        <w:jc w:val="both"/>
        <w:rPr>
          <w:sz w:val="28"/>
          <w:szCs w:val="28"/>
        </w:rPr>
      </w:pPr>
    </w:p>
    <w:p w:rsidR="00CE66A0" w:rsidRPr="0076624D" w:rsidRDefault="00CE66A0" w:rsidP="00CE66A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Постановление вносит </w:t>
      </w:r>
    </w:p>
    <w:p w:rsidR="00CE66A0" w:rsidRPr="0076624D" w:rsidRDefault="00CE66A0" w:rsidP="00CE66A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CE66A0" w:rsidP="00CE66A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>Администрации города</w:t>
      </w:r>
    </w:p>
    <w:sectPr w:rsidR="00E715E8" w:rsidRPr="008F314B" w:rsidSect="00CE66A0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73" w:rsidRDefault="00077973">
      <w:r>
        <w:separator/>
      </w:r>
    </w:p>
  </w:endnote>
  <w:endnote w:type="continuationSeparator" w:id="0">
    <w:p w:rsidR="00077973" w:rsidRDefault="0007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73" w:rsidRDefault="00077973">
      <w:r>
        <w:separator/>
      </w:r>
    </w:p>
  </w:footnote>
  <w:footnote w:type="continuationSeparator" w:id="0">
    <w:p w:rsidR="00077973" w:rsidRDefault="0007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7973"/>
    <w:rsid w:val="000A1472"/>
    <w:rsid w:val="00154AB9"/>
    <w:rsid w:val="00157579"/>
    <w:rsid w:val="001B0A63"/>
    <w:rsid w:val="001D3FDA"/>
    <w:rsid w:val="002E2535"/>
    <w:rsid w:val="00301A3F"/>
    <w:rsid w:val="00323152"/>
    <w:rsid w:val="00345513"/>
    <w:rsid w:val="00353C1E"/>
    <w:rsid w:val="0036475A"/>
    <w:rsid w:val="00370B68"/>
    <w:rsid w:val="00372C31"/>
    <w:rsid w:val="0037507F"/>
    <w:rsid w:val="003B4407"/>
    <w:rsid w:val="004B0852"/>
    <w:rsid w:val="006177E4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44F46"/>
    <w:rsid w:val="00B66B18"/>
    <w:rsid w:val="00B74C01"/>
    <w:rsid w:val="00BE0157"/>
    <w:rsid w:val="00BE3B38"/>
    <w:rsid w:val="00C07A5E"/>
    <w:rsid w:val="00C614FE"/>
    <w:rsid w:val="00C917FC"/>
    <w:rsid w:val="00CE66A0"/>
    <w:rsid w:val="00D457B9"/>
    <w:rsid w:val="00D50CAF"/>
    <w:rsid w:val="00DD26EE"/>
    <w:rsid w:val="00E06450"/>
    <w:rsid w:val="00E715E8"/>
    <w:rsid w:val="00EA3025"/>
    <w:rsid w:val="00EE6278"/>
    <w:rsid w:val="00F91708"/>
    <w:rsid w:val="00FB3EA1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5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5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2023-08-11T12:41:00Z</cp:lastPrinted>
  <dcterms:created xsi:type="dcterms:W3CDTF">2023-08-18T12:50:00Z</dcterms:created>
  <dcterms:modified xsi:type="dcterms:W3CDTF">2023-08-18T12:50:00Z</dcterms:modified>
</cp:coreProperties>
</file>