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7F45D9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11.04.2024</w:t>
      </w:r>
      <w:r w:rsidR="00C331F6" w:rsidRPr="0099714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389</w:t>
      </w:r>
      <w:r w:rsidR="004E73EE" w:rsidRPr="0099714A">
        <w:rPr>
          <w:sz w:val="28"/>
          <w:szCs w:val="28"/>
        </w:rPr>
        <w:t xml:space="preserve">      </w:t>
      </w:r>
      <w:r w:rsidR="007E7AC2" w:rsidRPr="00DB0B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DD26EE" w:rsidRPr="0099714A">
        <w:rPr>
          <w:sz w:val="28"/>
          <w:szCs w:val="28"/>
        </w:rPr>
        <w:t xml:space="preserve">    </w:t>
      </w:r>
      <w:r w:rsidR="004E73EE" w:rsidRPr="0099714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 </w:t>
      </w:r>
      <w:r w:rsidR="00DB0B81">
        <w:rPr>
          <w:sz w:val="28"/>
          <w:szCs w:val="28"/>
        </w:rPr>
        <w:t xml:space="preserve">  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DB0B81" w:rsidRPr="00791210" w:rsidRDefault="00DB0B81" w:rsidP="00DB0B81">
      <w:pPr>
        <w:jc w:val="center"/>
        <w:rPr>
          <w:b/>
          <w:sz w:val="28"/>
          <w:szCs w:val="28"/>
        </w:rPr>
      </w:pPr>
      <w:r w:rsidRPr="00791210">
        <w:rPr>
          <w:b/>
          <w:sz w:val="28"/>
          <w:szCs w:val="28"/>
        </w:rPr>
        <w:t>Об утверждении перечня мест размещения</w:t>
      </w:r>
    </w:p>
    <w:p w:rsidR="00DB0B81" w:rsidRDefault="00DB0B81" w:rsidP="00DB0B81">
      <w:pPr>
        <w:jc w:val="center"/>
        <w:rPr>
          <w:b/>
          <w:sz w:val="28"/>
          <w:szCs w:val="28"/>
        </w:rPr>
      </w:pPr>
      <w:r w:rsidRPr="00791210">
        <w:rPr>
          <w:b/>
          <w:sz w:val="28"/>
          <w:szCs w:val="28"/>
        </w:rPr>
        <w:t xml:space="preserve">нестационарных торговых объектов </w:t>
      </w:r>
    </w:p>
    <w:p w:rsidR="00DB0B81" w:rsidRDefault="00DB0B81" w:rsidP="00DB0B81">
      <w:pPr>
        <w:jc w:val="center"/>
        <w:rPr>
          <w:b/>
          <w:sz w:val="28"/>
          <w:szCs w:val="28"/>
        </w:rPr>
      </w:pPr>
      <w:r w:rsidRPr="00791210">
        <w:rPr>
          <w:b/>
          <w:sz w:val="28"/>
          <w:szCs w:val="28"/>
        </w:rPr>
        <w:t>в дни проведения</w:t>
      </w:r>
      <w:r>
        <w:rPr>
          <w:b/>
          <w:sz w:val="28"/>
          <w:szCs w:val="28"/>
        </w:rPr>
        <w:t xml:space="preserve"> п</w:t>
      </w:r>
      <w:r w:rsidRPr="00791210">
        <w:rPr>
          <w:b/>
          <w:sz w:val="28"/>
          <w:szCs w:val="28"/>
        </w:rPr>
        <w:t xml:space="preserve">раздничных мероприятий, </w:t>
      </w:r>
    </w:p>
    <w:p w:rsidR="00DB0B81" w:rsidRPr="00791210" w:rsidRDefault="00DB0B81" w:rsidP="00DB0B81">
      <w:pPr>
        <w:jc w:val="center"/>
        <w:rPr>
          <w:b/>
          <w:sz w:val="28"/>
          <w:szCs w:val="28"/>
        </w:rPr>
      </w:pPr>
      <w:r w:rsidRPr="00791210">
        <w:rPr>
          <w:b/>
          <w:sz w:val="28"/>
          <w:szCs w:val="28"/>
        </w:rPr>
        <w:t xml:space="preserve">посвященных </w:t>
      </w:r>
      <w:r>
        <w:rPr>
          <w:b/>
          <w:sz w:val="28"/>
          <w:szCs w:val="28"/>
        </w:rPr>
        <w:t>дню</w:t>
      </w:r>
      <w:r w:rsidRPr="005C25F6">
        <w:rPr>
          <w:b/>
          <w:sz w:val="28"/>
          <w:szCs w:val="28"/>
        </w:rPr>
        <w:t xml:space="preserve"> Светлого Христова Воскресения</w:t>
      </w:r>
    </w:p>
    <w:p w:rsidR="00DB0B81" w:rsidRPr="00791210" w:rsidRDefault="00DB0B81" w:rsidP="00DB0B81">
      <w:pPr>
        <w:ind w:firstLine="708"/>
        <w:jc w:val="both"/>
        <w:rPr>
          <w:sz w:val="28"/>
          <w:szCs w:val="28"/>
        </w:rPr>
      </w:pPr>
    </w:p>
    <w:p w:rsidR="00DB0B81" w:rsidRPr="00791210" w:rsidRDefault="00DB0B81" w:rsidP="00DB0B81">
      <w:pPr>
        <w:ind w:firstLine="709"/>
        <w:jc w:val="both"/>
        <w:rPr>
          <w:sz w:val="28"/>
          <w:szCs w:val="28"/>
        </w:rPr>
      </w:pPr>
      <w:r w:rsidRPr="00791210">
        <w:rPr>
          <w:sz w:val="28"/>
          <w:szCs w:val="28"/>
        </w:rPr>
        <w:t xml:space="preserve">В целях упорядочения деятельности нестационарных торговых объектов в местах проведения праздничных мероприятий, посвященных </w:t>
      </w:r>
      <w:r w:rsidRPr="005C25F6">
        <w:rPr>
          <w:sz w:val="28"/>
          <w:szCs w:val="28"/>
        </w:rPr>
        <w:t>Дню Светлого Христова Воскресения,</w:t>
      </w:r>
      <w:r w:rsidRPr="00791210">
        <w:rPr>
          <w:sz w:val="28"/>
          <w:szCs w:val="28"/>
        </w:rPr>
        <w:t xml:space="preserve"> в соответствии с постановлением Администрации гор</w:t>
      </w:r>
      <w:r w:rsidRPr="00791210">
        <w:rPr>
          <w:sz w:val="28"/>
          <w:szCs w:val="28"/>
        </w:rPr>
        <w:t>о</w:t>
      </w:r>
      <w:r w:rsidRPr="00791210">
        <w:rPr>
          <w:sz w:val="28"/>
          <w:szCs w:val="28"/>
        </w:rPr>
        <w:t xml:space="preserve">да от 08.04.2016 № 274 «Об утверждении </w:t>
      </w:r>
      <w:r>
        <w:rPr>
          <w:sz w:val="28"/>
          <w:szCs w:val="28"/>
        </w:rPr>
        <w:t>п</w:t>
      </w:r>
      <w:r w:rsidRPr="00791210">
        <w:rPr>
          <w:sz w:val="28"/>
          <w:szCs w:val="28"/>
        </w:rPr>
        <w:t>орядка</w:t>
      </w:r>
      <w:r w:rsidRPr="00791210">
        <w:rPr>
          <w:rFonts w:eastAsia="Calibri"/>
          <w:sz w:val="28"/>
          <w:szCs w:val="28"/>
        </w:rPr>
        <w:t xml:space="preserve"> </w:t>
      </w:r>
      <w:r w:rsidRPr="00791210">
        <w:rPr>
          <w:sz w:val="28"/>
          <w:szCs w:val="28"/>
        </w:rPr>
        <w:t>размещения нестационарных торговых объектов на территории города Новошахтинска»</w:t>
      </w:r>
    </w:p>
    <w:p w:rsidR="00DB0B81" w:rsidRPr="00791210" w:rsidRDefault="00DB0B81" w:rsidP="00DB0B81">
      <w:pPr>
        <w:jc w:val="center"/>
        <w:rPr>
          <w:sz w:val="28"/>
          <w:szCs w:val="28"/>
        </w:rPr>
      </w:pPr>
    </w:p>
    <w:p w:rsidR="00DB0B81" w:rsidRPr="00791210" w:rsidRDefault="00DB0B81" w:rsidP="00DB0B81">
      <w:pPr>
        <w:jc w:val="center"/>
        <w:rPr>
          <w:sz w:val="28"/>
          <w:szCs w:val="28"/>
        </w:rPr>
      </w:pPr>
      <w:r w:rsidRPr="00791210">
        <w:rPr>
          <w:sz w:val="28"/>
          <w:szCs w:val="28"/>
        </w:rPr>
        <w:t>ПОСТАНОВЛЯЮ:</w:t>
      </w:r>
    </w:p>
    <w:p w:rsidR="00DB0B81" w:rsidRPr="00791210" w:rsidRDefault="00DB0B81" w:rsidP="00DB0B81">
      <w:pPr>
        <w:jc w:val="center"/>
        <w:rPr>
          <w:sz w:val="28"/>
          <w:szCs w:val="28"/>
        </w:rPr>
      </w:pPr>
    </w:p>
    <w:p w:rsidR="00DB0B81" w:rsidRPr="00791210" w:rsidRDefault="00DB0B81" w:rsidP="00DB0B81">
      <w:pPr>
        <w:ind w:firstLine="709"/>
        <w:jc w:val="both"/>
        <w:rPr>
          <w:sz w:val="28"/>
          <w:szCs w:val="28"/>
        </w:rPr>
      </w:pPr>
      <w:r w:rsidRPr="00791210">
        <w:rPr>
          <w:sz w:val="28"/>
          <w:szCs w:val="28"/>
        </w:rPr>
        <w:t>1. Утвердить перечень мест размещения нестационарных торговых об</w:t>
      </w:r>
      <w:r w:rsidRPr="00791210">
        <w:rPr>
          <w:sz w:val="28"/>
          <w:szCs w:val="28"/>
        </w:rPr>
        <w:t>ъ</w:t>
      </w:r>
      <w:r w:rsidRPr="00791210">
        <w:rPr>
          <w:sz w:val="28"/>
          <w:szCs w:val="28"/>
        </w:rPr>
        <w:t>ектов в дни проведения праздничных мероприятий, посвященных</w:t>
      </w:r>
      <w:r>
        <w:rPr>
          <w:sz w:val="28"/>
          <w:szCs w:val="28"/>
        </w:rPr>
        <w:t xml:space="preserve"> д</w:t>
      </w:r>
      <w:r w:rsidRPr="005C25F6">
        <w:rPr>
          <w:sz w:val="28"/>
          <w:szCs w:val="28"/>
        </w:rPr>
        <w:t>ню Светл</w:t>
      </w:r>
      <w:r w:rsidRPr="005C25F6">
        <w:rPr>
          <w:sz w:val="28"/>
          <w:szCs w:val="28"/>
        </w:rPr>
        <w:t>о</w:t>
      </w:r>
      <w:r w:rsidRPr="005C25F6">
        <w:rPr>
          <w:sz w:val="28"/>
          <w:szCs w:val="28"/>
        </w:rPr>
        <w:t>го Христова Воскресения</w:t>
      </w:r>
      <w:r>
        <w:rPr>
          <w:sz w:val="28"/>
          <w:szCs w:val="28"/>
        </w:rPr>
        <w:t xml:space="preserve"> </w:t>
      </w:r>
      <w:r w:rsidRPr="00791210">
        <w:rPr>
          <w:sz w:val="28"/>
          <w:szCs w:val="28"/>
        </w:rPr>
        <w:t>(далее – перечень мест НТО)</w:t>
      </w:r>
      <w:r>
        <w:rPr>
          <w:sz w:val="28"/>
          <w:szCs w:val="28"/>
        </w:rPr>
        <w:t>, в период с 25.04.2024 по 14.05.2024</w:t>
      </w:r>
      <w:r w:rsidRPr="00791210">
        <w:rPr>
          <w:sz w:val="28"/>
          <w:szCs w:val="28"/>
        </w:rPr>
        <w:t xml:space="preserve"> согласно приложению.</w:t>
      </w:r>
    </w:p>
    <w:p w:rsidR="00DB0B81" w:rsidRPr="00791210" w:rsidRDefault="00DB0B81" w:rsidP="00DB0B81">
      <w:pPr>
        <w:ind w:firstLine="709"/>
        <w:jc w:val="both"/>
        <w:rPr>
          <w:sz w:val="28"/>
          <w:szCs w:val="28"/>
        </w:rPr>
      </w:pPr>
      <w:r w:rsidRPr="00791210">
        <w:rPr>
          <w:sz w:val="28"/>
          <w:szCs w:val="28"/>
        </w:rPr>
        <w:t xml:space="preserve">2. </w:t>
      </w:r>
      <w:r>
        <w:rPr>
          <w:sz w:val="28"/>
          <w:szCs w:val="28"/>
        </w:rPr>
        <w:t>Запретить р</w:t>
      </w:r>
      <w:r w:rsidRPr="00791210">
        <w:rPr>
          <w:sz w:val="28"/>
          <w:szCs w:val="28"/>
        </w:rPr>
        <w:t>азмещение нестационарных торговых объектов в дни пр</w:t>
      </w:r>
      <w:r w:rsidRPr="00791210">
        <w:rPr>
          <w:sz w:val="28"/>
          <w:szCs w:val="28"/>
        </w:rPr>
        <w:t>о</w:t>
      </w:r>
      <w:r w:rsidRPr="00791210">
        <w:rPr>
          <w:sz w:val="28"/>
          <w:szCs w:val="28"/>
        </w:rPr>
        <w:t xml:space="preserve">ведения праздничных мероприятий, посвященных </w:t>
      </w:r>
      <w:r>
        <w:rPr>
          <w:sz w:val="28"/>
          <w:szCs w:val="28"/>
        </w:rPr>
        <w:t>д</w:t>
      </w:r>
      <w:r w:rsidRPr="005C25F6">
        <w:rPr>
          <w:sz w:val="28"/>
          <w:szCs w:val="28"/>
        </w:rPr>
        <w:t>ню Светлого Христова Во</w:t>
      </w:r>
      <w:r w:rsidRPr="005C25F6">
        <w:rPr>
          <w:sz w:val="28"/>
          <w:szCs w:val="28"/>
        </w:rPr>
        <w:t>с</w:t>
      </w:r>
      <w:r w:rsidRPr="005C25F6">
        <w:rPr>
          <w:sz w:val="28"/>
          <w:szCs w:val="28"/>
        </w:rPr>
        <w:t>кресения,</w:t>
      </w:r>
      <w:r w:rsidRPr="00791210">
        <w:rPr>
          <w:sz w:val="28"/>
          <w:szCs w:val="28"/>
        </w:rPr>
        <w:t xml:space="preserve"> в местах, не </w:t>
      </w:r>
      <w:r>
        <w:rPr>
          <w:sz w:val="28"/>
          <w:szCs w:val="28"/>
        </w:rPr>
        <w:t>включенных в перечень мест НТО</w:t>
      </w:r>
      <w:r w:rsidRPr="00791210">
        <w:rPr>
          <w:sz w:val="28"/>
          <w:szCs w:val="28"/>
        </w:rPr>
        <w:t>.</w:t>
      </w:r>
    </w:p>
    <w:p w:rsidR="00DB0B81" w:rsidRPr="00791210" w:rsidRDefault="00DB0B81" w:rsidP="00DB0B81">
      <w:pPr>
        <w:ind w:firstLine="709"/>
        <w:jc w:val="both"/>
        <w:rPr>
          <w:sz w:val="28"/>
          <w:szCs w:val="28"/>
        </w:rPr>
      </w:pPr>
      <w:r w:rsidRPr="00791210">
        <w:rPr>
          <w:sz w:val="28"/>
          <w:szCs w:val="28"/>
        </w:rPr>
        <w:t xml:space="preserve">3. </w:t>
      </w:r>
      <w:r w:rsidRPr="0088466B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</w:t>
      </w:r>
      <w:r w:rsidRPr="0088466B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му </w:t>
      </w:r>
      <w:r w:rsidRPr="0088466B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88466B">
        <w:rPr>
          <w:sz w:val="28"/>
          <w:szCs w:val="28"/>
        </w:rPr>
        <w:t xml:space="preserve"> и размещению на официальном сайте </w:t>
      </w:r>
      <w:r w:rsidRPr="0088466B">
        <w:rPr>
          <w:rFonts w:eastAsia="Calibri"/>
          <w:sz w:val="28"/>
          <w:szCs w:val="28"/>
        </w:rPr>
        <w:t>Администрации города Новошахтинска в сети Интернет</w:t>
      </w:r>
      <w:r w:rsidRPr="00EA0A21">
        <w:rPr>
          <w:rFonts w:eastAsia="Calibri"/>
          <w:sz w:val="28"/>
          <w:szCs w:val="28"/>
        </w:rPr>
        <w:t>.</w:t>
      </w:r>
    </w:p>
    <w:p w:rsidR="00DB0B81" w:rsidRPr="00791210" w:rsidRDefault="00DB0B81" w:rsidP="00DB0B81">
      <w:pPr>
        <w:ind w:firstLine="709"/>
        <w:jc w:val="both"/>
        <w:rPr>
          <w:sz w:val="28"/>
          <w:szCs w:val="28"/>
        </w:rPr>
      </w:pPr>
      <w:r w:rsidRPr="00791210">
        <w:rPr>
          <w:sz w:val="28"/>
          <w:szCs w:val="28"/>
        </w:rPr>
        <w:t>4. Контроль за исполнением постановления возложить на заместителя Главы Администрации города по вопросам экономики Ермаченко</w:t>
      </w:r>
      <w:r w:rsidRPr="00FF2FA4">
        <w:rPr>
          <w:sz w:val="28"/>
          <w:szCs w:val="28"/>
        </w:rPr>
        <w:t xml:space="preserve"> </w:t>
      </w:r>
      <w:r w:rsidRPr="00791210">
        <w:rPr>
          <w:sz w:val="28"/>
          <w:szCs w:val="28"/>
        </w:rPr>
        <w:t xml:space="preserve">М.В.     </w:t>
      </w:r>
    </w:p>
    <w:p w:rsidR="00DB0B81" w:rsidRDefault="00DB0B81" w:rsidP="00DB0B81">
      <w:pPr>
        <w:ind w:left="1080"/>
        <w:jc w:val="both"/>
        <w:rPr>
          <w:sz w:val="28"/>
          <w:szCs w:val="28"/>
        </w:rPr>
      </w:pPr>
    </w:p>
    <w:p w:rsidR="00DB0B81" w:rsidRPr="00791210" w:rsidRDefault="00DB0B81" w:rsidP="00DB0B81">
      <w:pPr>
        <w:ind w:left="1080"/>
        <w:jc w:val="both"/>
        <w:rPr>
          <w:sz w:val="28"/>
          <w:szCs w:val="28"/>
        </w:rPr>
      </w:pPr>
    </w:p>
    <w:p w:rsidR="00DB0B81" w:rsidRDefault="00DB0B81" w:rsidP="00DB0B8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Первый заместитель</w:t>
      </w:r>
    </w:p>
    <w:p w:rsidR="00DB0B81" w:rsidRDefault="00DB0B81" w:rsidP="00DB0B81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 города                                                       М.Н. Пархоменко</w:t>
      </w:r>
    </w:p>
    <w:p w:rsidR="00DB0B81" w:rsidRDefault="00DB0B81" w:rsidP="00DB0B81">
      <w:pPr>
        <w:rPr>
          <w:sz w:val="28"/>
          <w:szCs w:val="28"/>
        </w:rPr>
      </w:pPr>
    </w:p>
    <w:p w:rsidR="00DB0B81" w:rsidRPr="00DB0B81" w:rsidRDefault="00DB0B81" w:rsidP="00DB0B81">
      <w:pPr>
        <w:rPr>
          <w:sz w:val="44"/>
          <w:szCs w:val="28"/>
        </w:rPr>
      </w:pPr>
    </w:p>
    <w:p w:rsidR="00DB0B81" w:rsidRPr="00791210" w:rsidRDefault="00DB0B81" w:rsidP="00DB0B81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 w:rsidRPr="00791210">
        <w:rPr>
          <w:sz w:val="28"/>
          <w:szCs w:val="28"/>
        </w:rPr>
        <w:t xml:space="preserve"> </w:t>
      </w:r>
    </w:p>
    <w:p w:rsidR="00DB0B81" w:rsidRDefault="00DB0B81" w:rsidP="00DB0B81">
      <w:pPr>
        <w:rPr>
          <w:sz w:val="28"/>
          <w:szCs w:val="28"/>
        </w:rPr>
      </w:pPr>
      <w:r>
        <w:rPr>
          <w:sz w:val="28"/>
          <w:szCs w:val="28"/>
        </w:rPr>
        <w:t>сектор по вопросам</w:t>
      </w:r>
      <w:r w:rsidRPr="00791210">
        <w:rPr>
          <w:sz w:val="28"/>
          <w:szCs w:val="28"/>
        </w:rPr>
        <w:t xml:space="preserve"> </w:t>
      </w:r>
    </w:p>
    <w:p w:rsidR="00DB0B81" w:rsidRDefault="00DB0B81" w:rsidP="00DB0B81">
      <w:pPr>
        <w:rPr>
          <w:sz w:val="28"/>
          <w:szCs w:val="28"/>
        </w:rPr>
      </w:pPr>
      <w:r w:rsidRPr="00791210">
        <w:rPr>
          <w:sz w:val="28"/>
          <w:szCs w:val="28"/>
        </w:rPr>
        <w:t xml:space="preserve">потребительского рынка </w:t>
      </w:r>
    </w:p>
    <w:p w:rsidR="00DB0B81" w:rsidRDefault="00DB0B81">
      <w:pPr>
        <w:rPr>
          <w:sz w:val="28"/>
          <w:szCs w:val="28"/>
        </w:rPr>
      </w:pPr>
      <w:r w:rsidRPr="00791210">
        <w:rPr>
          <w:sz w:val="28"/>
          <w:szCs w:val="28"/>
        </w:rPr>
        <w:t xml:space="preserve">Администрации города </w:t>
      </w:r>
    </w:p>
    <w:p w:rsidR="00DB0B81" w:rsidRPr="00791210" w:rsidRDefault="00DB0B81" w:rsidP="00DB0B81">
      <w:pPr>
        <w:ind w:firstLine="6379"/>
        <w:jc w:val="center"/>
        <w:rPr>
          <w:sz w:val="28"/>
          <w:szCs w:val="28"/>
        </w:rPr>
      </w:pPr>
      <w:r w:rsidRPr="00791210">
        <w:rPr>
          <w:sz w:val="28"/>
          <w:szCs w:val="28"/>
        </w:rPr>
        <w:t>Приложение</w:t>
      </w:r>
    </w:p>
    <w:p w:rsidR="00DB0B81" w:rsidRPr="00791210" w:rsidRDefault="00DB0B81" w:rsidP="00DB0B81">
      <w:pPr>
        <w:ind w:firstLine="6379"/>
        <w:jc w:val="center"/>
        <w:rPr>
          <w:sz w:val="28"/>
          <w:szCs w:val="28"/>
        </w:rPr>
      </w:pPr>
      <w:r w:rsidRPr="00791210">
        <w:rPr>
          <w:sz w:val="28"/>
          <w:szCs w:val="28"/>
        </w:rPr>
        <w:t>к постановлению</w:t>
      </w:r>
    </w:p>
    <w:p w:rsidR="00DB0B81" w:rsidRPr="00791210" w:rsidRDefault="00DB0B81" w:rsidP="00DB0B81">
      <w:pPr>
        <w:ind w:firstLine="6379"/>
        <w:jc w:val="center"/>
        <w:rPr>
          <w:sz w:val="28"/>
          <w:szCs w:val="28"/>
        </w:rPr>
      </w:pPr>
      <w:r w:rsidRPr="00791210">
        <w:rPr>
          <w:sz w:val="28"/>
          <w:szCs w:val="28"/>
        </w:rPr>
        <w:t>Администрации города</w:t>
      </w:r>
    </w:p>
    <w:p w:rsidR="00DB0B81" w:rsidRPr="00791210" w:rsidRDefault="00DB0B81" w:rsidP="00DB0B81">
      <w:pPr>
        <w:ind w:firstLine="6379"/>
        <w:jc w:val="center"/>
        <w:rPr>
          <w:sz w:val="28"/>
          <w:szCs w:val="28"/>
        </w:rPr>
      </w:pPr>
      <w:r w:rsidRPr="00791210">
        <w:rPr>
          <w:sz w:val="28"/>
          <w:szCs w:val="28"/>
        </w:rPr>
        <w:lastRenderedPageBreak/>
        <w:t>от</w:t>
      </w:r>
      <w:r w:rsidR="007F45D9">
        <w:rPr>
          <w:sz w:val="28"/>
          <w:szCs w:val="28"/>
        </w:rPr>
        <w:t xml:space="preserve"> 11.04.2024 </w:t>
      </w:r>
      <w:r w:rsidRPr="00791210">
        <w:rPr>
          <w:sz w:val="28"/>
          <w:szCs w:val="28"/>
        </w:rPr>
        <w:t>№</w:t>
      </w:r>
      <w:r w:rsidR="007F45D9">
        <w:rPr>
          <w:sz w:val="28"/>
          <w:szCs w:val="28"/>
        </w:rPr>
        <w:t xml:space="preserve"> 389</w:t>
      </w:r>
    </w:p>
    <w:p w:rsidR="00DB0B81" w:rsidRDefault="00DB0B81" w:rsidP="00DB0B81">
      <w:pPr>
        <w:jc w:val="center"/>
        <w:rPr>
          <w:sz w:val="28"/>
          <w:szCs w:val="28"/>
        </w:rPr>
      </w:pPr>
      <w:r w:rsidRPr="00791210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:rsidR="00DB0B81" w:rsidRDefault="00DB0B81" w:rsidP="00DB0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 размещения </w:t>
      </w:r>
      <w:r w:rsidRPr="00791210">
        <w:rPr>
          <w:sz w:val="28"/>
          <w:szCs w:val="28"/>
        </w:rPr>
        <w:t xml:space="preserve">нестационарных торговых объектов в дни проведения </w:t>
      </w:r>
    </w:p>
    <w:p w:rsidR="00DB0B81" w:rsidRDefault="00DB0B81" w:rsidP="00DB0B81">
      <w:pPr>
        <w:jc w:val="center"/>
        <w:rPr>
          <w:sz w:val="28"/>
          <w:szCs w:val="28"/>
        </w:rPr>
      </w:pPr>
      <w:r w:rsidRPr="00791210">
        <w:rPr>
          <w:sz w:val="28"/>
          <w:szCs w:val="28"/>
        </w:rPr>
        <w:t>праздничных мероприятий,</w:t>
      </w:r>
      <w:r>
        <w:rPr>
          <w:sz w:val="28"/>
          <w:szCs w:val="28"/>
        </w:rPr>
        <w:t xml:space="preserve"> </w:t>
      </w:r>
      <w:r w:rsidRPr="00791210">
        <w:rPr>
          <w:sz w:val="28"/>
          <w:szCs w:val="28"/>
        </w:rPr>
        <w:t>посвященных</w:t>
      </w:r>
      <w:r>
        <w:rPr>
          <w:sz w:val="28"/>
          <w:szCs w:val="28"/>
        </w:rPr>
        <w:t xml:space="preserve"> д</w:t>
      </w:r>
      <w:r w:rsidRPr="005C25F6">
        <w:rPr>
          <w:sz w:val="28"/>
          <w:szCs w:val="28"/>
        </w:rPr>
        <w:t>ню Светлого Христова Воскресения</w:t>
      </w:r>
    </w:p>
    <w:p w:rsidR="00DB0B81" w:rsidRDefault="00DB0B81" w:rsidP="00DB0B81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710"/>
        <w:gridCol w:w="3969"/>
        <w:gridCol w:w="1984"/>
        <w:gridCol w:w="1843"/>
        <w:gridCol w:w="1417"/>
      </w:tblGrid>
      <w:tr w:rsidR="00DB0B81" w:rsidRPr="008B6B84" w:rsidTr="00DB0B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B81" w:rsidRPr="008B6B84" w:rsidRDefault="00DB0B81" w:rsidP="00385DCD">
            <w:pPr>
              <w:pStyle w:val="22"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 xml:space="preserve">№ </w:t>
            </w:r>
          </w:p>
          <w:p w:rsidR="00DB0B81" w:rsidRPr="008B6B84" w:rsidRDefault="00DB0B81" w:rsidP="00385DCD">
            <w:pPr>
              <w:pStyle w:val="22"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B81" w:rsidRPr="008B6B84" w:rsidRDefault="00DB0B81" w:rsidP="00385DCD">
            <w:pPr>
              <w:pStyle w:val="2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Место размещения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B81" w:rsidRPr="008B6B84" w:rsidRDefault="00DB0B81" w:rsidP="00385DCD">
            <w:pPr>
              <w:pStyle w:val="2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Ассортимент товаров и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B81" w:rsidRPr="008B6B84" w:rsidRDefault="00DB0B81" w:rsidP="00385DCD">
            <w:pPr>
              <w:pStyle w:val="22"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торгового предприятия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81" w:rsidRPr="008B6B84" w:rsidRDefault="00DB0B81" w:rsidP="00385DCD">
            <w:pPr>
              <w:pStyle w:val="22"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Количество торговых мест</w:t>
            </w:r>
          </w:p>
        </w:tc>
      </w:tr>
      <w:tr w:rsidR="00DB0B81" w:rsidRPr="008B6B84" w:rsidTr="00DB0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710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3" w:type="dxa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B0B81" w:rsidRPr="008B6B84" w:rsidTr="00DB0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710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площадка по ул. Харьковской, 129-в</w:t>
            </w:r>
          </w:p>
        </w:tc>
        <w:tc>
          <w:tcPr>
            <w:tcW w:w="1984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живые/ искусственные цветы</w:t>
            </w:r>
          </w:p>
        </w:tc>
        <w:tc>
          <w:tcPr>
            <w:tcW w:w="1843" w:type="dxa"/>
          </w:tcPr>
          <w:p w:rsidR="00DB0B81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торговая палатка площадью</w:t>
            </w:r>
          </w:p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кв. м</w:t>
            </w:r>
          </w:p>
        </w:tc>
        <w:tc>
          <w:tcPr>
            <w:tcW w:w="1417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B0B81" w:rsidRPr="008B6B84" w:rsidTr="00DB0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710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DB0B81" w:rsidRDefault="00DB0B81" w:rsidP="00385DCD">
            <w:pPr>
              <w:pStyle w:val="3"/>
              <w:spacing w:before="0"/>
              <w:ind w:right="-2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6B84">
              <w:rPr>
                <w:rFonts w:ascii="Times New Roman" w:hAnsi="Times New Roman"/>
                <w:b w:val="0"/>
                <w:sz w:val="24"/>
                <w:szCs w:val="24"/>
              </w:rPr>
              <w:t xml:space="preserve">ул. Ленинградская, 5-а (район </w:t>
            </w:r>
          </w:p>
          <w:p w:rsidR="00DB0B81" w:rsidRPr="008B6B84" w:rsidRDefault="00DB0B81" w:rsidP="00385DCD">
            <w:pPr>
              <w:pStyle w:val="3"/>
              <w:spacing w:before="0"/>
              <w:ind w:right="-2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6B84">
              <w:rPr>
                <w:rFonts w:ascii="Times New Roman" w:hAnsi="Times New Roman"/>
                <w:b w:val="0"/>
                <w:sz w:val="24"/>
                <w:szCs w:val="24"/>
              </w:rPr>
              <w:t>торгового комплекса)</w:t>
            </w:r>
          </w:p>
        </w:tc>
        <w:tc>
          <w:tcPr>
            <w:tcW w:w="1984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живые/ искусственные цветы</w:t>
            </w:r>
          </w:p>
        </w:tc>
        <w:tc>
          <w:tcPr>
            <w:tcW w:w="1843" w:type="dxa"/>
          </w:tcPr>
          <w:p w:rsidR="00DB0B81" w:rsidRPr="0017004A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17004A">
              <w:rPr>
                <w:rFonts w:ascii="Times New Roman" w:hAnsi="Times New Roman"/>
                <w:sz w:val="24"/>
              </w:rPr>
              <w:t>торговая палатка площадью</w:t>
            </w:r>
          </w:p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17004A">
              <w:rPr>
                <w:rFonts w:ascii="Times New Roman" w:hAnsi="Times New Roman"/>
                <w:sz w:val="24"/>
              </w:rPr>
              <w:t>20 кв. м</w:t>
            </w:r>
          </w:p>
        </w:tc>
        <w:tc>
          <w:tcPr>
            <w:tcW w:w="1417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B0B81" w:rsidRPr="008B6B84" w:rsidTr="00DB0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710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DB0B81" w:rsidRPr="008B6B84" w:rsidRDefault="00DB0B81" w:rsidP="00385DCD">
            <w:pPr>
              <w:pStyle w:val="3"/>
              <w:spacing w:before="0"/>
              <w:ind w:right="-2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6B84">
              <w:rPr>
                <w:rFonts w:ascii="Times New Roman" w:hAnsi="Times New Roman"/>
                <w:b w:val="0"/>
                <w:sz w:val="24"/>
                <w:szCs w:val="24"/>
              </w:rPr>
              <w:t xml:space="preserve">ул. Либкнехта (площадка в районе торгового павильона «Сластёна»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8B6B84">
              <w:rPr>
                <w:rFonts w:ascii="Times New Roman" w:hAnsi="Times New Roman"/>
                <w:b w:val="0"/>
                <w:sz w:val="24"/>
                <w:szCs w:val="24"/>
              </w:rPr>
              <w:t>по ул. Либкнехта, 1-и)</w:t>
            </w:r>
          </w:p>
        </w:tc>
        <w:tc>
          <w:tcPr>
            <w:tcW w:w="1984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живые/ искусственные цветы</w:t>
            </w:r>
          </w:p>
        </w:tc>
        <w:tc>
          <w:tcPr>
            <w:tcW w:w="1843" w:type="dxa"/>
          </w:tcPr>
          <w:p w:rsidR="00DB0B81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торговая палатка площадью</w:t>
            </w:r>
          </w:p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кв. м</w:t>
            </w:r>
          </w:p>
        </w:tc>
        <w:tc>
          <w:tcPr>
            <w:tcW w:w="1417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B0B81" w:rsidRPr="008B6B84" w:rsidTr="00DB0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710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ул. Восточная (район остановочной площадки)</w:t>
            </w:r>
          </w:p>
        </w:tc>
        <w:tc>
          <w:tcPr>
            <w:tcW w:w="1984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живые/ искусственные цветы</w:t>
            </w:r>
          </w:p>
        </w:tc>
        <w:tc>
          <w:tcPr>
            <w:tcW w:w="1843" w:type="dxa"/>
          </w:tcPr>
          <w:p w:rsidR="00DB0B81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торговая палатка площадью</w:t>
            </w:r>
          </w:p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кв. м</w:t>
            </w:r>
          </w:p>
        </w:tc>
        <w:tc>
          <w:tcPr>
            <w:tcW w:w="1417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B0B81" w:rsidRPr="008B6B84" w:rsidTr="00DB0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710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 xml:space="preserve">площадка около общественного городского кладбища </w:t>
            </w:r>
            <w:r w:rsidRPr="008B6B84">
              <w:rPr>
                <w:rFonts w:ascii="Times New Roman" w:hAnsi="Times New Roman"/>
                <w:sz w:val="24"/>
              </w:rPr>
              <w:br/>
              <w:t>по ул. 7 Ноября, 136</w:t>
            </w:r>
          </w:p>
        </w:tc>
        <w:tc>
          <w:tcPr>
            <w:tcW w:w="1984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живые/ искусственные цветы</w:t>
            </w:r>
          </w:p>
        </w:tc>
        <w:tc>
          <w:tcPr>
            <w:tcW w:w="1843" w:type="dxa"/>
          </w:tcPr>
          <w:p w:rsidR="00DB0B81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торговая палатка площадью</w:t>
            </w:r>
          </w:p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кв. м</w:t>
            </w:r>
          </w:p>
        </w:tc>
        <w:tc>
          <w:tcPr>
            <w:tcW w:w="1417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B0B81" w:rsidRPr="008B6B84" w:rsidTr="00DB0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710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площадка около общественного городского кладбища по ул. Красный Проспект, 110</w:t>
            </w:r>
          </w:p>
        </w:tc>
        <w:tc>
          <w:tcPr>
            <w:tcW w:w="1984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живые/ искусственные цветы</w:t>
            </w:r>
          </w:p>
        </w:tc>
        <w:tc>
          <w:tcPr>
            <w:tcW w:w="1843" w:type="dxa"/>
          </w:tcPr>
          <w:p w:rsidR="00DB0B81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торговая палатка площадью</w:t>
            </w:r>
          </w:p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кв. м</w:t>
            </w:r>
          </w:p>
        </w:tc>
        <w:tc>
          <w:tcPr>
            <w:tcW w:w="1417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B0B81" w:rsidRPr="008B6B84" w:rsidTr="00DB0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710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DB0B81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 xml:space="preserve">площадка около общественного городского кладбища по </w:t>
            </w:r>
          </w:p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ул. Бехтерева, 84</w:t>
            </w:r>
          </w:p>
        </w:tc>
        <w:tc>
          <w:tcPr>
            <w:tcW w:w="1984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живые/ искусственные цветы</w:t>
            </w:r>
          </w:p>
        </w:tc>
        <w:tc>
          <w:tcPr>
            <w:tcW w:w="1843" w:type="dxa"/>
          </w:tcPr>
          <w:p w:rsidR="00DB0B81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торговая палатка площадью</w:t>
            </w:r>
          </w:p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кв. м</w:t>
            </w:r>
          </w:p>
        </w:tc>
        <w:tc>
          <w:tcPr>
            <w:tcW w:w="1417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B0B81" w:rsidRPr="008B6B84" w:rsidTr="00DB0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710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 xml:space="preserve">площадка около общественного городского кладбища </w:t>
            </w:r>
            <w:r>
              <w:rPr>
                <w:rFonts w:ascii="Times New Roman" w:hAnsi="Times New Roman"/>
                <w:sz w:val="24"/>
              </w:rPr>
              <w:br/>
            </w:r>
            <w:r w:rsidRPr="008B6B84">
              <w:rPr>
                <w:rFonts w:ascii="Times New Roman" w:hAnsi="Times New Roman"/>
                <w:sz w:val="24"/>
              </w:rPr>
              <w:t>по ул. Красина, 2-к</w:t>
            </w:r>
          </w:p>
        </w:tc>
        <w:tc>
          <w:tcPr>
            <w:tcW w:w="1984" w:type="dxa"/>
            <w:vAlign w:val="center"/>
          </w:tcPr>
          <w:p w:rsidR="00DB0B81" w:rsidRDefault="00DB0B81" w:rsidP="00385DCD">
            <w:pPr>
              <w:jc w:val="center"/>
              <w:rPr>
                <w:sz w:val="24"/>
                <w:szCs w:val="24"/>
              </w:rPr>
            </w:pPr>
            <w:r w:rsidRPr="008B6B84">
              <w:rPr>
                <w:sz w:val="24"/>
                <w:szCs w:val="24"/>
              </w:rPr>
              <w:t xml:space="preserve">живые/ </w:t>
            </w:r>
          </w:p>
          <w:p w:rsidR="00DB0B81" w:rsidRPr="008B6B84" w:rsidRDefault="00DB0B81" w:rsidP="00385DCD">
            <w:pPr>
              <w:jc w:val="center"/>
              <w:rPr>
                <w:sz w:val="24"/>
                <w:szCs w:val="24"/>
              </w:rPr>
            </w:pPr>
            <w:r w:rsidRPr="008B6B84">
              <w:rPr>
                <w:sz w:val="24"/>
                <w:szCs w:val="24"/>
              </w:rPr>
              <w:t>искусственные цветы</w:t>
            </w:r>
          </w:p>
        </w:tc>
        <w:tc>
          <w:tcPr>
            <w:tcW w:w="1843" w:type="dxa"/>
          </w:tcPr>
          <w:p w:rsidR="00DB0B81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торговая палатка площадью</w:t>
            </w:r>
          </w:p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кв. м</w:t>
            </w:r>
          </w:p>
        </w:tc>
        <w:tc>
          <w:tcPr>
            <w:tcW w:w="1417" w:type="dxa"/>
            <w:vAlign w:val="center"/>
          </w:tcPr>
          <w:p w:rsidR="00DB0B81" w:rsidRPr="008B6B84" w:rsidRDefault="00DB0B81" w:rsidP="00385DCD">
            <w:pPr>
              <w:pStyle w:val="22"/>
              <w:snapToGrid w:val="0"/>
              <w:ind w:left="0" w:right="-28" w:firstLine="0"/>
              <w:jc w:val="center"/>
              <w:rPr>
                <w:rFonts w:ascii="Times New Roman" w:hAnsi="Times New Roman"/>
                <w:sz w:val="24"/>
              </w:rPr>
            </w:pPr>
            <w:r w:rsidRPr="008B6B84"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DB0B81" w:rsidRDefault="00DB0B81" w:rsidP="00DB0B81">
      <w:pPr>
        <w:jc w:val="center"/>
        <w:rPr>
          <w:sz w:val="28"/>
          <w:szCs w:val="28"/>
        </w:rPr>
      </w:pPr>
    </w:p>
    <w:p w:rsidR="00DB0B81" w:rsidRDefault="00DB0B81" w:rsidP="00DB0B81">
      <w:pPr>
        <w:jc w:val="center"/>
        <w:rPr>
          <w:sz w:val="28"/>
          <w:szCs w:val="28"/>
        </w:rPr>
      </w:pPr>
    </w:p>
    <w:tbl>
      <w:tblPr>
        <w:tblW w:w="14885" w:type="dxa"/>
        <w:tblInd w:w="-176" w:type="dxa"/>
        <w:tblLayout w:type="fixed"/>
        <w:tblLook w:val="04A0"/>
      </w:tblPr>
      <w:tblGrid>
        <w:gridCol w:w="10349"/>
        <w:gridCol w:w="4536"/>
      </w:tblGrid>
      <w:tr w:rsidR="00DB0B81" w:rsidRPr="00E7233C" w:rsidTr="00DB0B81">
        <w:trPr>
          <w:trHeight w:val="567"/>
        </w:trPr>
        <w:tc>
          <w:tcPr>
            <w:tcW w:w="10349" w:type="dxa"/>
            <w:shd w:val="clear" w:color="auto" w:fill="auto"/>
          </w:tcPr>
          <w:p w:rsidR="00DB0B81" w:rsidRPr="00DB0B81" w:rsidRDefault="00DB0B81" w:rsidP="00DB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DB0B81">
              <w:rPr>
                <w:sz w:val="28"/>
                <w:szCs w:val="28"/>
              </w:rPr>
              <w:t xml:space="preserve">Заместитель Главы </w:t>
            </w:r>
          </w:p>
          <w:p w:rsidR="00DB0B81" w:rsidRPr="00DB0B81" w:rsidRDefault="00DB0B81" w:rsidP="00DB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DB0B81">
              <w:rPr>
                <w:sz w:val="28"/>
                <w:szCs w:val="28"/>
              </w:rPr>
              <w:t xml:space="preserve">Администрации города </w:t>
            </w:r>
          </w:p>
          <w:p w:rsidR="00DB0B81" w:rsidRPr="00DB0B81" w:rsidRDefault="00DB0B81" w:rsidP="00DB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B0B81">
              <w:rPr>
                <w:sz w:val="28"/>
                <w:szCs w:val="28"/>
              </w:rPr>
              <w:t xml:space="preserve">по строительству, жилищным вопросам </w:t>
            </w:r>
          </w:p>
          <w:p w:rsidR="00DB0B81" w:rsidRPr="00DB0B81" w:rsidRDefault="00DB0B81" w:rsidP="00DB0B81">
            <w:pPr>
              <w:ind w:right="-4502"/>
              <w:rPr>
                <w:sz w:val="28"/>
                <w:szCs w:val="28"/>
              </w:rPr>
            </w:pPr>
            <w:r w:rsidRPr="00DB0B81">
              <w:rPr>
                <w:sz w:val="28"/>
                <w:szCs w:val="28"/>
              </w:rPr>
              <w:t xml:space="preserve">и земельно-имущественным отношениям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DB0B81">
              <w:rPr>
                <w:sz w:val="28"/>
                <w:szCs w:val="28"/>
              </w:rPr>
              <w:t>О.А. Маловичко</w:t>
            </w:r>
          </w:p>
        </w:tc>
        <w:tc>
          <w:tcPr>
            <w:tcW w:w="4536" w:type="dxa"/>
            <w:shd w:val="clear" w:color="auto" w:fill="auto"/>
          </w:tcPr>
          <w:p w:rsidR="00DB0B81" w:rsidRPr="0047212F" w:rsidRDefault="00DB0B81" w:rsidP="00385DCD">
            <w:pPr>
              <w:jc w:val="right"/>
              <w:rPr>
                <w:sz w:val="24"/>
                <w:szCs w:val="24"/>
              </w:rPr>
            </w:pPr>
          </w:p>
        </w:tc>
      </w:tr>
    </w:tbl>
    <w:p w:rsidR="00DB0B81" w:rsidRPr="007E7AC2" w:rsidRDefault="00DB0B81" w:rsidP="00DB0B81">
      <w:pPr>
        <w:rPr>
          <w:b/>
          <w:sz w:val="16"/>
          <w:u w:val="single"/>
        </w:rPr>
      </w:pPr>
    </w:p>
    <w:sectPr w:rsidR="00DB0B81" w:rsidRPr="007E7AC2" w:rsidSect="00DB0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AF2" w:rsidRDefault="00765AF2">
      <w:r>
        <w:separator/>
      </w:r>
    </w:p>
  </w:endnote>
  <w:endnote w:type="continuationSeparator" w:id="0">
    <w:p w:rsidR="00765AF2" w:rsidRDefault="0076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B3" w:rsidRDefault="007C68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Pr="00846F6C" w:rsidRDefault="00846F6C">
    <w:pPr>
      <w:pStyle w:val="a4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B3" w:rsidRDefault="007C68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AF2" w:rsidRDefault="00765AF2">
      <w:r>
        <w:separator/>
      </w:r>
    </w:p>
  </w:footnote>
  <w:footnote w:type="continuationSeparator" w:id="0">
    <w:p w:rsidR="00765AF2" w:rsidRDefault="00765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B3" w:rsidRDefault="007C68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B3" w:rsidRDefault="007C68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B3" w:rsidRDefault="007C68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B81"/>
    <w:rsid w:val="000223E0"/>
    <w:rsid w:val="000920AC"/>
    <w:rsid w:val="001028E8"/>
    <w:rsid w:val="00125E8B"/>
    <w:rsid w:val="001451EA"/>
    <w:rsid w:val="0015093D"/>
    <w:rsid w:val="00172355"/>
    <w:rsid w:val="00227A7E"/>
    <w:rsid w:val="002478B3"/>
    <w:rsid w:val="00267B5E"/>
    <w:rsid w:val="00271882"/>
    <w:rsid w:val="00345513"/>
    <w:rsid w:val="00374C3F"/>
    <w:rsid w:val="004567B2"/>
    <w:rsid w:val="00484504"/>
    <w:rsid w:val="004B086F"/>
    <w:rsid w:val="004E73EE"/>
    <w:rsid w:val="0060675B"/>
    <w:rsid w:val="00667C00"/>
    <w:rsid w:val="0068465A"/>
    <w:rsid w:val="0075433F"/>
    <w:rsid w:val="00765AF2"/>
    <w:rsid w:val="007C68B3"/>
    <w:rsid w:val="007E208F"/>
    <w:rsid w:val="007E7AC2"/>
    <w:rsid w:val="007F45D9"/>
    <w:rsid w:val="00846F6C"/>
    <w:rsid w:val="00907BDF"/>
    <w:rsid w:val="009300A0"/>
    <w:rsid w:val="00937984"/>
    <w:rsid w:val="00990747"/>
    <w:rsid w:val="0099714A"/>
    <w:rsid w:val="009E324C"/>
    <w:rsid w:val="009F02EF"/>
    <w:rsid w:val="00A678E5"/>
    <w:rsid w:val="00A95C03"/>
    <w:rsid w:val="00B17F54"/>
    <w:rsid w:val="00B51091"/>
    <w:rsid w:val="00C331F6"/>
    <w:rsid w:val="00C37D3E"/>
    <w:rsid w:val="00C658B0"/>
    <w:rsid w:val="00C94754"/>
    <w:rsid w:val="00D8158B"/>
    <w:rsid w:val="00DB0B81"/>
    <w:rsid w:val="00DD26EE"/>
    <w:rsid w:val="00DD3606"/>
    <w:rsid w:val="00DF5381"/>
    <w:rsid w:val="00E1711A"/>
    <w:rsid w:val="00E70849"/>
    <w:rsid w:val="00F946F1"/>
    <w:rsid w:val="00FB0042"/>
    <w:rsid w:val="00FD0370"/>
    <w:rsid w:val="00FF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B0B8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B0B81"/>
    <w:rPr>
      <w:rFonts w:ascii="Calibri Light" w:hAnsi="Calibri Light"/>
      <w:b/>
      <w:bCs/>
      <w:sz w:val="26"/>
      <w:szCs w:val="26"/>
      <w:lang w:eastAsia="ar-SA"/>
    </w:rPr>
  </w:style>
  <w:style w:type="paragraph" w:customStyle="1" w:styleId="22">
    <w:name w:val="Основной текст с отступом 22"/>
    <w:basedOn w:val="a"/>
    <w:rsid w:val="00DB0B81"/>
    <w:pPr>
      <w:widowControl w:val="0"/>
      <w:suppressAutoHyphens/>
      <w:ind w:left="720" w:hanging="720"/>
    </w:pPr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B0B8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B0B81"/>
    <w:rPr>
      <w:rFonts w:ascii="Calibri Light" w:hAnsi="Calibri Light"/>
      <w:b/>
      <w:bCs/>
      <w:sz w:val="26"/>
      <w:szCs w:val="26"/>
      <w:lang w:eastAsia="ar-SA"/>
    </w:rPr>
  </w:style>
  <w:style w:type="paragraph" w:customStyle="1" w:styleId="22">
    <w:name w:val="Основной текст с отступом 22"/>
    <w:basedOn w:val="a"/>
    <w:rsid w:val="00DB0B81"/>
    <w:pPr>
      <w:widowControl w:val="0"/>
      <w:suppressAutoHyphens/>
      <w:ind w:left="720" w:hanging="720"/>
    </w:pPr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2024-04-12T09:34:00Z</cp:lastPrinted>
  <dcterms:created xsi:type="dcterms:W3CDTF">2024-04-19T13:03:00Z</dcterms:created>
  <dcterms:modified xsi:type="dcterms:W3CDTF">2024-04-19T13:03:00Z</dcterms:modified>
</cp:coreProperties>
</file>