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D67E6E">
      <w:pPr>
        <w:rPr>
          <w:sz w:val="28"/>
          <w:szCs w:val="28"/>
        </w:rPr>
      </w:pPr>
      <w:r>
        <w:rPr>
          <w:sz w:val="28"/>
          <w:szCs w:val="28"/>
        </w:rPr>
        <w:t>11.04.2024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395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D54508">
        <w:rPr>
          <w:b/>
          <w:sz w:val="16"/>
          <w:u w:val="single"/>
        </w:rPr>
        <w:t>___</w:t>
      </w:r>
    </w:p>
    <w:p w:rsidR="009F6FFC" w:rsidRPr="00D54508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D54508" w:rsidRPr="00D54508" w:rsidRDefault="00D54508" w:rsidP="00D54508">
      <w:pPr>
        <w:widowControl w:val="0"/>
        <w:suppressAutoHyphens/>
        <w:autoSpaceDE w:val="0"/>
        <w:ind w:firstLine="720"/>
        <w:jc w:val="center"/>
        <w:rPr>
          <w:b/>
          <w:lang w:eastAsia="zh-CN"/>
        </w:rPr>
      </w:pPr>
      <w:r w:rsidRPr="00D54508">
        <w:rPr>
          <w:rFonts w:eastAsia="Arial"/>
          <w:b/>
          <w:sz w:val="28"/>
          <w:szCs w:val="28"/>
          <w:lang w:eastAsia="hi-IN" w:bidi="hi-IN"/>
        </w:rPr>
        <w:t>О внесении изменени</w:t>
      </w:r>
      <w:r w:rsidR="00FE531A">
        <w:rPr>
          <w:rFonts w:eastAsia="Arial"/>
          <w:b/>
          <w:sz w:val="28"/>
          <w:szCs w:val="28"/>
          <w:lang w:eastAsia="hi-IN" w:bidi="hi-IN"/>
        </w:rPr>
        <w:t>й</w:t>
      </w:r>
      <w:r w:rsidRPr="00D54508">
        <w:rPr>
          <w:rFonts w:eastAsia="Arial"/>
          <w:b/>
          <w:sz w:val="28"/>
          <w:szCs w:val="28"/>
          <w:lang w:eastAsia="hi-IN" w:bidi="hi-IN"/>
        </w:rPr>
        <w:t xml:space="preserve"> в постановление Администрации города </w:t>
      </w:r>
    </w:p>
    <w:p w:rsidR="00D54508" w:rsidRPr="00D54508" w:rsidRDefault="00D54508" w:rsidP="00D54508">
      <w:pPr>
        <w:widowControl w:val="0"/>
        <w:suppressAutoHyphens/>
        <w:autoSpaceDE w:val="0"/>
        <w:ind w:firstLine="720"/>
        <w:jc w:val="center"/>
        <w:rPr>
          <w:b/>
          <w:lang w:eastAsia="zh-CN"/>
        </w:rPr>
      </w:pPr>
      <w:r w:rsidRPr="00D54508">
        <w:rPr>
          <w:rFonts w:eastAsia="Arial"/>
          <w:b/>
          <w:sz w:val="28"/>
          <w:szCs w:val="28"/>
          <w:lang w:eastAsia="hi-IN" w:bidi="hi-IN"/>
        </w:rPr>
        <w:t>от 10.12.2017 № 1297</w:t>
      </w:r>
    </w:p>
    <w:p w:rsidR="00D54508" w:rsidRPr="00D54508" w:rsidRDefault="00D54508" w:rsidP="00D54508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hi-IN" w:bidi="hi-IN"/>
        </w:rPr>
      </w:pPr>
    </w:p>
    <w:p w:rsidR="00D54508" w:rsidRPr="00D54508" w:rsidRDefault="00D54508" w:rsidP="00D54508">
      <w:pPr>
        <w:overflowPunct w:val="0"/>
        <w:autoSpaceDE w:val="0"/>
        <w:ind w:firstLine="708"/>
        <w:jc w:val="both"/>
        <w:textAlignment w:val="baseline"/>
        <w:rPr>
          <w:sz w:val="28"/>
          <w:szCs w:val="28"/>
          <w:lang w:eastAsia="zh-CN"/>
        </w:rPr>
      </w:pPr>
      <w:r w:rsidRPr="00D54508">
        <w:rPr>
          <w:sz w:val="28"/>
          <w:szCs w:val="28"/>
          <w:lang w:eastAsia="zh-CN"/>
        </w:rPr>
        <w:t xml:space="preserve">В соответствии с </w:t>
      </w:r>
      <w:hyperlink r:id="rId6" w:history="1">
        <w:r w:rsidRPr="00D54508">
          <w:rPr>
            <w:sz w:val="28"/>
            <w:szCs w:val="28"/>
            <w:lang w:eastAsia="zh-CN"/>
          </w:rPr>
          <w:t>Федеральным законом от 21.12.1996 № 159-ФЗ «О д</w:t>
        </w:r>
        <w:r w:rsidRPr="00D54508">
          <w:rPr>
            <w:sz w:val="28"/>
            <w:szCs w:val="28"/>
            <w:lang w:eastAsia="zh-CN"/>
          </w:rPr>
          <w:t>о</w:t>
        </w:r>
        <w:r w:rsidRPr="00D54508">
          <w:rPr>
            <w:sz w:val="28"/>
            <w:szCs w:val="28"/>
            <w:lang w:eastAsia="zh-CN"/>
          </w:rPr>
          <w:t>полнительных гарантиях по социальной поддержке детей-сирот и детей, о</w:t>
        </w:r>
        <w:r w:rsidRPr="00D54508">
          <w:rPr>
            <w:sz w:val="28"/>
            <w:szCs w:val="28"/>
            <w:lang w:eastAsia="zh-CN"/>
          </w:rPr>
          <w:t>с</w:t>
        </w:r>
        <w:r w:rsidRPr="00D54508">
          <w:rPr>
            <w:sz w:val="28"/>
            <w:szCs w:val="28"/>
            <w:lang w:eastAsia="zh-CN"/>
          </w:rPr>
          <w:t>тавшихся без попечения родителей</w:t>
        </w:r>
      </w:hyperlink>
      <w:r w:rsidRPr="00D54508">
        <w:rPr>
          <w:sz w:val="28"/>
          <w:szCs w:val="28"/>
          <w:lang w:eastAsia="zh-CN"/>
        </w:rPr>
        <w:t>», постановлением Правительства Рос</w:t>
      </w:r>
      <w:r w:rsidR="00B6203D">
        <w:rPr>
          <w:sz w:val="28"/>
          <w:szCs w:val="28"/>
          <w:lang w:eastAsia="zh-CN"/>
        </w:rPr>
        <w:t>-</w:t>
      </w:r>
      <w:r w:rsidRPr="00D54508">
        <w:rPr>
          <w:sz w:val="28"/>
          <w:szCs w:val="28"/>
          <w:lang w:eastAsia="zh-CN"/>
        </w:rPr>
        <w:t>тов</w:t>
      </w:r>
      <w:r w:rsidR="00B6203D">
        <w:rPr>
          <w:sz w:val="28"/>
          <w:szCs w:val="28"/>
          <w:lang w:eastAsia="zh-CN"/>
        </w:rPr>
        <w:t xml:space="preserve">ской области от 25.06.2012 </w:t>
      </w:r>
      <w:r w:rsidRPr="00D54508">
        <w:rPr>
          <w:sz w:val="28"/>
          <w:szCs w:val="28"/>
          <w:lang w:eastAsia="zh-CN"/>
        </w:rPr>
        <w:t>№ 539 «Об обеспечении жилыми помещениями и расходовании субвенций на осуществление полномочий по обеспечению ж</w:t>
      </w:r>
      <w:r w:rsidRPr="00D54508">
        <w:rPr>
          <w:sz w:val="28"/>
          <w:szCs w:val="28"/>
          <w:lang w:eastAsia="zh-CN"/>
        </w:rPr>
        <w:t>и</w:t>
      </w:r>
      <w:r w:rsidRPr="00D54508">
        <w:rPr>
          <w:sz w:val="28"/>
          <w:szCs w:val="28"/>
          <w:lang w:eastAsia="zh-CN"/>
        </w:rPr>
        <w:t>лыми помещениями детей-сирот и детей, оставшихся без попечения роди</w:t>
      </w:r>
      <w:r w:rsidR="00B6203D">
        <w:rPr>
          <w:sz w:val="28"/>
          <w:szCs w:val="28"/>
          <w:lang w:eastAsia="zh-CN"/>
        </w:rPr>
        <w:t>-</w:t>
      </w:r>
      <w:r w:rsidRPr="00D54508">
        <w:rPr>
          <w:sz w:val="28"/>
          <w:szCs w:val="28"/>
          <w:lang w:eastAsia="zh-CN"/>
        </w:rPr>
        <w:t xml:space="preserve">телей, лиц из числа детей-сирот и детей, оставшихся без попечения родителей» </w:t>
      </w:r>
    </w:p>
    <w:p w:rsidR="00D54508" w:rsidRPr="00D54508" w:rsidRDefault="00D54508" w:rsidP="00D54508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hi-IN" w:bidi="hi-IN"/>
        </w:rPr>
      </w:pPr>
    </w:p>
    <w:p w:rsidR="00D54508" w:rsidRPr="00D54508" w:rsidRDefault="00D54508" w:rsidP="00D54508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hi-IN" w:bidi="hi-IN"/>
        </w:rPr>
      </w:pPr>
      <w:r w:rsidRPr="00D54508">
        <w:rPr>
          <w:rFonts w:eastAsia="Arial"/>
          <w:sz w:val="28"/>
          <w:szCs w:val="28"/>
          <w:lang w:eastAsia="hi-IN" w:bidi="hi-IN"/>
        </w:rPr>
        <w:t>ПОСТАНОВЛЯЮ:</w:t>
      </w:r>
    </w:p>
    <w:p w:rsidR="00D54508" w:rsidRPr="00D54508" w:rsidRDefault="00D54508" w:rsidP="00D54508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hi-IN" w:bidi="hi-IN"/>
        </w:rPr>
      </w:pPr>
    </w:p>
    <w:p w:rsidR="00D54508" w:rsidRPr="00D54508" w:rsidRDefault="00D54508" w:rsidP="00D54508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rFonts w:eastAsia="Arial"/>
          <w:sz w:val="28"/>
          <w:szCs w:val="28"/>
          <w:lang w:eastAsia="hi-IN" w:bidi="hi-IN"/>
        </w:rPr>
      </w:pPr>
      <w:r w:rsidRPr="00D54508">
        <w:rPr>
          <w:rFonts w:eastAsia="Arial"/>
          <w:sz w:val="28"/>
          <w:szCs w:val="28"/>
          <w:lang w:eastAsia="hi-IN" w:bidi="hi-IN"/>
        </w:rPr>
        <w:t>1. Внести в приложения к постановлению Админ</w:t>
      </w:r>
      <w:r>
        <w:rPr>
          <w:rFonts w:eastAsia="Arial"/>
          <w:sz w:val="28"/>
          <w:szCs w:val="28"/>
          <w:lang w:eastAsia="hi-IN" w:bidi="hi-IN"/>
        </w:rPr>
        <w:t xml:space="preserve">истрации города от 29.12.2017 </w:t>
      </w:r>
      <w:r w:rsidRPr="00D54508">
        <w:rPr>
          <w:rFonts w:eastAsia="Arial"/>
          <w:sz w:val="28"/>
          <w:szCs w:val="28"/>
          <w:lang w:eastAsia="hi-IN" w:bidi="hi-IN"/>
        </w:rPr>
        <w:t>№ 1297 «О создании комиссии по обследованию жилых помещений специализированного жилищного фонда, предоставленных лицам из числа детей-сирот и детей, оставшихся без попечения родителей» изменения согласно приложению.</w:t>
      </w:r>
    </w:p>
    <w:p w:rsidR="00D54508" w:rsidRPr="00D54508" w:rsidRDefault="00D54508" w:rsidP="00D54508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rFonts w:eastAsia="Arial"/>
          <w:sz w:val="28"/>
          <w:szCs w:val="28"/>
          <w:lang w:eastAsia="hi-IN" w:bidi="hi-IN"/>
        </w:rPr>
      </w:pPr>
      <w:r w:rsidRPr="00D54508">
        <w:rPr>
          <w:rFonts w:eastAsia="Arial"/>
          <w:sz w:val="28"/>
          <w:szCs w:val="28"/>
          <w:lang w:eastAsia="hi-IN" w:bidi="hi-IN"/>
        </w:rPr>
        <w:t>2. Признать у</w:t>
      </w:r>
      <w:r>
        <w:rPr>
          <w:rFonts w:eastAsia="Arial"/>
          <w:sz w:val="28"/>
          <w:szCs w:val="28"/>
          <w:lang w:eastAsia="hi-IN" w:bidi="hi-IN"/>
        </w:rPr>
        <w:t>тратившим силу постановление Администрации города от 23.06.2023 № 647 «О внесении изменения в постановление Администрации города от 29.12.2017 № 1297».</w:t>
      </w:r>
    </w:p>
    <w:p w:rsidR="00D54508" w:rsidRPr="00D54508" w:rsidRDefault="004B13C1" w:rsidP="00FE531A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>
        <w:rPr>
          <w:rFonts w:eastAsia="Arial"/>
          <w:sz w:val="28"/>
          <w:szCs w:val="28"/>
          <w:lang w:eastAsia="hi-IN" w:bidi="hi-IN"/>
        </w:rPr>
        <w:t>3</w:t>
      </w:r>
      <w:r w:rsidR="00D54508" w:rsidRPr="00D54508">
        <w:rPr>
          <w:rFonts w:eastAsia="Arial"/>
          <w:sz w:val="28"/>
          <w:szCs w:val="28"/>
          <w:lang w:eastAsia="hi-IN" w:bidi="hi-IN"/>
        </w:rPr>
        <w:t>. Настоящее постановление подлежит размещению на официальном сайте Администрации города Новошахтинска в сети Интернет.</w:t>
      </w:r>
    </w:p>
    <w:p w:rsidR="00D54508" w:rsidRPr="00D54508" w:rsidRDefault="004B13C1" w:rsidP="00FE531A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>
        <w:rPr>
          <w:rFonts w:eastAsia="Arial"/>
          <w:sz w:val="28"/>
          <w:szCs w:val="28"/>
          <w:lang w:eastAsia="hi-IN" w:bidi="hi-IN"/>
        </w:rPr>
        <w:t>4</w:t>
      </w:r>
      <w:r w:rsidR="00D54508" w:rsidRPr="00D54508">
        <w:rPr>
          <w:rFonts w:eastAsia="Arial"/>
          <w:sz w:val="28"/>
          <w:szCs w:val="28"/>
          <w:lang w:eastAsia="hi-IN" w:bidi="hi-IN"/>
        </w:rPr>
        <w:t>. Контроль за исполнением постановления возложить на заместителя Главы Администрации города по социальным  вопросам  Туркатову Е.И.</w:t>
      </w:r>
    </w:p>
    <w:p w:rsidR="00D54508" w:rsidRDefault="00D54508" w:rsidP="00FE531A">
      <w:pPr>
        <w:overflowPunct w:val="0"/>
        <w:autoSpaceDE w:val="0"/>
        <w:ind w:firstLine="709"/>
        <w:textAlignment w:val="baseline"/>
        <w:rPr>
          <w:sz w:val="27"/>
          <w:szCs w:val="27"/>
          <w:lang w:eastAsia="zh-CN"/>
        </w:rPr>
      </w:pPr>
    </w:p>
    <w:p w:rsidR="00D54508" w:rsidRPr="00D54508" w:rsidRDefault="00D54508" w:rsidP="00D54508">
      <w:pPr>
        <w:overflowPunct w:val="0"/>
        <w:autoSpaceDE w:val="0"/>
        <w:textAlignment w:val="baseline"/>
        <w:rPr>
          <w:sz w:val="27"/>
          <w:szCs w:val="27"/>
          <w:lang w:eastAsia="zh-CN"/>
        </w:rPr>
      </w:pPr>
    </w:p>
    <w:p w:rsidR="00D54508" w:rsidRPr="00D54508" w:rsidRDefault="00D54508" w:rsidP="00D54508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>
        <w:rPr>
          <w:sz w:val="27"/>
          <w:szCs w:val="27"/>
          <w:lang w:eastAsia="zh-CN"/>
        </w:rPr>
        <w:tab/>
      </w:r>
      <w:r w:rsidRPr="00D54508">
        <w:rPr>
          <w:sz w:val="28"/>
          <w:szCs w:val="28"/>
          <w:lang w:eastAsia="zh-CN"/>
        </w:rPr>
        <w:t xml:space="preserve">Первый заместитель </w:t>
      </w:r>
    </w:p>
    <w:p w:rsidR="00D54508" w:rsidRPr="00D54508" w:rsidRDefault="00D54508" w:rsidP="00D54508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 w:rsidRPr="00D54508">
        <w:rPr>
          <w:sz w:val="28"/>
          <w:szCs w:val="28"/>
          <w:lang w:eastAsia="zh-CN"/>
        </w:rPr>
        <w:t xml:space="preserve">Главы Администрации города                            </w:t>
      </w:r>
      <w:r>
        <w:rPr>
          <w:sz w:val="28"/>
          <w:szCs w:val="28"/>
          <w:lang w:eastAsia="zh-CN"/>
        </w:rPr>
        <w:t xml:space="preserve">                          </w:t>
      </w:r>
      <w:r w:rsidRPr="00D54508">
        <w:rPr>
          <w:sz w:val="28"/>
          <w:szCs w:val="28"/>
          <w:lang w:eastAsia="zh-CN"/>
        </w:rPr>
        <w:t>М.Н</w:t>
      </w:r>
      <w:r>
        <w:rPr>
          <w:sz w:val="28"/>
          <w:szCs w:val="28"/>
          <w:lang w:eastAsia="zh-CN"/>
        </w:rPr>
        <w:t>.</w:t>
      </w:r>
      <w:r w:rsidRPr="00D54508">
        <w:rPr>
          <w:sz w:val="28"/>
          <w:szCs w:val="28"/>
          <w:lang w:eastAsia="zh-CN"/>
        </w:rPr>
        <w:t xml:space="preserve"> Пархоменко</w:t>
      </w:r>
    </w:p>
    <w:p w:rsidR="00D54508" w:rsidRPr="00D54508" w:rsidRDefault="00D54508" w:rsidP="00D54508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 w:rsidRPr="00D54508">
        <w:rPr>
          <w:sz w:val="28"/>
          <w:szCs w:val="28"/>
          <w:lang w:eastAsia="zh-CN"/>
        </w:rPr>
        <w:tab/>
      </w:r>
    </w:p>
    <w:p w:rsidR="00D54508" w:rsidRDefault="00D54508" w:rsidP="00D54508">
      <w:pPr>
        <w:overflowPunct w:val="0"/>
        <w:autoSpaceDE w:val="0"/>
        <w:textAlignment w:val="baseline"/>
        <w:rPr>
          <w:sz w:val="27"/>
          <w:szCs w:val="27"/>
          <w:lang w:eastAsia="zh-CN"/>
        </w:rPr>
      </w:pPr>
    </w:p>
    <w:p w:rsidR="00B6203D" w:rsidRPr="00D54508" w:rsidRDefault="00B6203D" w:rsidP="00D54508">
      <w:pPr>
        <w:overflowPunct w:val="0"/>
        <w:autoSpaceDE w:val="0"/>
        <w:textAlignment w:val="baseline"/>
        <w:rPr>
          <w:sz w:val="32"/>
          <w:szCs w:val="27"/>
          <w:lang w:eastAsia="zh-CN"/>
        </w:rPr>
      </w:pPr>
    </w:p>
    <w:p w:rsidR="00D54508" w:rsidRPr="00D54508" w:rsidRDefault="00D54508" w:rsidP="00D54508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 w:rsidRPr="00D54508">
        <w:rPr>
          <w:sz w:val="28"/>
          <w:szCs w:val="28"/>
          <w:lang w:eastAsia="zh-CN"/>
        </w:rPr>
        <w:t>Постановление вносит</w:t>
      </w:r>
    </w:p>
    <w:p w:rsidR="00D54508" w:rsidRPr="00D54508" w:rsidRDefault="00D54508" w:rsidP="00D54508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 w:rsidRPr="00D54508">
        <w:rPr>
          <w:sz w:val="28"/>
          <w:szCs w:val="28"/>
          <w:lang w:eastAsia="zh-CN"/>
        </w:rPr>
        <w:t>управление жилищной политики</w:t>
      </w:r>
    </w:p>
    <w:p w:rsidR="00D54508" w:rsidRPr="00D54508" w:rsidRDefault="00D54508" w:rsidP="00D54508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 w:rsidRPr="00D54508">
        <w:rPr>
          <w:sz w:val="28"/>
          <w:szCs w:val="28"/>
          <w:lang w:eastAsia="zh-CN"/>
        </w:rPr>
        <w:t>Администрации города</w:t>
      </w:r>
    </w:p>
    <w:p w:rsidR="00FE531A" w:rsidRPr="00FE531A" w:rsidRDefault="00FE531A" w:rsidP="00FE531A">
      <w:pPr>
        <w:overflowPunct w:val="0"/>
        <w:autoSpaceDE w:val="0"/>
        <w:ind w:left="6237" w:firstLine="6"/>
        <w:jc w:val="center"/>
        <w:textAlignment w:val="baseline"/>
        <w:rPr>
          <w:lang w:eastAsia="zh-CN"/>
        </w:rPr>
      </w:pPr>
      <w:r w:rsidRPr="00FE531A">
        <w:rPr>
          <w:sz w:val="28"/>
          <w:szCs w:val="28"/>
          <w:lang w:eastAsia="zh-CN"/>
        </w:rPr>
        <w:t>Приложение</w:t>
      </w:r>
    </w:p>
    <w:p w:rsidR="00FE531A" w:rsidRPr="00FE531A" w:rsidRDefault="00FE531A" w:rsidP="00FE531A">
      <w:pPr>
        <w:overflowPunct w:val="0"/>
        <w:autoSpaceDE w:val="0"/>
        <w:ind w:left="6237" w:firstLine="6"/>
        <w:jc w:val="center"/>
        <w:textAlignment w:val="baseline"/>
        <w:rPr>
          <w:lang w:eastAsia="zh-CN"/>
        </w:rPr>
      </w:pPr>
      <w:r w:rsidRPr="00FE531A">
        <w:rPr>
          <w:sz w:val="28"/>
          <w:szCs w:val="28"/>
          <w:lang w:eastAsia="zh-CN"/>
        </w:rPr>
        <w:t>к постановлению</w:t>
      </w:r>
    </w:p>
    <w:p w:rsidR="00FE531A" w:rsidRPr="00FE531A" w:rsidRDefault="00FE531A" w:rsidP="00FE531A">
      <w:pPr>
        <w:overflowPunct w:val="0"/>
        <w:autoSpaceDE w:val="0"/>
        <w:ind w:left="6237" w:firstLine="6"/>
        <w:jc w:val="center"/>
        <w:textAlignment w:val="baseline"/>
        <w:rPr>
          <w:lang w:eastAsia="zh-CN"/>
        </w:rPr>
      </w:pPr>
      <w:r w:rsidRPr="00FE531A">
        <w:rPr>
          <w:sz w:val="28"/>
          <w:szCs w:val="28"/>
          <w:lang w:eastAsia="zh-CN"/>
        </w:rPr>
        <w:t>Администрации города</w:t>
      </w:r>
    </w:p>
    <w:p w:rsidR="00FE531A" w:rsidRPr="00FE531A" w:rsidRDefault="00D67E6E" w:rsidP="00FE531A">
      <w:pPr>
        <w:overflowPunct w:val="0"/>
        <w:autoSpaceDE w:val="0"/>
        <w:ind w:left="6237" w:firstLine="6"/>
        <w:jc w:val="center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о</w:t>
      </w:r>
      <w:r w:rsidR="00FE531A" w:rsidRPr="00FE531A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 xml:space="preserve"> 11.04.2024 </w:t>
      </w:r>
      <w:r w:rsidR="00FE531A" w:rsidRPr="00FE531A">
        <w:rPr>
          <w:sz w:val="28"/>
          <w:szCs w:val="28"/>
          <w:lang w:eastAsia="zh-CN"/>
        </w:rPr>
        <w:t>№</w:t>
      </w:r>
      <w:r>
        <w:rPr>
          <w:sz w:val="28"/>
          <w:szCs w:val="28"/>
          <w:lang w:eastAsia="zh-CN"/>
        </w:rPr>
        <w:t xml:space="preserve"> 395</w:t>
      </w:r>
    </w:p>
    <w:p w:rsidR="00FE531A" w:rsidRPr="00FE531A" w:rsidRDefault="00FE531A" w:rsidP="00FE531A">
      <w:pPr>
        <w:overflowPunct w:val="0"/>
        <w:autoSpaceDE w:val="0"/>
        <w:ind w:left="6372"/>
        <w:jc w:val="center"/>
        <w:textAlignment w:val="baseline"/>
        <w:rPr>
          <w:sz w:val="28"/>
          <w:szCs w:val="28"/>
          <w:lang w:eastAsia="zh-CN"/>
        </w:rPr>
      </w:pPr>
    </w:p>
    <w:p w:rsidR="00FE531A" w:rsidRPr="00FE531A" w:rsidRDefault="00FE531A" w:rsidP="00FE531A">
      <w:pPr>
        <w:overflowPunct w:val="0"/>
        <w:autoSpaceDE w:val="0"/>
        <w:ind w:left="6372"/>
        <w:jc w:val="center"/>
        <w:textAlignment w:val="baseline"/>
        <w:rPr>
          <w:lang w:eastAsia="zh-CN"/>
        </w:rPr>
      </w:pPr>
    </w:p>
    <w:p w:rsidR="00FE531A" w:rsidRPr="00FE531A" w:rsidRDefault="00FE531A" w:rsidP="00FE531A">
      <w:pPr>
        <w:overflowPunct w:val="0"/>
        <w:autoSpaceDE w:val="0"/>
        <w:spacing w:after="200" w:line="276" w:lineRule="auto"/>
        <w:contextualSpacing/>
        <w:jc w:val="center"/>
        <w:textAlignment w:val="baseline"/>
        <w:rPr>
          <w:sz w:val="28"/>
          <w:szCs w:val="28"/>
          <w:lang w:eastAsia="zh-CN"/>
        </w:rPr>
      </w:pPr>
      <w:r w:rsidRPr="00FE531A">
        <w:rPr>
          <w:rFonts w:eastAsia="Calibri"/>
          <w:sz w:val="28"/>
          <w:szCs w:val="28"/>
          <w:lang w:eastAsia="en-US"/>
        </w:rPr>
        <w:t xml:space="preserve">ИЗМЕНЕНИЯ, </w:t>
      </w:r>
    </w:p>
    <w:p w:rsidR="00FE531A" w:rsidRDefault="00FE531A" w:rsidP="00FE531A">
      <w:pPr>
        <w:overflowPunct w:val="0"/>
        <w:autoSpaceDE w:val="0"/>
        <w:spacing w:after="200" w:line="276" w:lineRule="auto"/>
        <w:contextualSpacing/>
        <w:jc w:val="center"/>
        <w:textAlignment w:val="baseline"/>
        <w:rPr>
          <w:rFonts w:eastAsia="Arial"/>
          <w:sz w:val="28"/>
          <w:szCs w:val="28"/>
          <w:lang w:eastAsia="hi-IN" w:bidi="hi-IN"/>
        </w:rPr>
      </w:pPr>
      <w:r w:rsidRPr="00FE531A">
        <w:rPr>
          <w:rFonts w:eastAsia="Calibri"/>
          <w:sz w:val="28"/>
          <w:szCs w:val="28"/>
          <w:lang w:eastAsia="en-US"/>
        </w:rPr>
        <w:t>вносимые в приложения к постановлению Администрации города</w:t>
      </w:r>
      <w:r w:rsidRPr="00FE531A">
        <w:rPr>
          <w:rFonts w:eastAsia="Calibri"/>
          <w:sz w:val="26"/>
          <w:szCs w:val="26"/>
          <w:lang w:eastAsia="en-US"/>
        </w:rPr>
        <w:t xml:space="preserve"> </w:t>
      </w:r>
      <w:r w:rsidRPr="00FE531A">
        <w:rPr>
          <w:rFonts w:eastAsia="Arial"/>
          <w:sz w:val="28"/>
          <w:szCs w:val="28"/>
          <w:lang w:eastAsia="hi-IN" w:bidi="hi-IN"/>
        </w:rPr>
        <w:t xml:space="preserve">от 29.12.2017 № 1297 «О создании комиссии </w:t>
      </w:r>
      <w:r>
        <w:rPr>
          <w:rFonts w:eastAsia="Arial"/>
          <w:sz w:val="28"/>
          <w:szCs w:val="28"/>
          <w:lang w:eastAsia="hi-IN" w:bidi="hi-IN"/>
        </w:rPr>
        <w:t>по обследованию жилых помещений</w:t>
      </w:r>
      <w:r w:rsidRPr="00FE531A">
        <w:rPr>
          <w:rFonts w:eastAsia="Arial"/>
          <w:sz w:val="28"/>
          <w:szCs w:val="28"/>
          <w:lang w:eastAsia="hi-IN" w:bidi="hi-IN"/>
        </w:rPr>
        <w:t xml:space="preserve"> специализированного жилищного фонда, предоставленных лицам из числа </w:t>
      </w:r>
    </w:p>
    <w:p w:rsidR="00FE531A" w:rsidRPr="00FE531A" w:rsidRDefault="00FE531A" w:rsidP="00FE531A">
      <w:pPr>
        <w:overflowPunct w:val="0"/>
        <w:autoSpaceDE w:val="0"/>
        <w:spacing w:after="200" w:line="276" w:lineRule="auto"/>
        <w:contextualSpacing/>
        <w:jc w:val="center"/>
        <w:textAlignment w:val="baseline"/>
        <w:rPr>
          <w:rFonts w:eastAsia="Arial"/>
          <w:sz w:val="28"/>
          <w:szCs w:val="28"/>
          <w:lang w:eastAsia="hi-IN" w:bidi="hi-IN"/>
        </w:rPr>
      </w:pPr>
      <w:r w:rsidRPr="00FE531A">
        <w:rPr>
          <w:rFonts w:eastAsia="Arial"/>
          <w:sz w:val="28"/>
          <w:szCs w:val="28"/>
          <w:lang w:eastAsia="hi-IN" w:bidi="hi-IN"/>
        </w:rPr>
        <w:t>детей-сирот и детей, оставшихся без попечения родителей»</w:t>
      </w:r>
    </w:p>
    <w:p w:rsidR="00FE531A" w:rsidRPr="00FE531A" w:rsidRDefault="00FE531A" w:rsidP="00FE531A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lang w:eastAsia="zh-CN"/>
        </w:rPr>
      </w:pPr>
    </w:p>
    <w:p w:rsidR="00FE531A" w:rsidRPr="00FE531A" w:rsidRDefault="00204F4D" w:rsidP="00FE531A">
      <w:pPr>
        <w:widowControl w:val="0"/>
        <w:suppressAutoHyphens/>
        <w:overflowPunct w:val="0"/>
        <w:autoSpaceDE w:val="0"/>
        <w:spacing w:line="276" w:lineRule="auto"/>
        <w:ind w:firstLine="708"/>
        <w:jc w:val="both"/>
        <w:textAlignment w:val="baseline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 1. В приложении </w:t>
      </w:r>
      <w:r w:rsidR="00FE531A" w:rsidRPr="00FE531A">
        <w:rPr>
          <w:rFonts w:eastAsia="Arial"/>
          <w:sz w:val="28"/>
          <w:szCs w:val="28"/>
          <w:lang w:eastAsia="hi-IN" w:bidi="hi-IN"/>
        </w:rPr>
        <w:t>№ 1</w:t>
      </w:r>
      <w:r>
        <w:rPr>
          <w:rFonts w:eastAsia="Arial"/>
          <w:sz w:val="28"/>
          <w:szCs w:val="28"/>
          <w:lang w:eastAsia="hi-IN" w:bidi="hi-IN"/>
        </w:rPr>
        <w:t>:</w:t>
      </w:r>
      <w:r w:rsidR="00FE531A" w:rsidRPr="00FE531A">
        <w:rPr>
          <w:rFonts w:eastAsia="Arial"/>
          <w:sz w:val="28"/>
          <w:szCs w:val="28"/>
          <w:lang w:eastAsia="hi-IN" w:bidi="hi-IN"/>
        </w:rPr>
        <w:t xml:space="preserve"> наименование должности члена комиссии Смоля</w:t>
      </w:r>
      <w:r>
        <w:rPr>
          <w:rFonts w:eastAsia="Arial"/>
          <w:sz w:val="28"/>
          <w:szCs w:val="28"/>
          <w:lang w:eastAsia="hi-IN" w:bidi="hi-IN"/>
        </w:rPr>
        <w:t>-</w:t>
      </w:r>
      <w:r w:rsidR="00FE531A" w:rsidRPr="00FE531A">
        <w:rPr>
          <w:rFonts w:eastAsia="Arial"/>
          <w:sz w:val="28"/>
          <w:szCs w:val="28"/>
          <w:lang w:eastAsia="hi-IN" w:bidi="hi-IN"/>
        </w:rPr>
        <w:t>ковой Елены Васильевны изложить в</w:t>
      </w:r>
      <w:r>
        <w:rPr>
          <w:rFonts w:eastAsia="Arial"/>
          <w:sz w:val="28"/>
          <w:szCs w:val="28"/>
          <w:lang w:eastAsia="hi-IN" w:bidi="hi-IN"/>
        </w:rPr>
        <w:t xml:space="preserve"> следующей редакции: «директор </w:t>
      </w:r>
      <w:r w:rsidR="00FE531A" w:rsidRPr="00FE531A">
        <w:rPr>
          <w:rFonts w:eastAsia="Arial"/>
          <w:sz w:val="28"/>
          <w:szCs w:val="28"/>
          <w:lang w:eastAsia="hi-IN" w:bidi="hi-IN"/>
        </w:rPr>
        <w:t>муни</w:t>
      </w:r>
      <w:r>
        <w:rPr>
          <w:rFonts w:eastAsia="Arial"/>
          <w:sz w:val="28"/>
          <w:szCs w:val="28"/>
          <w:lang w:eastAsia="hi-IN" w:bidi="hi-IN"/>
        </w:rPr>
        <w:t>-</w:t>
      </w:r>
      <w:r w:rsidR="00FE531A" w:rsidRPr="00FE531A">
        <w:rPr>
          <w:rFonts w:eastAsia="Arial"/>
          <w:sz w:val="28"/>
          <w:szCs w:val="28"/>
          <w:lang w:eastAsia="hi-IN" w:bidi="hi-IN"/>
        </w:rPr>
        <w:t>ципального казенного учреждения  города Новошахтинска «Бюро технической инвентаризации».</w:t>
      </w:r>
    </w:p>
    <w:p w:rsidR="00FE531A" w:rsidRPr="00FE531A" w:rsidRDefault="00204F4D" w:rsidP="00FE531A">
      <w:pPr>
        <w:overflowPunct w:val="0"/>
        <w:autoSpaceDE w:val="0"/>
        <w:jc w:val="both"/>
        <w:textAlignment w:val="baseline"/>
        <w:rPr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hi-IN" w:bidi="hi-IN"/>
        </w:rPr>
        <w:tab/>
      </w:r>
      <w:r w:rsidR="00FE531A" w:rsidRPr="00FE531A">
        <w:rPr>
          <w:rFonts w:eastAsia="Arial"/>
          <w:sz w:val="28"/>
          <w:szCs w:val="28"/>
          <w:lang w:eastAsia="hi-IN" w:bidi="hi-IN"/>
        </w:rPr>
        <w:t>2</w:t>
      </w:r>
      <w:r w:rsidR="00FE531A" w:rsidRPr="00FE531A">
        <w:rPr>
          <w:sz w:val="28"/>
          <w:szCs w:val="28"/>
          <w:lang w:eastAsia="zh-CN"/>
        </w:rPr>
        <w:t>. В приложении № 2:</w:t>
      </w:r>
    </w:p>
    <w:p w:rsidR="00FE531A" w:rsidRPr="00FE531A" w:rsidRDefault="00204F4D" w:rsidP="00FE531A">
      <w:pPr>
        <w:widowControl w:val="0"/>
        <w:suppressAutoHyphens/>
        <w:overflowPunct w:val="0"/>
        <w:autoSpaceDE w:val="0"/>
        <w:jc w:val="both"/>
        <w:textAlignment w:val="baseline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ab/>
      </w:r>
      <w:r w:rsidR="00FE531A" w:rsidRPr="00FE531A">
        <w:rPr>
          <w:rFonts w:eastAsia="Arial"/>
          <w:sz w:val="28"/>
          <w:szCs w:val="28"/>
          <w:lang w:eastAsia="hi-IN" w:bidi="hi-IN"/>
        </w:rPr>
        <w:t>2.1. Подпункт 1.2 раздел 1 дополнить абзацем следующего содержания:</w:t>
      </w:r>
    </w:p>
    <w:p w:rsidR="00FE531A" w:rsidRPr="00FE531A" w:rsidRDefault="00FE531A" w:rsidP="00FE531A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FE531A">
        <w:rPr>
          <w:rFonts w:eastAsia="Arial"/>
          <w:sz w:val="28"/>
          <w:szCs w:val="28"/>
          <w:lang w:eastAsia="hi-IN" w:bidi="hi-IN"/>
        </w:rPr>
        <w:t xml:space="preserve"> «</w:t>
      </w:r>
      <w:r w:rsidRPr="00FE531A">
        <w:rPr>
          <w:sz w:val="28"/>
          <w:szCs w:val="28"/>
        </w:rPr>
        <w:t>рассмотрения вопроса о сокращении срока действия договора найма жилого помещения специализированного жилищного фонда</w:t>
      </w:r>
      <w:r w:rsidRPr="00FE531A">
        <w:rPr>
          <w:sz w:val="28"/>
          <w:szCs w:val="28"/>
          <w:shd w:val="clear" w:color="auto" w:fill="FFFFFF"/>
        </w:rPr>
        <w:t xml:space="preserve"> заключенного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</w:t>
      </w:r>
      <w:r w:rsidR="00204F4D">
        <w:rPr>
          <w:sz w:val="28"/>
          <w:szCs w:val="28"/>
        </w:rPr>
        <w:t>, на срок, не превышающий двух лет</w:t>
      </w:r>
      <w:r w:rsidRPr="00FE531A">
        <w:rPr>
          <w:sz w:val="28"/>
          <w:szCs w:val="28"/>
        </w:rPr>
        <w:t>.</w:t>
      </w:r>
      <w:r w:rsidRPr="00FE531A">
        <w:rPr>
          <w:sz w:val="28"/>
          <w:szCs w:val="28"/>
          <w:lang w:eastAsia="zh-CN"/>
        </w:rPr>
        <w:t>».</w:t>
      </w:r>
    </w:p>
    <w:p w:rsidR="00FE531A" w:rsidRPr="00FE531A" w:rsidRDefault="00FE531A" w:rsidP="00FE531A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sz w:val="28"/>
          <w:szCs w:val="28"/>
          <w:lang w:eastAsia="zh-CN"/>
        </w:rPr>
      </w:pPr>
      <w:r w:rsidRPr="00FE531A">
        <w:rPr>
          <w:sz w:val="28"/>
          <w:szCs w:val="28"/>
          <w:lang w:eastAsia="zh-CN"/>
        </w:rPr>
        <w:t>2.2. Раздел 3 дополнить пунктом 3.3 следующего содержания:</w:t>
      </w:r>
    </w:p>
    <w:p w:rsidR="00FE531A" w:rsidRPr="00FE531A" w:rsidRDefault="00FE531A" w:rsidP="00FE531A">
      <w:pPr>
        <w:ind w:firstLine="709"/>
        <w:jc w:val="both"/>
        <w:rPr>
          <w:sz w:val="28"/>
          <w:szCs w:val="28"/>
        </w:rPr>
      </w:pPr>
      <w:r w:rsidRPr="00FE531A">
        <w:rPr>
          <w:sz w:val="28"/>
          <w:szCs w:val="28"/>
        </w:rPr>
        <w:t>«3.3. Выявление обстоятельств, свидетельствующих о сокращении срока действия договора найма жилого помещения специализированного жилищного фонда,</w:t>
      </w:r>
      <w:r w:rsidRPr="00FE531A">
        <w:rPr>
          <w:sz w:val="28"/>
          <w:szCs w:val="28"/>
          <w:shd w:val="clear" w:color="auto" w:fill="FFFFFF"/>
        </w:rPr>
        <w:t xml:space="preserve"> заключенного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родителей, </w:t>
      </w:r>
      <w:r w:rsidR="00DC59BC">
        <w:rPr>
          <w:sz w:val="28"/>
          <w:szCs w:val="28"/>
        </w:rPr>
        <w:t>на срок, не превышающий двух лет</w:t>
      </w:r>
      <w:r w:rsidRPr="00FE531A">
        <w:rPr>
          <w:sz w:val="28"/>
          <w:szCs w:val="28"/>
        </w:rPr>
        <w:t>.».</w:t>
      </w:r>
    </w:p>
    <w:p w:rsidR="00FE531A" w:rsidRPr="00FE531A" w:rsidRDefault="00FE531A" w:rsidP="00FE531A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rFonts w:eastAsia="Arial"/>
          <w:sz w:val="28"/>
          <w:szCs w:val="28"/>
          <w:lang w:eastAsia="hi-IN" w:bidi="hi-IN"/>
        </w:rPr>
      </w:pPr>
      <w:r w:rsidRPr="00FE531A">
        <w:rPr>
          <w:sz w:val="28"/>
          <w:szCs w:val="28"/>
          <w:lang w:eastAsia="zh-CN"/>
        </w:rPr>
        <w:t>2.3. Подпункт 4.1</w:t>
      </w:r>
      <w:r w:rsidR="00204F4D">
        <w:rPr>
          <w:sz w:val="28"/>
          <w:szCs w:val="28"/>
          <w:lang w:eastAsia="zh-CN"/>
        </w:rPr>
        <w:t>.1 пункта 4.1</w:t>
      </w:r>
      <w:r w:rsidRPr="00FE531A">
        <w:rPr>
          <w:sz w:val="28"/>
          <w:szCs w:val="28"/>
          <w:lang w:eastAsia="zh-CN"/>
        </w:rPr>
        <w:t xml:space="preserve"> р</w:t>
      </w:r>
      <w:r w:rsidRPr="00FE531A">
        <w:rPr>
          <w:rFonts w:eastAsia="Arial"/>
          <w:sz w:val="28"/>
          <w:szCs w:val="28"/>
          <w:lang w:eastAsia="hi-IN" w:bidi="hi-IN"/>
        </w:rPr>
        <w:t>аздела</w:t>
      </w:r>
      <w:r w:rsidR="00204F4D">
        <w:rPr>
          <w:rFonts w:eastAsia="Arial"/>
          <w:sz w:val="28"/>
          <w:szCs w:val="28"/>
          <w:lang w:eastAsia="hi-IN" w:bidi="hi-IN"/>
        </w:rPr>
        <w:t xml:space="preserve"> 4 </w:t>
      </w:r>
      <w:r w:rsidRPr="00FE531A">
        <w:rPr>
          <w:rFonts w:eastAsia="Arial"/>
          <w:sz w:val="28"/>
          <w:szCs w:val="28"/>
          <w:lang w:eastAsia="hi-IN" w:bidi="hi-IN"/>
        </w:rPr>
        <w:t>дополнить абзацем следующего содержания:</w:t>
      </w:r>
    </w:p>
    <w:p w:rsidR="00FE531A" w:rsidRDefault="00FE531A" w:rsidP="00FE531A">
      <w:pPr>
        <w:overflowPunct w:val="0"/>
        <w:autoSpaceDE w:val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FE531A">
        <w:rPr>
          <w:rFonts w:eastAsia="Arial"/>
          <w:sz w:val="28"/>
          <w:szCs w:val="28"/>
          <w:lang w:eastAsia="hi-IN" w:bidi="hi-IN"/>
        </w:rPr>
        <w:t xml:space="preserve"> «</w:t>
      </w:r>
      <w:r w:rsidRPr="00FE531A">
        <w:rPr>
          <w:rFonts w:eastAsia="Calibri"/>
          <w:sz w:val="28"/>
          <w:szCs w:val="28"/>
        </w:rPr>
        <w:t xml:space="preserve">в течении трех рабочих дней с момента поступления в Администрацию города заявления и документов, предусмотренных </w:t>
      </w:r>
      <w:hyperlink r:id="rId7" w:anchor="/document/408110339/entry/1000" w:history="1">
        <w:r w:rsidRPr="00FE531A">
          <w:rPr>
            <w:sz w:val="28"/>
            <w:szCs w:val="28"/>
            <w:shd w:val="clear" w:color="auto" w:fill="FFFFFF"/>
          </w:rPr>
          <w:t>Правилами</w:t>
        </w:r>
      </w:hyperlink>
      <w:r w:rsidR="00B6203D">
        <w:rPr>
          <w:sz w:val="28"/>
          <w:szCs w:val="28"/>
          <w:shd w:val="clear" w:color="auto" w:fill="FFFFFF"/>
        </w:rPr>
        <w:t xml:space="preserve"> </w:t>
      </w:r>
      <w:r w:rsidRPr="00FE531A">
        <w:rPr>
          <w:sz w:val="28"/>
          <w:szCs w:val="28"/>
          <w:shd w:val="clear" w:color="auto" w:fill="FFFFFF"/>
        </w:rPr>
        <w:t>подачи и ра</w:t>
      </w:r>
      <w:r w:rsidRPr="00FE531A">
        <w:rPr>
          <w:sz w:val="28"/>
          <w:szCs w:val="28"/>
          <w:shd w:val="clear" w:color="auto" w:fill="FFFFFF"/>
        </w:rPr>
        <w:t>с</w:t>
      </w:r>
      <w:r w:rsidRPr="00FE531A">
        <w:rPr>
          <w:sz w:val="28"/>
          <w:szCs w:val="28"/>
          <w:shd w:val="clear" w:color="auto" w:fill="FFFFFF"/>
        </w:rPr>
        <w:t>смотрения заявления о сокращении срока действия договора найма специ</w:t>
      </w:r>
      <w:r w:rsidR="00B6203D">
        <w:rPr>
          <w:sz w:val="28"/>
          <w:szCs w:val="28"/>
          <w:shd w:val="clear" w:color="auto" w:fill="FFFFFF"/>
        </w:rPr>
        <w:t>-</w:t>
      </w:r>
      <w:r w:rsidRPr="00FE531A">
        <w:rPr>
          <w:sz w:val="28"/>
          <w:szCs w:val="28"/>
          <w:shd w:val="clear" w:color="auto" w:fill="FFFFFF"/>
        </w:rPr>
        <w:t>ализированного жилого помещения, заключенного с лицами, которые относ</w:t>
      </w:r>
      <w:r w:rsidRPr="00FE531A">
        <w:rPr>
          <w:sz w:val="28"/>
          <w:szCs w:val="28"/>
          <w:shd w:val="clear" w:color="auto" w:fill="FFFFFF"/>
        </w:rPr>
        <w:t>и</w:t>
      </w:r>
      <w:r w:rsidRPr="00FE531A">
        <w:rPr>
          <w:sz w:val="28"/>
          <w:szCs w:val="28"/>
          <w:shd w:val="clear" w:color="auto" w:fill="FFFFFF"/>
        </w:rPr>
        <w:t>лись к категории детей-сирот и детей, оставшихся без попечения родителей, лицами из числа детей-сирот и детей, оставшихся без попечения родителей, и направления информации о принятом решении, утвержденными</w:t>
      </w:r>
      <w:r w:rsidR="00204F4D">
        <w:rPr>
          <w:sz w:val="28"/>
          <w:szCs w:val="28"/>
          <w:shd w:val="clear" w:color="auto" w:fill="FFFFFF"/>
        </w:rPr>
        <w:t xml:space="preserve"> </w:t>
      </w:r>
      <w:hyperlink r:id="rId8" w:anchor="/document/408110339/entry/0" w:history="1">
        <w:r w:rsidRPr="00FE531A">
          <w:rPr>
            <w:sz w:val="28"/>
            <w:szCs w:val="28"/>
            <w:shd w:val="clear" w:color="auto" w:fill="FFFFFF"/>
          </w:rPr>
          <w:t>постановлен</w:t>
        </w:r>
        <w:r w:rsidRPr="00FE531A">
          <w:rPr>
            <w:sz w:val="28"/>
            <w:szCs w:val="28"/>
            <w:shd w:val="clear" w:color="auto" w:fill="FFFFFF"/>
          </w:rPr>
          <w:t>и</w:t>
        </w:r>
        <w:r w:rsidRPr="00FE531A">
          <w:rPr>
            <w:sz w:val="28"/>
            <w:szCs w:val="28"/>
            <w:shd w:val="clear" w:color="auto" w:fill="FFFFFF"/>
          </w:rPr>
          <w:t>ем</w:t>
        </w:r>
      </w:hyperlink>
      <w:r w:rsidR="00204F4D">
        <w:rPr>
          <w:sz w:val="28"/>
          <w:szCs w:val="28"/>
          <w:shd w:val="clear" w:color="auto" w:fill="FFFFFF"/>
        </w:rPr>
        <w:t xml:space="preserve"> </w:t>
      </w:r>
      <w:r w:rsidRPr="00FE531A">
        <w:rPr>
          <w:sz w:val="28"/>
          <w:szCs w:val="28"/>
          <w:shd w:val="clear" w:color="auto" w:fill="FFFFFF"/>
        </w:rPr>
        <w:t>Правительства Российской Федера</w:t>
      </w:r>
      <w:r w:rsidR="00204F4D">
        <w:rPr>
          <w:sz w:val="28"/>
          <w:szCs w:val="28"/>
          <w:shd w:val="clear" w:color="auto" w:fill="FFFFFF"/>
        </w:rPr>
        <w:t xml:space="preserve">ции от 30.11.2023 № </w:t>
      </w:r>
      <w:r w:rsidRPr="00FE531A">
        <w:rPr>
          <w:sz w:val="28"/>
          <w:szCs w:val="28"/>
          <w:shd w:val="clear" w:color="auto" w:fill="FFFFFF"/>
        </w:rPr>
        <w:t>2047,</w:t>
      </w:r>
      <w:r w:rsidRPr="00FE531A">
        <w:rPr>
          <w:rFonts w:eastAsia="Calibri"/>
          <w:sz w:val="28"/>
          <w:szCs w:val="28"/>
        </w:rPr>
        <w:t xml:space="preserve"> </w:t>
      </w:r>
      <w:r w:rsidRPr="00FE531A">
        <w:rPr>
          <w:sz w:val="28"/>
          <w:szCs w:val="28"/>
          <w:shd w:val="clear" w:color="auto" w:fill="FFFFFF"/>
        </w:rPr>
        <w:t>о сокращении срока действия договора найма специализированного жилого помещения, з</w:t>
      </w:r>
      <w:r w:rsidRPr="00FE531A">
        <w:rPr>
          <w:sz w:val="28"/>
          <w:szCs w:val="28"/>
          <w:shd w:val="clear" w:color="auto" w:fill="FFFFFF"/>
        </w:rPr>
        <w:t>а</w:t>
      </w:r>
      <w:r w:rsidRPr="00FE531A">
        <w:rPr>
          <w:sz w:val="28"/>
          <w:szCs w:val="28"/>
          <w:shd w:val="clear" w:color="auto" w:fill="FFFFFF"/>
        </w:rPr>
        <w:t>ключенного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родителей.».</w:t>
      </w:r>
    </w:p>
    <w:p w:rsidR="00CE60F0" w:rsidRPr="00FE531A" w:rsidRDefault="00CE60F0" w:rsidP="00FE531A">
      <w:pPr>
        <w:overflowPunct w:val="0"/>
        <w:autoSpaceDE w:val="0"/>
        <w:ind w:firstLine="708"/>
        <w:jc w:val="both"/>
        <w:textAlignment w:val="baseline"/>
        <w:rPr>
          <w:rFonts w:eastAsia="Calibri"/>
          <w:sz w:val="28"/>
          <w:szCs w:val="28"/>
        </w:rPr>
      </w:pPr>
    </w:p>
    <w:p w:rsidR="00FE531A" w:rsidRPr="00FE531A" w:rsidRDefault="00FE531A" w:rsidP="00FE531A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rFonts w:eastAsia="Arial"/>
          <w:sz w:val="28"/>
          <w:szCs w:val="28"/>
          <w:lang w:eastAsia="hi-IN" w:bidi="hi-IN"/>
        </w:rPr>
      </w:pPr>
      <w:r w:rsidRPr="00FE531A">
        <w:rPr>
          <w:rFonts w:eastAsia="Calibri"/>
          <w:sz w:val="28"/>
          <w:szCs w:val="28"/>
          <w:lang w:eastAsia="zh-CN"/>
        </w:rPr>
        <w:t xml:space="preserve">2.4. Подпункт 4.3.2 </w:t>
      </w:r>
      <w:r w:rsidR="00CE60F0">
        <w:rPr>
          <w:sz w:val="28"/>
          <w:szCs w:val="28"/>
          <w:lang w:eastAsia="zh-CN"/>
        </w:rPr>
        <w:t>пункта  4.3 р</w:t>
      </w:r>
      <w:r w:rsidR="00CE60F0">
        <w:rPr>
          <w:rFonts w:eastAsia="Arial"/>
          <w:sz w:val="28"/>
          <w:szCs w:val="28"/>
          <w:lang w:eastAsia="hi-IN" w:bidi="hi-IN"/>
        </w:rPr>
        <w:t xml:space="preserve">аздела 4 </w:t>
      </w:r>
      <w:r w:rsidRPr="00FE531A">
        <w:rPr>
          <w:rFonts w:eastAsia="Arial"/>
          <w:sz w:val="28"/>
          <w:szCs w:val="28"/>
          <w:lang w:eastAsia="hi-IN" w:bidi="hi-IN"/>
        </w:rPr>
        <w:t>изложить в следующей редакции:</w:t>
      </w:r>
    </w:p>
    <w:p w:rsidR="00FE531A" w:rsidRPr="00FE531A" w:rsidRDefault="00FE531A" w:rsidP="00FE531A">
      <w:pPr>
        <w:ind w:firstLine="709"/>
        <w:jc w:val="both"/>
        <w:rPr>
          <w:rFonts w:eastAsia="Calibri"/>
          <w:sz w:val="28"/>
          <w:szCs w:val="28"/>
        </w:rPr>
      </w:pPr>
      <w:r w:rsidRPr="00FE531A">
        <w:rPr>
          <w:rFonts w:eastAsia="Calibri"/>
          <w:sz w:val="28"/>
          <w:szCs w:val="28"/>
        </w:rPr>
        <w:t>«4.3.2. По результатам проверки:</w:t>
      </w:r>
    </w:p>
    <w:p w:rsidR="00FE531A" w:rsidRPr="00FE531A" w:rsidRDefault="00FE531A" w:rsidP="00FE531A">
      <w:pPr>
        <w:ind w:firstLine="709"/>
        <w:jc w:val="both"/>
        <w:rPr>
          <w:sz w:val="28"/>
          <w:szCs w:val="28"/>
        </w:rPr>
      </w:pPr>
      <w:r w:rsidRPr="00FE531A">
        <w:rPr>
          <w:rFonts w:eastAsia="Calibri"/>
          <w:sz w:val="28"/>
          <w:szCs w:val="28"/>
        </w:rPr>
        <w:lastRenderedPageBreak/>
        <w:t xml:space="preserve">проводимой </w:t>
      </w:r>
      <w:r w:rsidRPr="00FE531A">
        <w:rPr>
          <w:sz w:val="28"/>
          <w:szCs w:val="28"/>
        </w:rPr>
        <w:t xml:space="preserve">за три месяца до окончания срока действия договора найма </w:t>
      </w:r>
      <w:r w:rsidRPr="00FE531A">
        <w:rPr>
          <w:rFonts w:eastAsia="Calibri"/>
          <w:sz w:val="28"/>
          <w:szCs w:val="28"/>
        </w:rPr>
        <w:t xml:space="preserve">жилого помещения специализированного жилищного фонда, подготавливается заключение о </w:t>
      </w:r>
      <w:r w:rsidRPr="00FE531A">
        <w:rPr>
          <w:sz w:val="28"/>
          <w:szCs w:val="28"/>
        </w:rPr>
        <w:t>наличии или отсутствии обстоятельств, свидетельствующих о необходимости оказания лицам из числа детей-сирот содействия в преодо</w:t>
      </w:r>
      <w:r w:rsidR="00CC291D">
        <w:rPr>
          <w:sz w:val="28"/>
          <w:szCs w:val="28"/>
        </w:rPr>
        <w:t>-</w:t>
      </w:r>
      <w:r w:rsidRPr="00FE531A">
        <w:rPr>
          <w:sz w:val="28"/>
          <w:szCs w:val="28"/>
        </w:rPr>
        <w:t>лении трудной жизненной ситуации;</w:t>
      </w:r>
    </w:p>
    <w:p w:rsidR="00FE531A" w:rsidRPr="00FE531A" w:rsidRDefault="00FE531A" w:rsidP="00FE531A">
      <w:pPr>
        <w:ind w:firstLine="709"/>
        <w:jc w:val="both"/>
        <w:rPr>
          <w:sz w:val="28"/>
          <w:szCs w:val="28"/>
        </w:rPr>
      </w:pPr>
      <w:r w:rsidRPr="00FE531A">
        <w:rPr>
          <w:sz w:val="28"/>
          <w:szCs w:val="28"/>
        </w:rPr>
        <w:t xml:space="preserve">проводимой в связи с поступившим заявлением </w:t>
      </w:r>
      <w:r w:rsidRPr="00FE531A">
        <w:rPr>
          <w:sz w:val="28"/>
          <w:szCs w:val="28"/>
          <w:shd w:val="clear" w:color="auto" w:fill="FFFFFF"/>
        </w:rPr>
        <w:t>о сокращении срока де</w:t>
      </w:r>
      <w:r w:rsidRPr="00FE531A">
        <w:rPr>
          <w:sz w:val="28"/>
          <w:szCs w:val="28"/>
          <w:shd w:val="clear" w:color="auto" w:fill="FFFFFF"/>
        </w:rPr>
        <w:t>й</w:t>
      </w:r>
      <w:r w:rsidRPr="00FE531A">
        <w:rPr>
          <w:sz w:val="28"/>
          <w:szCs w:val="28"/>
          <w:shd w:val="clear" w:color="auto" w:fill="FFFFFF"/>
        </w:rPr>
        <w:t xml:space="preserve">ствия договора найма специализированного жилого помещения, заключенного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 </w:t>
      </w:r>
      <w:r w:rsidRPr="00FE531A">
        <w:rPr>
          <w:sz w:val="28"/>
          <w:szCs w:val="28"/>
        </w:rPr>
        <w:t xml:space="preserve">и документами, перечень которых указан в подпункте 4.1.1 пункта 4.1 раздела 4 Положения, подготавливается заключение </w:t>
      </w:r>
      <w:r w:rsidRPr="00FE531A">
        <w:rPr>
          <w:sz w:val="28"/>
          <w:szCs w:val="28"/>
          <w:shd w:val="clear" w:color="auto" w:fill="FFFFFF"/>
        </w:rPr>
        <w:t>о сокр</w:t>
      </w:r>
      <w:r w:rsidRPr="00FE531A">
        <w:rPr>
          <w:sz w:val="28"/>
          <w:szCs w:val="28"/>
          <w:shd w:val="clear" w:color="auto" w:fill="FFFFFF"/>
        </w:rPr>
        <w:t>а</w:t>
      </w:r>
      <w:r w:rsidRPr="00FE531A">
        <w:rPr>
          <w:sz w:val="28"/>
          <w:szCs w:val="28"/>
          <w:shd w:val="clear" w:color="auto" w:fill="FFFFFF"/>
        </w:rPr>
        <w:t>щении срока действия договора найма специализированного жилого помещ</w:t>
      </w:r>
      <w:r w:rsidRPr="00FE531A">
        <w:rPr>
          <w:sz w:val="28"/>
          <w:szCs w:val="28"/>
          <w:shd w:val="clear" w:color="auto" w:fill="FFFFFF"/>
        </w:rPr>
        <w:t>е</w:t>
      </w:r>
      <w:r w:rsidRPr="00FE531A">
        <w:rPr>
          <w:sz w:val="28"/>
          <w:szCs w:val="28"/>
          <w:shd w:val="clear" w:color="auto" w:fill="FFFFFF"/>
        </w:rPr>
        <w:t>ния или об отказе в сокращении срока действия такого договора.».</w:t>
      </w:r>
      <w:r w:rsidRPr="00FE531A">
        <w:rPr>
          <w:sz w:val="28"/>
          <w:szCs w:val="28"/>
        </w:rPr>
        <w:t xml:space="preserve"> </w:t>
      </w:r>
    </w:p>
    <w:p w:rsidR="00FE531A" w:rsidRPr="00FE531A" w:rsidRDefault="00FE531A" w:rsidP="00FE531A">
      <w:pPr>
        <w:ind w:firstLine="708"/>
        <w:jc w:val="both"/>
        <w:rPr>
          <w:rFonts w:eastAsia="Calibri"/>
          <w:sz w:val="28"/>
          <w:szCs w:val="28"/>
        </w:rPr>
      </w:pPr>
      <w:r w:rsidRPr="00FE531A">
        <w:rPr>
          <w:rFonts w:eastAsia="Calibri"/>
          <w:sz w:val="28"/>
          <w:szCs w:val="28"/>
        </w:rPr>
        <w:t>2.5. Пункт 4.4 раздела 4 изложить в редакции:</w:t>
      </w:r>
    </w:p>
    <w:p w:rsidR="00FE531A" w:rsidRPr="00FE531A" w:rsidRDefault="00FE531A" w:rsidP="00FE531A">
      <w:pPr>
        <w:ind w:firstLine="708"/>
        <w:jc w:val="both"/>
        <w:rPr>
          <w:sz w:val="28"/>
          <w:szCs w:val="28"/>
        </w:rPr>
      </w:pPr>
      <w:r w:rsidRPr="00FE531A">
        <w:rPr>
          <w:rFonts w:eastAsia="Calibri"/>
          <w:sz w:val="28"/>
          <w:szCs w:val="28"/>
        </w:rPr>
        <w:t xml:space="preserve">«4.4. Подготовленные заключения </w:t>
      </w:r>
      <w:r w:rsidRPr="00FE531A">
        <w:rPr>
          <w:sz w:val="28"/>
          <w:szCs w:val="28"/>
        </w:rPr>
        <w:t>н</w:t>
      </w:r>
      <w:r w:rsidRPr="00FE531A">
        <w:rPr>
          <w:rFonts w:eastAsia="Calibri"/>
          <w:sz w:val="28"/>
          <w:szCs w:val="28"/>
        </w:rPr>
        <w:t>аправляются в управление жилищной политики Администрации города с приложением акта обследования условий жизни лица из числа детей-сирот, указанного в подпункте 4.3.1 пункта 4.3 ра</w:t>
      </w:r>
      <w:r w:rsidRPr="00FE531A">
        <w:rPr>
          <w:rFonts w:eastAsia="Calibri"/>
          <w:sz w:val="28"/>
          <w:szCs w:val="28"/>
        </w:rPr>
        <w:t>з</w:t>
      </w:r>
      <w:r w:rsidR="00CE60F0">
        <w:rPr>
          <w:rFonts w:eastAsia="Calibri"/>
          <w:sz w:val="28"/>
          <w:szCs w:val="28"/>
        </w:rPr>
        <w:t>дела 4</w:t>
      </w:r>
      <w:r w:rsidRPr="00FE531A">
        <w:rPr>
          <w:rFonts w:eastAsia="Calibri"/>
          <w:sz w:val="28"/>
          <w:szCs w:val="28"/>
        </w:rPr>
        <w:t xml:space="preserve"> Положения, для подготовки соответствующего проекта постанов</w:t>
      </w:r>
      <w:r w:rsidR="00CC291D">
        <w:rPr>
          <w:rFonts w:eastAsia="Calibri"/>
          <w:sz w:val="28"/>
          <w:szCs w:val="28"/>
        </w:rPr>
        <w:t>-</w:t>
      </w:r>
      <w:r w:rsidRPr="00FE531A">
        <w:rPr>
          <w:rFonts w:eastAsia="Calibri"/>
          <w:sz w:val="28"/>
          <w:szCs w:val="28"/>
        </w:rPr>
        <w:t xml:space="preserve">ления.». </w:t>
      </w:r>
    </w:p>
    <w:p w:rsidR="00FE531A" w:rsidRPr="00FE531A" w:rsidRDefault="00FE531A" w:rsidP="00FE531A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rFonts w:eastAsia="Arial"/>
          <w:sz w:val="28"/>
          <w:szCs w:val="28"/>
          <w:lang w:eastAsia="hi-IN" w:bidi="hi-IN"/>
        </w:rPr>
      </w:pPr>
    </w:p>
    <w:p w:rsidR="00FE531A" w:rsidRPr="00FE531A" w:rsidRDefault="00FE531A" w:rsidP="00FE531A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rFonts w:eastAsia="Arial"/>
          <w:sz w:val="28"/>
          <w:szCs w:val="28"/>
          <w:lang w:eastAsia="hi-IN" w:bidi="hi-IN"/>
        </w:rPr>
      </w:pPr>
    </w:p>
    <w:p w:rsidR="00CE60F0" w:rsidRPr="00CE60F0" w:rsidRDefault="00CE60F0" w:rsidP="00FE531A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</w:t>
      </w:r>
      <w:r w:rsidR="00FE531A" w:rsidRPr="00FE531A">
        <w:rPr>
          <w:sz w:val="28"/>
          <w:szCs w:val="28"/>
          <w:lang w:eastAsia="zh-CN"/>
        </w:rPr>
        <w:t xml:space="preserve">Заместитель Главы </w:t>
      </w:r>
    </w:p>
    <w:p w:rsidR="00FE531A" w:rsidRPr="00FE531A" w:rsidRDefault="00CE60F0" w:rsidP="00FE531A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</w:t>
      </w:r>
      <w:r w:rsidR="00FE531A" w:rsidRPr="00FE531A">
        <w:rPr>
          <w:sz w:val="28"/>
          <w:szCs w:val="28"/>
          <w:lang w:eastAsia="zh-CN"/>
        </w:rPr>
        <w:t>Администрации города</w:t>
      </w:r>
    </w:p>
    <w:p w:rsidR="00CE60F0" w:rsidRDefault="00CE60F0" w:rsidP="00FE531A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п</w:t>
      </w:r>
      <w:r w:rsidR="00FE531A" w:rsidRPr="00FE531A">
        <w:rPr>
          <w:sz w:val="28"/>
          <w:szCs w:val="28"/>
          <w:lang w:eastAsia="zh-CN"/>
        </w:rPr>
        <w:t xml:space="preserve">о строительству, жилищным вопросам </w:t>
      </w:r>
    </w:p>
    <w:p w:rsidR="00FE531A" w:rsidRPr="00FE531A" w:rsidRDefault="00CE60F0" w:rsidP="00FE531A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 з</w:t>
      </w:r>
      <w:r w:rsidR="00FE531A" w:rsidRPr="00FE531A">
        <w:rPr>
          <w:sz w:val="28"/>
          <w:szCs w:val="28"/>
          <w:lang w:eastAsia="zh-CN"/>
        </w:rPr>
        <w:t xml:space="preserve">емельно-имущественным отношениям                              </w:t>
      </w:r>
      <w:r>
        <w:rPr>
          <w:sz w:val="28"/>
          <w:szCs w:val="28"/>
          <w:lang w:eastAsia="zh-CN"/>
        </w:rPr>
        <w:t xml:space="preserve">      </w:t>
      </w:r>
      <w:r w:rsidR="00FE531A" w:rsidRPr="00FE531A">
        <w:rPr>
          <w:sz w:val="28"/>
          <w:szCs w:val="28"/>
          <w:lang w:eastAsia="zh-CN"/>
        </w:rPr>
        <w:t xml:space="preserve"> О.А. Маловичко</w:t>
      </w:r>
    </w:p>
    <w:p w:rsidR="00FE531A" w:rsidRPr="00FE531A" w:rsidRDefault="00FE531A" w:rsidP="00FE531A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rFonts w:eastAsia="Arial"/>
          <w:sz w:val="28"/>
          <w:szCs w:val="28"/>
          <w:lang w:eastAsia="hi-IN" w:bidi="hi-IN"/>
        </w:rPr>
      </w:pPr>
    </w:p>
    <w:p w:rsidR="00D54508" w:rsidRPr="00D54508" w:rsidRDefault="00D54508" w:rsidP="00D54508">
      <w:pPr>
        <w:overflowPunct w:val="0"/>
        <w:autoSpaceDE w:val="0"/>
        <w:textAlignment w:val="baseline"/>
        <w:rPr>
          <w:sz w:val="27"/>
          <w:szCs w:val="27"/>
          <w:lang w:eastAsia="zh-CN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D54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83" w:rsidRDefault="004F4883">
      <w:r>
        <w:separator/>
      </w:r>
    </w:p>
  </w:endnote>
  <w:endnote w:type="continuationSeparator" w:id="0">
    <w:p w:rsidR="004F4883" w:rsidRDefault="004F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9" w:rsidRDefault="003B01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846F6C" w:rsidRDefault="00B17E06">
    <w:pPr>
      <w:pStyle w:val="a4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9" w:rsidRDefault="003B01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83" w:rsidRDefault="004F4883">
      <w:r>
        <w:separator/>
      </w:r>
    </w:p>
  </w:footnote>
  <w:footnote w:type="continuationSeparator" w:id="0">
    <w:p w:rsidR="004F4883" w:rsidRDefault="004F4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9" w:rsidRDefault="003B01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9" w:rsidRDefault="003B01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9" w:rsidRDefault="003B01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71B99"/>
    <w:rsid w:val="000A1472"/>
    <w:rsid w:val="001B0A63"/>
    <w:rsid w:val="001F7A64"/>
    <w:rsid w:val="00204F4D"/>
    <w:rsid w:val="00301A3F"/>
    <w:rsid w:val="00323152"/>
    <w:rsid w:val="00345513"/>
    <w:rsid w:val="00353C1E"/>
    <w:rsid w:val="0036475A"/>
    <w:rsid w:val="00370B68"/>
    <w:rsid w:val="00372C31"/>
    <w:rsid w:val="003B0179"/>
    <w:rsid w:val="003B4407"/>
    <w:rsid w:val="004B0852"/>
    <w:rsid w:val="004B13C1"/>
    <w:rsid w:val="004F4883"/>
    <w:rsid w:val="00701558"/>
    <w:rsid w:val="00711876"/>
    <w:rsid w:val="00775781"/>
    <w:rsid w:val="00777DC1"/>
    <w:rsid w:val="007C4D06"/>
    <w:rsid w:val="007C4EE3"/>
    <w:rsid w:val="00846F6C"/>
    <w:rsid w:val="00876653"/>
    <w:rsid w:val="008B45EA"/>
    <w:rsid w:val="008F314B"/>
    <w:rsid w:val="00937ACC"/>
    <w:rsid w:val="009548F1"/>
    <w:rsid w:val="009A6B75"/>
    <w:rsid w:val="009F6FFC"/>
    <w:rsid w:val="00A537B3"/>
    <w:rsid w:val="00A76BA5"/>
    <w:rsid w:val="00A92983"/>
    <w:rsid w:val="00AA6DF5"/>
    <w:rsid w:val="00B17E06"/>
    <w:rsid w:val="00B6203D"/>
    <w:rsid w:val="00B74C01"/>
    <w:rsid w:val="00BE0157"/>
    <w:rsid w:val="00BE3B38"/>
    <w:rsid w:val="00BE566B"/>
    <w:rsid w:val="00C07A5E"/>
    <w:rsid w:val="00C614FE"/>
    <w:rsid w:val="00C917FC"/>
    <w:rsid w:val="00CC291D"/>
    <w:rsid w:val="00CE60F0"/>
    <w:rsid w:val="00CF4E31"/>
    <w:rsid w:val="00D50CAF"/>
    <w:rsid w:val="00D54508"/>
    <w:rsid w:val="00D67E6E"/>
    <w:rsid w:val="00DC59BC"/>
    <w:rsid w:val="00DD26EE"/>
    <w:rsid w:val="00E06450"/>
    <w:rsid w:val="00E715E8"/>
    <w:rsid w:val="00EA3025"/>
    <w:rsid w:val="00EE6278"/>
    <w:rsid w:val="00F570D0"/>
    <w:rsid w:val="00F6168B"/>
    <w:rsid w:val="00F91708"/>
    <w:rsid w:val="00FA7321"/>
    <w:rsid w:val="00FB3EA1"/>
    <w:rsid w:val="00FC7E3B"/>
    <w:rsid w:val="00FE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4B1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4B1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397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2024-04-12T09:20:00Z</cp:lastPrinted>
  <dcterms:created xsi:type="dcterms:W3CDTF">2024-04-19T12:31:00Z</dcterms:created>
  <dcterms:modified xsi:type="dcterms:W3CDTF">2024-04-19T12:31:00Z</dcterms:modified>
</cp:coreProperties>
</file>