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F65400">
      <w:pPr>
        <w:rPr>
          <w:sz w:val="28"/>
          <w:szCs w:val="28"/>
        </w:rPr>
      </w:pPr>
      <w:r>
        <w:rPr>
          <w:sz w:val="28"/>
          <w:szCs w:val="28"/>
        </w:rPr>
        <w:t>04.04.2024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355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884C12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884C12">
        <w:rPr>
          <w:b/>
          <w:sz w:val="16"/>
          <w:u w:val="single"/>
        </w:rPr>
        <w:t>___</w:t>
      </w:r>
    </w:p>
    <w:p w:rsidR="00884C12" w:rsidRPr="00884C12" w:rsidRDefault="00884C12" w:rsidP="004D7D2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16"/>
          <w:szCs w:val="16"/>
        </w:rPr>
      </w:pPr>
    </w:p>
    <w:p w:rsidR="004D7D22" w:rsidRPr="004D7D22" w:rsidRDefault="004D7D22" w:rsidP="004D7D2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D7D22">
        <w:rPr>
          <w:b/>
          <w:sz w:val="28"/>
          <w:szCs w:val="28"/>
        </w:rPr>
        <w:t xml:space="preserve">О внесении изменений в постановление Администрации города </w:t>
      </w:r>
    </w:p>
    <w:p w:rsidR="004D7D22" w:rsidRPr="004D7D22" w:rsidRDefault="004D7D22" w:rsidP="004D7D2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D7D22">
        <w:rPr>
          <w:b/>
          <w:sz w:val="28"/>
          <w:szCs w:val="28"/>
        </w:rPr>
        <w:t>от 04.08.2023  № 806</w:t>
      </w:r>
    </w:p>
    <w:p w:rsidR="004D7D22" w:rsidRPr="004D7D22" w:rsidRDefault="004D7D22" w:rsidP="004D7D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4D7D22" w:rsidRPr="004D7D22" w:rsidRDefault="004D7D22" w:rsidP="004D7D2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>В соответствии с постановлением Администрации города от 14.04.2016</w:t>
      </w:r>
      <w:r w:rsidR="00884C12">
        <w:rPr>
          <w:sz w:val="28"/>
          <w:szCs w:val="28"/>
        </w:rPr>
        <w:t xml:space="preserve"> </w:t>
      </w:r>
      <w:r w:rsidRPr="004D7D22">
        <w:rPr>
          <w:sz w:val="28"/>
          <w:szCs w:val="28"/>
        </w:rPr>
        <w:t>№ 302 «О системе оплаты труда работников муниципальных бюджетных, а</w:t>
      </w:r>
      <w:r w:rsidRPr="004D7D22">
        <w:rPr>
          <w:sz w:val="28"/>
          <w:szCs w:val="28"/>
        </w:rPr>
        <w:t>в</w:t>
      </w:r>
      <w:r w:rsidRPr="004D7D22">
        <w:rPr>
          <w:sz w:val="28"/>
          <w:szCs w:val="28"/>
        </w:rPr>
        <w:t xml:space="preserve">тономных и казенных учреждений города Новошахтинска» </w:t>
      </w:r>
    </w:p>
    <w:p w:rsidR="004D7D22" w:rsidRPr="004D7D22" w:rsidRDefault="004D7D22" w:rsidP="004D7D22">
      <w:pPr>
        <w:overflowPunct w:val="0"/>
        <w:autoSpaceDE w:val="0"/>
        <w:autoSpaceDN w:val="0"/>
        <w:adjustRightInd w:val="0"/>
        <w:ind w:left="-180"/>
        <w:jc w:val="center"/>
        <w:textAlignment w:val="baseline"/>
        <w:rPr>
          <w:sz w:val="28"/>
          <w:szCs w:val="28"/>
        </w:rPr>
      </w:pPr>
    </w:p>
    <w:p w:rsidR="004D7D22" w:rsidRPr="004D7D22" w:rsidRDefault="004D7D22" w:rsidP="004D7D22">
      <w:pPr>
        <w:overflowPunct w:val="0"/>
        <w:autoSpaceDE w:val="0"/>
        <w:autoSpaceDN w:val="0"/>
        <w:adjustRightInd w:val="0"/>
        <w:ind w:left="-180"/>
        <w:jc w:val="center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>ПОСТАНОВЛЯЮ:</w:t>
      </w:r>
    </w:p>
    <w:p w:rsidR="004D7D22" w:rsidRPr="004D7D22" w:rsidRDefault="004D7D22" w:rsidP="004D7D22">
      <w:pPr>
        <w:overflowPunct w:val="0"/>
        <w:autoSpaceDE w:val="0"/>
        <w:autoSpaceDN w:val="0"/>
        <w:adjustRightInd w:val="0"/>
        <w:ind w:left="-180"/>
        <w:jc w:val="center"/>
        <w:textAlignment w:val="baseline"/>
        <w:rPr>
          <w:sz w:val="28"/>
          <w:szCs w:val="28"/>
        </w:rPr>
      </w:pPr>
    </w:p>
    <w:p w:rsidR="004D7D22" w:rsidRPr="004D7D22" w:rsidRDefault="004D7D22" w:rsidP="004D7D2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>1. Внести изменения в приложение к постановлению Администрации г</w:t>
      </w:r>
      <w:r w:rsidRPr="004D7D22">
        <w:rPr>
          <w:sz w:val="28"/>
          <w:szCs w:val="28"/>
        </w:rPr>
        <w:t>о</w:t>
      </w:r>
      <w:r w:rsidRPr="004D7D22">
        <w:rPr>
          <w:sz w:val="28"/>
          <w:szCs w:val="28"/>
        </w:rPr>
        <w:t>рода от 04.08.2023 № 806 «Об оплате труда работников муниципальных казе</w:t>
      </w:r>
      <w:r w:rsidRPr="004D7D22">
        <w:rPr>
          <w:sz w:val="28"/>
          <w:szCs w:val="28"/>
        </w:rPr>
        <w:t>н</w:t>
      </w:r>
      <w:r w:rsidRPr="004D7D22">
        <w:rPr>
          <w:sz w:val="28"/>
          <w:szCs w:val="28"/>
        </w:rPr>
        <w:t>ных учреждений города Новошахтинска, подведомственных Администрации города» согласно приложению.</w:t>
      </w:r>
    </w:p>
    <w:p w:rsidR="0034321A" w:rsidRDefault="004D7D22" w:rsidP="004D7D2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 xml:space="preserve">2. Настоящее постановление подлежит </w:t>
      </w:r>
      <w:r w:rsidR="0034321A">
        <w:rPr>
          <w:sz w:val="28"/>
          <w:szCs w:val="28"/>
        </w:rPr>
        <w:t xml:space="preserve">официальному опубликованию, </w:t>
      </w:r>
    </w:p>
    <w:p w:rsidR="004D7D22" w:rsidRPr="004D7D22" w:rsidRDefault="004D7D22" w:rsidP="004D7D2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Arial"/>
          <w:bCs/>
          <w:kern w:val="1"/>
          <w:sz w:val="28"/>
          <w:szCs w:val="28"/>
        </w:rPr>
      </w:pPr>
      <w:r w:rsidRPr="004D7D22">
        <w:rPr>
          <w:sz w:val="28"/>
          <w:szCs w:val="28"/>
        </w:rPr>
        <w:t xml:space="preserve">размещению </w:t>
      </w:r>
      <w:r w:rsidRPr="004D7D22">
        <w:rPr>
          <w:rFonts w:eastAsia="Arial"/>
          <w:bCs/>
          <w:kern w:val="1"/>
          <w:sz w:val="28"/>
          <w:szCs w:val="28"/>
        </w:rPr>
        <w:t>на официальном сайте Администрации города Новошахти</w:t>
      </w:r>
      <w:r w:rsidRPr="004D7D22">
        <w:rPr>
          <w:rFonts w:eastAsia="Arial"/>
          <w:bCs/>
          <w:kern w:val="1"/>
          <w:sz w:val="28"/>
          <w:szCs w:val="28"/>
        </w:rPr>
        <w:t>н</w:t>
      </w:r>
      <w:r w:rsidRPr="004D7D22">
        <w:rPr>
          <w:rFonts w:eastAsia="Arial"/>
          <w:bCs/>
          <w:kern w:val="1"/>
          <w:sz w:val="28"/>
          <w:szCs w:val="28"/>
        </w:rPr>
        <w:t>ска в сети Интернет и применяется к правоотношениям, возникающим с 01.04.2024.</w:t>
      </w:r>
    </w:p>
    <w:p w:rsidR="004D7D22" w:rsidRPr="004D7D22" w:rsidRDefault="004D7D22" w:rsidP="004D7D22">
      <w:pPr>
        <w:ind w:firstLine="708"/>
        <w:contextualSpacing/>
        <w:jc w:val="both"/>
        <w:rPr>
          <w:sz w:val="28"/>
          <w:szCs w:val="28"/>
        </w:rPr>
      </w:pPr>
      <w:r w:rsidRPr="004D7D22">
        <w:rPr>
          <w:sz w:val="28"/>
          <w:szCs w:val="28"/>
        </w:rPr>
        <w:t>3. Контроль з</w:t>
      </w:r>
      <w:r>
        <w:rPr>
          <w:sz w:val="28"/>
          <w:szCs w:val="28"/>
        </w:rPr>
        <w:t>а выполнением</w:t>
      </w:r>
      <w:r w:rsidRPr="004D7D22">
        <w:rPr>
          <w:sz w:val="28"/>
          <w:szCs w:val="28"/>
        </w:rPr>
        <w:t xml:space="preserve"> постановления возложить на заместителей Главы Администрации города в пределах предоставленных полномочий по к</w:t>
      </w:r>
      <w:r w:rsidRPr="004D7D22">
        <w:rPr>
          <w:sz w:val="28"/>
          <w:szCs w:val="28"/>
        </w:rPr>
        <w:t>у</w:t>
      </w:r>
      <w:r w:rsidRPr="004D7D22">
        <w:rPr>
          <w:sz w:val="28"/>
          <w:szCs w:val="28"/>
        </w:rPr>
        <w:t>рируемым направлениям.</w:t>
      </w:r>
    </w:p>
    <w:p w:rsidR="004D7D22" w:rsidRDefault="004D7D22" w:rsidP="004D7D2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4D7D22" w:rsidRPr="004D7D22" w:rsidRDefault="004D7D22" w:rsidP="004D7D2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4D7D22" w:rsidRPr="004D7D22" w:rsidRDefault="004D7D22" w:rsidP="004D7D2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ab/>
        <w:t>Первый заместитель</w:t>
      </w:r>
    </w:p>
    <w:p w:rsidR="004D7D22" w:rsidRPr="004D7D22" w:rsidRDefault="004D7D22" w:rsidP="004D7D2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>Главы</w:t>
      </w:r>
      <w:r w:rsidRPr="004D7D22">
        <w:rPr>
          <w:sz w:val="28"/>
          <w:szCs w:val="24"/>
        </w:rPr>
        <w:t xml:space="preserve"> Администрации города       </w:t>
      </w:r>
      <w:r w:rsidR="00301C86">
        <w:rPr>
          <w:sz w:val="28"/>
          <w:szCs w:val="24"/>
        </w:rPr>
        <w:t xml:space="preserve">                               </w:t>
      </w:r>
      <w:r w:rsidRPr="004D7D22">
        <w:rPr>
          <w:sz w:val="28"/>
          <w:szCs w:val="24"/>
        </w:rPr>
        <w:t xml:space="preserve">                </w:t>
      </w:r>
      <w:r w:rsidR="00301C86">
        <w:rPr>
          <w:sz w:val="28"/>
          <w:szCs w:val="24"/>
        </w:rPr>
        <w:t>М.Н. Пархоменко</w:t>
      </w:r>
      <w:r w:rsidRPr="004D7D22">
        <w:rPr>
          <w:sz w:val="28"/>
          <w:szCs w:val="24"/>
        </w:rPr>
        <w:t xml:space="preserve"> </w:t>
      </w:r>
    </w:p>
    <w:p w:rsidR="004D7D22" w:rsidRPr="004D7D22" w:rsidRDefault="004D7D22" w:rsidP="004D7D2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</w:p>
    <w:p w:rsidR="004D7D22" w:rsidRDefault="004D7D22" w:rsidP="004D7D2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</w:p>
    <w:p w:rsidR="004D7D22" w:rsidRDefault="004D7D22" w:rsidP="004D7D2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</w:p>
    <w:p w:rsidR="004D7D22" w:rsidRDefault="004D7D22" w:rsidP="004D7D2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</w:p>
    <w:p w:rsidR="004D7D22" w:rsidRDefault="004D7D22" w:rsidP="004D7D2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</w:p>
    <w:p w:rsidR="004D7D22" w:rsidRDefault="004D7D22" w:rsidP="004D7D2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</w:p>
    <w:p w:rsidR="004D7D22" w:rsidRDefault="004D7D22" w:rsidP="004D7D2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</w:p>
    <w:p w:rsidR="004D7D22" w:rsidRDefault="004D7D22" w:rsidP="004D7D22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4"/>
        </w:rPr>
      </w:pPr>
    </w:p>
    <w:p w:rsidR="00301C86" w:rsidRPr="004D7D22" w:rsidRDefault="00301C86" w:rsidP="004D7D22">
      <w:pPr>
        <w:overflowPunct w:val="0"/>
        <w:autoSpaceDE w:val="0"/>
        <w:autoSpaceDN w:val="0"/>
        <w:adjustRightInd w:val="0"/>
        <w:jc w:val="both"/>
        <w:textAlignment w:val="baseline"/>
        <w:rPr>
          <w:sz w:val="40"/>
          <w:szCs w:val="24"/>
        </w:rPr>
      </w:pPr>
    </w:p>
    <w:p w:rsidR="004D7D22" w:rsidRPr="004D7D22" w:rsidRDefault="004D7D22" w:rsidP="00D13DB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 w:rsidRPr="004D7D22">
        <w:rPr>
          <w:sz w:val="28"/>
          <w:szCs w:val="24"/>
        </w:rPr>
        <w:t>Постановление вносит</w:t>
      </w:r>
    </w:p>
    <w:p w:rsidR="004D7D22" w:rsidRDefault="00D13DB5" w:rsidP="00D13DB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>
        <w:rPr>
          <w:sz w:val="28"/>
          <w:szCs w:val="24"/>
        </w:rPr>
        <w:t xml:space="preserve">отдел </w:t>
      </w:r>
      <w:r w:rsidR="004D7D22" w:rsidRPr="004D7D22">
        <w:rPr>
          <w:sz w:val="28"/>
          <w:szCs w:val="24"/>
        </w:rPr>
        <w:t xml:space="preserve">по труду </w:t>
      </w:r>
    </w:p>
    <w:p w:rsidR="004D7D22" w:rsidRPr="004D7D22" w:rsidRDefault="004D7D22" w:rsidP="00D13DB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  <w:r w:rsidRPr="004D7D22">
        <w:rPr>
          <w:sz w:val="28"/>
          <w:szCs w:val="24"/>
        </w:rPr>
        <w:t>Администрации города</w:t>
      </w:r>
    </w:p>
    <w:p w:rsidR="004D7D22" w:rsidRPr="004D7D22" w:rsidRDefault="004D7D22" w:rsidP="00D13DB5">
      <w:pPr>
        <w:overflowPunct w:val="0"/>
        <w:autoSpaceDE w:val="0"/>
        <w:autoSpaceDN w:val="0"/>
        <w:adjustRightInd w:val="0"/>
        <w:ind w:left="6521"/>
        <w:jc w:val="center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>Приложение к</w:t>
      </w:r>
    </w:p>
    <w:p w:rsidR="00D13DB5" w:rsidRDefault="00D13DB5" w:rsidP="00D13DB5">
      <w:pPr>
        <w:overflowPunct w:val="0"/>
        <w:autoSpaceDE w:val="0"/>
        <w:autoSpaceDN w:val="0"/>
        <w:adjustRightInd w:val="0"/>
        <w:ind w:left="6521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D7D22" w:rsidRPr="004D7D22">
        <w:rPr>
          <w:sz w:val="28"/>
          <w:szCs w:val="28"/>
        </w:rPr>
        <w:t>остановлению</w:t>
      </w:r>
    </w:p>
    <w:p w:rsidR="004D7D22" w:rsidRPr="004D7D22" w:rsidRDefault="004D7D22" w:rsidP="00D13DB5">
      <w:pPr>
        <w:overflowPunct w:val="0"/>
        <w:autoSpaceDE w:val="0"/>
        <w:autoSpaceDN w:val="0"/>
        <w:adjustRightInd w:val="0"/>
        <w:ind w:left="6521"/>
        <w:jc w:val="center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lastRenderedPageBreak/>
        <w:t>Администрации города</w:t>
      </w:r>
    </w:p>
    <w:p w:rsidR="004D7D22" w:rsidRPr="004D7D22" w:rsidRDefault="004D7D22" w:rsidP="00D13DB5">
      <w:pPr>
        <w:overflowPunct w:val="0"/>
        <w:autoSpaceDE w:val="0"/>
        <w:autoSpaceDN w:val="0"/>
        <w:adjustRightInd w:val="0"/>
        <w:ind w:left="6521"/>
        <w:jc w:val="center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 xml:space="preserve">от </w:t>
      </w:r>
      <w:r w:rsidR="00F65400">
        <w:rPr>
          <w:sz w:val="28"/>
          <w:szCs w:val="28"/>
        </w:rPr>
        <w:t xml:space="preserve">04.04.2024 </w:t>
      </w:r>
      <w:r w:rsidRPr="004D7D22">
        <w:rPr>
          <w:sz w:val="28"/>
          <w:szCs w:val="28"/>
        </w:rPr>
        <w:t>№</w:t>
      </w:r>
      <w:r w:rsidR="00F65400">
        <w:rPr>
          <w:sz w:val="28"/>
          <w:szCs w:val="28"/>
        </w:rPr>
        <w:t xml:space="preserve"> 355</w:t>
      </w:r>
    </w:p>
    <w:p w:rsidR="004D7D22" w:rsidRPr="004D7D22" w:rsidRDefault="004D7D22" w:rsidP="004D7D2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 xml:space="preserve">ИЗМЕНЕНИЯ, </w:t>
      </w:r>
    </w:p>
    <w:p w:rsidR="00884C12" w:rsidRDefault="004D7D22" w:rsidP="004D7D2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 xml:space="preserve">вносимые в приложение к постановлению Администрации города </w:t>
      </w:r>
    </w:p>
    <w:p w:rsidR="00884C12" w:rsidRDefault="004D7D22" w:rsidP="004D7D2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 xml:space="preserve">от 04.08.2023 № 806 «Об оплате труда работников муниципальных казенных учреждений города Новошахтинска, подведомственных </w:t>
      </w:r>
    </w:p>
    <w:p w:rsidR="004D7D22" w:rsidRPr="004D7D22" w:rsidRDefault="004D7D22" w:rsidP="004D7D2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>Администрации города»</w:t>
      </w:r>
    </w:p>
    <w:p w:rsidR="004D7D22" w:rsidRPr="004D7D22" w:rsidRDefault="004D7D22" w:rsidP="004D7D2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D7D22" w:rsidRPr="004D7D22" w:rsidRDefault="004D7D22" w:rsidP="004D7D2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>1. Пункт 2.</w:t>
      </w:r>
      <w:r w:rsidR="00D13DB5">
        <w:rPr>
          <w:sz w:val="28"/>
          <w:szCs w:val="28"/>
        </w:rPr>
        <w:t>2 раздела 2</w:t>
      </w:r>
      <w:r w:rsidRPr="004D7D22">
        <w:rPr>
          <w:sz w:val="28"/>
          <w:szCs w:val="28"/>
        </w:rPr>
        <w:t xml:space="preserve"> изложить в следующей редакции:</w:t>
      </w:r>
    </w:p>
    <w:p w:rsidR="004D7D22" w:rsidRPr="004D7D22" w:rsidRDefault="004D7D22" w:rsidP="004D7D2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1"/>
          <w:sz w:val="28"/>
          <w:szCs w:val="28"/>
        </w:rPr>
      </w:pPr>
      <w:bookmarkStart w:id="1" w:name="531"/>
      <w:bookmarkEnd w:id="1"/>
      <w:r w:rsidRPr="004D7D22">
        <w:rPr>
          <w:color w:val="000000"/>
          <w:sz w:val="28"/>
          <w:szCs w:val="28"/>
        </w:rPr>
        <w:t>«</w:t>
      </w:r>
      <w:r w:rsidRPr="004D7D22">
        <w:rPr>
          <w:kern w:val="2"/>
          <w:sz w:val="28"/>
          <w:szCs w:val="28"/>
        </w:rPr>
        <w:t xml:space="preserve">2.2. </w:t>
      </w:r>
      <w:r w:rsidRPr="004D7D22">
        <w:rPr>
          <w:bCs/>
          <w:kern w:val="1"/>
          <w:sz w:val="28"/>
          <w:szCs w:val="28"/>
        </w:rPr>
        <w:t xml:space="preserve"> Размеры должностных окладов </w:t>
      </w:r>
      <w:r w:rsidRPr="004D7D22">
        <w:rPr>
          <w:kern w:val="2"/>
          <w:sz w:val="28"/>
          <w:szCs w:val="28"/>
        </w:rPr>
        <w:t xml:space="preserve">(ставок заработной платы) </w:t>
      </w:r>
      <w:r w:rsidRPr="004D7D22">
        <w:rPr>
          <w:bCs/>
          <w:kern w:val="1"/>
          <w:sz w:val="28"/>
          <w:szCs w:val="28"/>
        </w:rPr>
        <w:t>работн</w:t>
      </w:r>
      <w:r w:rsidRPr="004D7D22">
        <w:rPr>
          <w:bCs/>
          <w:kern w:val="1"/>
          <w:sz w:val="28"/>
          <w:szCs w:val="28"/>
        </w:rPr>
        <w:t>и</w:t>
      </w:r>
      <w:r w:rsidRPr="004D7D22">
        <w:rPr>
          <w:bCs/>
          <w:kern w:val="1"/>
          <w:sz w:val="28"/>
          <w:szCs w:val="28"/>
        </w:rPr>
        <w:t xml:space="preserve">ков </w:t>
      </w:r>
      <w:r w:rsidRPr="004D7D22">
        <w:rPr>
          <w:kern w:val="1"/>
          <w:sz w:val="28"/>
          <w:szCs w:val="28"/>
        </w:rPr>
        <w:t>устанавливаются на основе отнесения занимаемых ими должностей к соо</w:t>
      </w:r>
      <w:r w:rsidRPr="004D7D22">
        <w:rPr>
          <w:kern w:val="1"/>
          <w:sz w:val="28"/>
          <w:szCs w:val="28"/>
        </w:rPr>
        <w:t>т</w:t>
      </w:r>
      <w:r w:rsidRPr="004D7D22">
        <w:rPr>
          <w:kern w:val="1"/>
          <w:sz w:val="28"/>
          <w:szCs w:val="28"/>
        </w:rPr>
        <w:t>ветствующим профессиональным квалификационным группам:</w:t>
      </w:r>
    </w:p>
    <w:p w:rsidR="004D7D22" w:rsidRPr="004D7D22" w:rsidRDefault="004D7D22" w:rsidP="004D7D22">
      <w:pPr>
        <w:overflowPunct w:val="0"/>
        <w:autoSpaceDE w:val="0"/>
        <w:autoSpaceDN w:val="0"/>
        <w:adjustRightInd w:val="0"/>
        <w:spacing w:line="200" w:lineRule="atLeast"/>
        <w:ind w:firstLine="709"/>
        <w:jc w:val="both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>2.2.1. Профессиональная квалификационная группа «Должности служ</w:t>
      </w:r>
      <w:r w:rsidRPr="004D7D22">
        <w:rPr>
          <w:sz w:val="28"/>
          <w:szCs w:val="28"/>
        </w:rPr>
        <w:t>а</w:t>
      </w:r>
      <w:r w:rsidRPr="004D7D22">
        <w:rPr>
          <w:sz w:val="28"/>
          <w:szCs w:val="28"/>
        </w:rPr>
        <w:t>щих первого уровня»: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"/>
        <w:gridCol w:w="3066"/>
        <w:gridCol w:w="4536"/>
        <w:gridCol w:w="1559"/>
      </w:tblGrid>
      <w:tr w:rsidR="004D7D22" w:rsidRPr="004D7D22" w:rsidTr="00931B6E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№ 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Номер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квалификационного уровня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Наименование 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должностей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Размер </w:t>
            </w:r>
          </w:p>
          <w:p w:rsidR="004D7D22" w:rsidRPr="004D7D22" w:rsidRDefault="008C2259" w:rsidP="008C2259">
            <w:pPr>
              <w:widowControl w:val="0"/>
              <w:suppressLineNumbers/>
              <w:spacing w:line="200" w:lineRule="atLeast"/>
              <w:ind w:left="-55"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д</w:t>
            </w:r>
            <w:r w:rsidR="004D7D22" w:rsidRPr="004D7D22">
              <w:rPr>
                <w:rFonts w:eastAsia="Calibri"/>
                <w:sz w:val="24"/>
                <w:szCs w:val="24"/>
                <w:lang w:eastAsia="ar-SA"/>
              </w:rPr>
              <w:t>олжностного оклада (рубль)</w:t>
            </w:r>
          </w:p>
        </w:tc>
      </w:tr>
    </w:tbl>
    <w:p w:rsidR="004D7D22" w:rsidRPr="004D7D22" w:rsidRDefault="004D7D22" w:rsidP="004D7D22">
      <w:pPr>
        <w:overflowPunct w:val="0"/>
        <w:autoSpaceDE w:val="0"/>
        <w:autoSpaceDN w:val="0"/>
        <w:adjustRightInd w:val="0"/>
        <w:textAlignment w:val="baseline"/>
        <w:rPr>
          <w:sz w:val="2"/>
          <w:szCs w:val="2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"/>
        <w:gridCol w:w="3066"/>
        <w:gridCol w:w="4536"/>
        <w:gridCol w:w="1559"/>
      </w:tblGrid>
      <w:tr w:rsidR="004D7D22" w:rsidRPr="004D7D22" w:rsidTr="00931B6E">
        <w:trPr>
          <w:tblHeader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</w:tr>
      <w:tr w:rsidR="004D7D22" w:rsidRPr="004D7D22" w:rsidTr="00931B6E">
        <w:tc>
          <w:tcPr>
            <w:tcW w:w="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 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D13DB5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  <w:p w:rsidR="004D7D22" w:rsidRPr="004D7D22" w:rsidRDefault="004D7D22" w:rsidP="00D13DB5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D13DB5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старший чертежник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D13DB5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5 834</w:t>
            </w:r>
          </w:p>
        </w:tc>
      </w:tr>
    </w:tbl>
    <w:p w:rsidR="004D7D22" w:rsidRPr="004D7D22" w:rsidRDefault="004D7D22" w:rsidP="004D7D22">
      <w:pPr>
        <w:overflowPunct w:val="0"/>
        <w:autoSpaceDE w:val="0"/>
        <w:autoSpaceDN w:val="0"/>
        <w:adjustRightInd w:val="0"/>
        <w:spacing w:line="200" w:lineRule="atLeast"/>
        <w:ind w:firstLine="709"/>
        <w:jc w:val="both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>2.2.2. Профессиональная квалификационная группа «Должности служ</w:t>
      </w:r>
      <w:r w:rsidRPr="004D7D22">
        <w:rPr>
          <w:sz w:val="28"/>
          <w:szCs w:val="28"/>
        </w:rPr>
        <w:t>а</w:t>
      </w:r>
      <w:r w:rsidRPr="004D7D22">
        <w:rPr>
          <w:sz w:val="28"/>
          <w:szCs w:val="28"/>
        </w:rPr>
        <w:t>щих второго уровня»: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"/>
        <w:gridCol w:w="3066"/>
        <w:gridCol w:w="4536"/>
        <w:gridCol w:w="1559"/>
      </w:tblGrid>
      <w:tr w:rsidR="004D7D22" w:rsidRPr="004D7D22" w:rsidTr="00931B6E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№ 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Номер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квалификационного уровня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Наименование 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должностей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887A5C">
            <w:pPr>
              <w:widowControl w:val="0"/>
              <w:suppressLineNumbers/>
              <w:snapToGrid w:val="0"/>
              <w:spacing w:line="200" w:lineRule="atLeast"/>
              <w:ind w:left="-55"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Размер </w:t>
            </w:r>
          </w:p>
          <w:p w:rsidR="004D7D22" w:rsidRPr="004D7D22" w:rsidRDefault="004D7D22" w:rsidP="00887A5C">
            <w:pPr>
              <w:widowControl w:val="0"/>
              <w:suppressLineNumbers/>
              <w:spacing w:line="200" w:lineRule="atLeast"/>
              <w:ind w:left="-55"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должностного </w:t>
            </w:r>
          </w:p>
          <w:p w:rsidR="004D7D22" w:rsidRPr="004D7D22" w:rsidRDefault="004D7D22" w:rsidP="00887A5C">
            <w:pPr>
              <w:widowControl w:val="0"/>
              <w:suppressLineNumbers/>
              <w:spacing w:line="200" w:lineRule="atLeast"/>
              <w:ind w:left="-55"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оклада (рубль)</w:t>
            </w:r>
          </w:p>
        </w:tc>
      </w:tr>
    </w:tbl>
    <w:p w:rsidR="004D7D22" w:rsidRPr="004D7D22" w:rsidRDefault="004D7D22" w:rsidP="004D7D22">
      <w:pPr>
        <w:overflowPunct w:val="0"/>
        <w:autoSpaceDE w:val="0"/>
        <w:autoSpaceDN w:val="0"/>
        <w:adjustRightInd w:val="0"/>
        <w:textAlignment w:val="baseline"/>
        <w:rPr>
          <w:sz w:val="2"/>
          <w:szCs w:val="2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"/>
        <w:gridCol w:w="3066"/>
        <w:gridCol w:w="4536"/>
        <w:gridCol w:w="1559"/>
      </w:tblGrid>
      <w:tr w:rsidR="004D7D22" w:rsidRPr="004D7D22" w:rsidTr="00931B6E">
        <w:trPr>
          <w:tblHeader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</w:tr>
      <w:tr w:rsidR="004D7D22" w:rsidRPr="004D7D22" w:rsidTr="00931B6E">
        <w:tc>
          <w:tcPr>
            <w:tcW w:w="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 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специалист архива; старший инспектор по кадрам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6 433</w:t>
            </w:r>
          </w:p>
        </w:tc>
      </w:tr>
    </w:tbl>
    <w:p w:rsidR="004D7D22" w:rsidRPr="004D7D22" w:rsidRDefault="004D7D22" w:rsidP="004D7D22">
      <w:pPr>
        <w:overflowPunct w:val="0"/>
        <w:autoSpaceDE w:val="0"/>
        <w:autoSpaceDN w:val="0"/>
        <w:adjustRightInd w:val="0"/>
        <w:spacing w:line="200" w:lineRule="atLeast"/>
        <w:ind w:firstLine="709"/>
        <w:jc w:val="both"/>
        <w:textAlignment w:val="baseline"/>
        <w:rPr>
          <w:sz w:val="28"/>
          <w:szCs w:val="28"/>
        </w:rPr>
      </w:pPr>
      <w:r w:rsidRPr="004D7D22">
        <w:rPr>
          <w:sz w:val="28"/>
          <w:szCs w:val="28"/>
        </w:rPr>
        <w:t>2.2.3. Профессиональная квалификационная группа «Должности служ</w:t>
      </w:r>
      <w:r w:rsidRPr="004D7D22">
        <w:rPr>
          <w:sz w:val="28"/>
          <w:szCs w:val="28"/>
        </w:rPr>
        <w:t>а</w:t>
      </w:r>
      <w:r w:rsidRPr="004D7D22">
        <w:rPr>
          <w:sz w:val="28"/>
          <w:szCs w:val="28"/>
        </w:rPr>
        <w:t>щих третьего уровня»: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"/>
        <w:gridCol w:w="3066"/>
        <w:gridCol w:w="4536"/>
        <w:gridCol w:w="1559"/>
      </w:tblGrid>
      <w:tr w:rsidR="004D7D22" w:rsidRPr="004D7D22" w:rsidTr="00931B6E"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№ 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Номер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квалификационного уровня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Наименование 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должностей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887A5C">
            <w:pPr>
              <w:widowControl w:val="0"/>
              <w:suppressLineNumbers/>
              <w:snapToGrid w:val="0"/>
              <w:spacing w:line="200" w:lineRule="atLeast"/>
              <w:ind w:lef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Размер </w:t>
            </w:r>
          </w:p>
          <w:p w:rsidR="004D7D22" w:rsidRPr="004D7D22" w:rsidRDefault="004D7D22" w:rsidP="00887A5C">
            <w:pPr>
              <w:widowControl w:val="0"/>
              <w:suppressLineNumbers/>
              <w:spacing w:line="200" w:lineRule="atLeast"/>
              <w:ind w:lef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должностного оклада (рубль)</w:t>
            </w:r>
          </w:p>
        </w:tc>
      </w:tr>
    </w:tbl>
    <w:p w:rsidR="004D7D22" w:rsidRPr="004D7D22" w:rsidRDefault="004D7D22" w:rsidP="004D7D22">
      <w:pPr>
        <w:overflowPunct w:val="0"/>
        <w:autoSpaceDE w:val="0"/>
        <w:autoSpaceDN w:val="0"/>
        <w:adjustRightInd w:val="0"/>
        <w:textAlignment w:val="baseline"/>
        <w:rPr>
          <w:sz w:val="2"/>
          <w:szCs w:val="2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"/>
        <w:gridCol w:w="3066"/>
        <w:gridCol w:w="4536"/>
        <w:gridCol w:w="1559"/>
      </w:tblGrid>
      <w:tr w:rsidR="004D7D22" w:rsidRPr="004D7D22" w:rsidTr="00931B6E">
        <w:trPr>
          <w:tblHeader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</w:tr>
      <w:tr w:rsidR="004D7D22" w:rsidRPr="004D7D22" w:rsidTr="00931B6E">
        <w:tc>
          <w:tcPr>
            <w:tcW w:w="4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 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13DB5" w:rsidRDefault="00D13DB5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бухгалтер; инженер; инженер-геодезист;</w:t>
            </w:r>
          </w:p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инженер по инвентаризации строений и сооружений; инженер по землеустройству; инженер-программист (программист); к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дастровый инженер; системный админ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стратор; специалист по закупкам; специ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лист по кадрам; специалист по приему и выдаче документов; экономист; юриско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сульт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7 076</w:t>
            </w:r>
          </w:p>
        </w:tc>
      </w:tr>
      <w:tr w:rsidR="004D7D22" w:rsidRPr="004D7D22" w:rsidTr="00931B6E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квалификационный уровень 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должности служащих первого квалифик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ционного уровня, по которым может уст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навливаться </w:t>
            </w:r>
            <w:r w:rsidRPr="004D7D22">
              <w:rPr>
                <w:rFonts w:eastAsia="Calibri"/>
                <w:sz w:val="24"/>
                <w:szCs w:val="24"/>
                <w:lang w:val="en-US" w:eastAsia="ar-SA"/>
              </w:rPr>
              <w:t>II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внутридолжностная катег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lastRenderedPageBreak/>
              <w:t>рия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lastRenderedPageBreak/>
              <w:t>7 426</w:t>
            </w:r>
          </w:p>
        </w:tc>
      </w:tr>
      <w:tr w:rsidR="004D7D22" w:rsidRPr="004D7D22" w:rsidTr="00931B6E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квалификационный уровень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должности служащих первого квалифик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ционного уровня, по которым может уст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навливаться </w:t>
            </w:r>
            <w:r w:rsidRPr="004D7D22">
              <w:rPr>
                <w:rFonts w:eastAsia="Calibri"/>
                <w:sz w:val="24"/>
                <w:szCs w:val="24"/>
                <w:lang w:val="en-US" w:eastAsia="ar-SA"/>
              </w:rPr>
              <w:t>I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внутридолжностная катег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рия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7 795</w:t>
            </w:r>
          </w:p>
        </w:tc>
      </w:tr>
      <w:tr w:rsidR="004D7D22" w:rsidRPr="004D7D22" w:rsidTr="00931B6E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квалификационный уровень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должности служащих первого квалифик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ционного уровня, по которым может уст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навливаться производное должностное наименование «ведущий»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8C2259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8 182 </w:t>
            </w:r>
          </w:p>
        </w:tc>
      </w:tr>
      <w:tr w:rsidR="004D7D22" w:rsidRPr="004D7D22" w:rsidTr="00931B6E">
        <w:tc>
          <w:tcPr>
            <w:tcW w:w="47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квалификационный уровень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8C2259">
            <w:pPr>
              <w:widowControl w:val="0"/>
              <w:suppressLineNumbers/>
              <w:snapToGrid w:val="0"/>
              <w:spacing w:line="200" w:lineRule="atLeast"/>
              <w:ind w:left="512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8 592 </w:t>
            </w:r>
          </w:p>
        </w:tc>
      </w:tr>
    </w:tbl>
    <w:p w:rsidR="004D7D22" w:rsidRPr="004D7D22" w:rsidRDefault="00931B6E" w:rsidP="004D7D22">
      <w:pPr>
        <w:overflowPunct w:val="0"/>
        <w:autoSpaceDE w:val="0"/>
        <w:autoSpaceDN w:val="0"/>
        <w:adjustRightInd w:val="0"/>
        <w:spacing w:line="2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4D7D22" w:rsidRPr="004D7D22">
        <w:rPr>
          <w:sz w:val="28"/>
          <w:szCs w:val="28"/>
        </w:rPr>
        <w:t>2.2.4. Профессиональная квалификационная группа «Должности служ</w:t>
      </w:r>
      <w:r w:rsidR="004D7D22" w:rsidRPr="004D7D22">
        <w:rPr>
          <w:sz w:val="28"/>
          <w:szCs w:val="28"/>
        </w:rPr>
        <w:t>а</w:t>
      </w:r>
      <w:r w:rsidR="004D7D22" w:rsidRPr="004D7D22">
        <w:rPr>
          <w:sz w:val="28"/>
          <w:szCs w:val="28"/>
        </w:rPr>
        <w:t>щих четвертого уровня»: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"/>
        <w:gridCol w:w="3066"/>
        <w:gridCol w:w="4536"/>
        <w:gridCol w:w="1559"/>
      </w:tblGrid>
      <w:tr w:rsidR="004D7D22" w:rsidRPr="004D7D22" w:rsidTr="00931B6E">
        <w:trPr>
          <w:tblHeader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№ 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Номер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квалификационного уровня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Наименование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должностей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887A5C">
            <w:pPr>
              <w:widowControl w:val="0"/>
              <w:suppressLineNumbers/>
              <w:snapToGrid w:val="0"/>
              <w:spacing w:line="200" w:lineRule="atLeast"/>
              <w:ind w:lef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Размер </w:t>
            </w:r>
          </w:p>
          <w:p w:rsidR="004D7D22" w:rsidRPr="004D7D22" w:rsidRDefault="004D7D22" w:rsidP="00887A5C">
            <w:pPr>
              <w:widowControl w:val="0"/>
              <w:suppressLineNumbers/>
              <w:spacing w:line="200" w:lineRule="atLeast"/>
              <w:ind w:lef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должностного оклада (рубль)</w:t>
            </w:r>
          </w:p>
        </w:tc>
      </w:tr>
      <w:tr w:rsidR="004D7D22" w:rsidRPr="004D7D22" w:rsidTr="00931B6E">
        <w:trPr>
          <w:trHeight w:val="200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</w:tr>
      <w:tr w:rsidR="004D7D22" w:rsidRPr="004D7D22" w:rsidTr="00931B6E"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 1.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квалификационный уровень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начальник сектора; 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2259" w:rsidRDefault="004D7D22" w:rsidP="008C2259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9</w:t>
            </w:r>
            <w:r w:rsidR="008C2259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017</w:t>
            </w:r>
          </w:p>
          <w:p w:rsidR="004D7D22" w:rsidRPr="004D7D22" w:rsidRDefault="004D7D22" w:rsidP="008C2259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9 472</w:t>
            </w:r>
          </w:p>
        </w:tc>
      </w:tr>
    </w:tbl>
    <w:p w:rsidR="004D7D22" w:rsidRPr="004D7D22" w:rsidRDefault="00931B6E" w:rsidP="00931B6E">
      <w:pPr>
        <w:widowControl w:val="0"/>
        <w:overflowPunct w:val="0"/>
        <w:autoSpaceDE w:val="0"/>
        <w:autoSpaceDN w:val="0"/>
        <w:adjustRightInd w:val="0"/>
        <w:spacing w:line="2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4D7D22" w:rsidRPr="004D7D22">
        <w:rPr>
          <w:sz w:val="28"/>
          <w:szCs w:val="28"/>
        </w:rPr>
        <w:t xml:space="preserve">2.2.5. Профессиональная квалификационная группа «Общеотраслевые профессии рабочих первого уровня»: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9"/>
        <w:gridCol w:w="3065"/>
        <w:gridCol w:w="4536"/>
        <w:gridCol w:w="1559"/>
      </w:tblGrid>
      <w:tr w:rsidR="004D7D22" w:rsidRPr="004D7D22" w:rsidTr="0030083F">
        <w:trPr>
          <w:trHeight w:val="848"/>
          <w:tblHeader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№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Профессии рабочих, 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отнесенные к квалификационным 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уровням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887A5C">
            <w:pPr>
              <w:widowControl w:val="0"/>
              <w:suppressLineNumbers/>
              <w:snapToGrid w:val="0"/>
              <w:spacing w:line="200" w:lineRule="atLeast"/>
              <w:ind w:left="-55"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Ставка </w:t>
            </w:r>
          </w:p>
          <w:p w:rsidR="00887A5C" w:rsidRDefault="004D7D22" w:rsidP="00887A5C">
            <w:pPr>
              <w:widowControl w:val="0"/>
              <w:suppressLineNumbers/>
              <w:spacing w:line="200" w:lineRule="atLeast"/>
              <w:ind w:left="-55"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заработной </w:t>
            </w:r>
          </w:p>
          <w:p w:rsidR="004D7D22" w:rsidRPr="004D7D22" w:rsidRDefault="004D7D22" w:rsidP="00887A5C">
            <w:pPr>
              <w:widowControl w:val="0"/>
              <w:suppressLineNumbers/>
              <w:spacing w:line="200" w:lineRule="atLeast"/>
              <w:ind w:left="-55"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платы (рубль)</w:t>
            </w:r>
          </w:p>
        </w:tc>
      </w:tr>
      <w:tr w:rsidR="004D7D22" w:rsidRPr="004D7D22" w:rsidTr="0030083F">
        <w:trPr>
          <w:trHeight w:val="282"/>
          <w:tblHeader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</w:tr>
      <w:tr w:rsidR="004D7D22" w:rsidRPr="004D7D22" w:rsidTr="0030083F">
        <w:trPr>
          <w:trHeight w:val="1719"/>
        </w:trPr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квалификационный уровень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8A1B13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наименования профессий рабочих, по к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торым предусмотрено присвоение 1 кв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лификационного разряда в соответствии с Единым тарифно-квалификацион</w:t>
            </w:r>
            <w:r w:rsidR="008A1B13">
              <w:rPr>
                <w:rFonts w:eastAsia="Calibri"/>
                <w:sz w:val="24"/>
                <w:szCs w:val="24"/>
                <w:lang w:eastAsia="ar-SA"/>
              </w:rPr>
              <w:t>ным</w:t>
            </w:r>
          </w:p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справочником работ и профессий рабочих:</w:t>
            </w:r>
          </w:p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истопник; уборщик служебных помещ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е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7D22" w:rsidRPr="004D7D22" w:rsidRDefault="004D7D22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4D7D22" w:rsidRPr="004D7D22" w:rsidRDefault="004D7D22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4 575</w:t>
            </w:r>
          </w:p>
        </w:tc>
      </w:tr>
    </w:tbl>
    <w:p w:rsidR="004D7D22" w:rsidRPr="004D7D22" w:rsidRDefault="00931B6E" w:rsidP="004D7D22">
      <w:pPr>
        <w:spacing w:line="20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7D22" w:rsidRPr="004D7D22">
        <w:rPr>
          <w:sz w:val="28"/>
          <w:szCs w:val="28"/>
        </w:rPr>
        <w:t>2.2.6. Профессиональная квалификационная группа «Общеотраслевые проф</w:t>
      </w:r>
      <w:r w:rsidR="00884C12">
        <w:rPr>
          <w:sz w:val="28"/>
          <w:szCs w:val="28"/>
        </w:rPr>
        <w:t>ессии рабочих второго уровня»: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"/>
        <w:gridCol w:w="3066"/>
        <w:gridCol w:w="4536"/>
        <w:gridCol w:w="1559"/>
        <w:gridCol w:w="426"/>
      </w:tblGrid>
      <w:tr w:rsidR="00AA5BC6" w:rsidRPr="004D7D22" w:rsidTr="0030083F">
        <w:trPr>
          <w:trHeight w:val="213"/>
          <w:tblHeader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№</w:t>
            </w:r>
          </w:p>
          <w:p w:rsidR="00AA5BC6" w:rsidRPr="004D7D22" w:rsidRDefault="00AA5BC6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Квалификационный </w:t>
            </w:r>
          </w:p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Профессии рабочих,</w:t>
            </w:r>
          </w:p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ind w:left="5" w:right="23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отнесенные к квалификационным уровням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5BC6" w:rsidRPr="004D7D22" w:rsidRDefault="00AA5BC6" w:rsidP="00887A5C">
            <w:pPr>
              <w:widowControl w:val="0"/>
              <w:suppressLineNumbers/>
              <w:snapToGrid w:val="0"/>
              <w:spacing w:line="200" w:lineRule="atLeast"/>
              <w:ind w:left="-55"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Ставка </w:t>
            </w:r>
          </w:p>
          <w:p w:rsidR="00AA5BC6" w:rsidRPr="004D7D22" w:rsidRDefault="00AA5BC6" w:rsidP="00887A5C">
            <w:pPr>
              <w:widowControl w:val="0"/>
              <w:suppressLineNumbers/>
              <w:spacing w:line="200" w:lineRule="atLeast"/>
              <w:ind w:left="-55"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заработной</w:t>
            </w:r>
          </w:p>
          <w:p w:rsidR="00AA5BC6" w:rsidRPr="004D7D22" w:rsidRDefault="00AA5BC6" w:rsidP="00887A5C">
            <w:pPr>
              <w:widowControl w:val="0"/>
              <w:suppressLineNumbers/>
              <w:spacing w:line="200" w:lineRule="atLeast"/>
              <w:ind w:left="-55"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платы (рубль)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ind w:left="5" w:right="23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AA5BC6" w:rsidRPr="004D7D22" w:rsidTr="0030083F">
        <w:trPr>
          <w:trHeight w:val="213"/>
          <w:tblHeader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AA5BC6" w:rsidRPr="004D7D22" w:rsidTr="0030083F">
        <w:trPr>
          <w:trHeight w:val="213"/>
        </w:trPr>
        <w:tc>
          <w:tcPr>
            <w:tcW w:w="4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  <w:p w:rsidR="00AA5BC6" w:rsidRPr="004D7D22" w:rsidRDefault="00AA5BC6" w:rsidP="004D7D22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 квалификационный уровень  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A5BC6" w:rsidRPr="004D7D22" w:rsidRDefault="00AA5BC6" w:rsidP="004D7D22">
            <w:pPr>
              <w:widowControl w:val="0"/>
              <w:suppressLineNumbers/>
              <w:snapToGrid w:val="0"/>
              <w:spacing w:line="200" w:lineRule="atLeast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наименования профессий рабочих, по к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о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торым предусмотрено присвоение 4 кв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а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лификационного разряда в соответ</w:t>
            </w:r>
            <w:r w:rsidR="00374765">
              <w:rPr>
                <w:rFonts w:eastAsia="Calibri"/>
                <w:sz w:val="24"/>
                <w:szCs w:val="24"/>
                <w:lang w:eastAsia="ar-SA"/>
              </w:rPr>
              <w:t xml:space="preserve">ствии с Единым 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тарифно-квалификационным справочником работ и профессий рабочих: водитель автомобиля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A5BC6" w:rsidRPr="004D7D22" w:rsidRDefault="00AA5BC6" w:rsidP="0009090B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AA5BC6" w:rsidRPr="004D7D22" w:rsidRDefault="00AA5BC6" w:rsidP="0009090B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AA5BC6" w:rsidRPr="004D7D22" w:rsidRDefault="00AA5BC6" w:rsidP="0009090B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AA5BC6" w:rsidRPr="004D7D22" w:rsidRDefault="00AA5BC6" w:rsidP="0009090B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AA5BC6" w:rsidRPr="004D7D22" w:rsidRDefault="00AA5BC6" w:rsidP="0009090B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AA5BC6" w:rsidRPr="004D7D22" w:rsidRDefault="00AA5BC6" w:rsidP="00931B6E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09090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440</w:t>
            </w:r>
            <w:r w:rsidR="0009090B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931B6E" w:rsidRDefault="00931B6E" w:rsidP="0009090B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31B6E" w:rsidRDefault="00931B6E" w:rsidP="0009090B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31B6E" w:rsidRDefault="00931B6E" w:rsidP="0009090B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31B6E" w:rsidRDefault="00931B6E" w:rsidP="0009090B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931B6E" w:rsidRDefault="00931B6E" w:rsidP="0009090B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AA5BC6" w:rsidRPr="0034321A" w:rsidRDefault="0034321A" w:rsidP="0034321A">
            <w:pPr>
              <w:widowControl w:val="0"/>
              <w:suppressLineNumbers/>
              <w:snapToGrid w:val="0"/>
              <w:spacing w:line="200" w:lineRule="atLeast"/>
              <w:ind w:left="-196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931B6E" w:rsidRPr="0034321A">
              <w:rPr>
                <w:rFonts w:eastAsia="Calibri"/>
                <w:sz w:val="28"/>
                <w:szCs w:val="28"/>
                <w:lang w:eastAsia="ar-SA"/>
              </w:rPr>
              <w:t>».</w:t>
            </w:r>
          </w:p>
        </w:tc>
      </w:tr>
    </w:tbl>
    <w:p w:rsidR="00374765" w:rsidRPr="004D7D22" w:rsidRDefault="00374765" w:rsidP="0037476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4D7D22">
        <w:rPr>
          <w:sz w:val="28"/>
          <w:szCs w:val="28"/>
        </w:rPr>
        <w:t xml:space="preserve">2. </w:t>
      </w:r>
      <w:r w:rsidR="008A1B13">
        <w:rPr>
          <w:sz w:val="28"/>
          <w:szCs w:val="28"/>
        </w:rPr>
        <w:t>Пункт 5.1 раздела 5</w:t>
      </w:r>
      <w:r w:rsidRPr="004D7D22">
        <w:rPr>
          <w:sz w:val="28"/>
          <w:szCs w:val="28"/>
        </w:rPr>
        <w:t xml:space="preserve"> изложить в следующей редакции:</w:t>
      </w:r>
    </w:p>
    <w:p w:rsidR="00374765" w:rsidRDefault="008A1B13" w:rsidP="00374765">
      <w:pPr>
        <w:overflowPunct w:val="0"/>
        <w:autoSpaceDE w:val="0"/>
        <w:autoSpaceDN w:val="0"/>
        <w:adjustRightInd w:val="0"/>
        <w:spacing w:line="200" w:lineRule="atLeast"/>
        <w:jc w:val="both"/>
        <w:textAlignment w:val="baseline"/>
        <w:rPr>
          <w:color w:val="000000"/>
          <w:kern w:val="1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74765" w:rsidRPr="004D7D22">
        <w:rPr>
          <w:sz w:val="28"/>
          <w:szCs w:val="28"/>
        </w:rPr>
        <w:t>«</w:t>
      </w:r>
      <w:r w:rsidR="00374765" w:rsidRPr="004D7D22">
        <w:rPr>
          <w:bCs/>
          <w:kern w:val="1"/>
          <w:sz w:val="28"/>
          <w:szCs w:val="28"/>
        </w:rPr>
        <w:t>5.1. Размер должностного оклада руководителя устанавливается на о</w:t>
      </w:r>
      <w:r w:rsidR="00374765" w:rsidRPr="004D7D22">
        <w:rPr>
          <w:bCs/>
          <w:kern w:val="1"/>
          <w:sz w:val="28"/>
          <w:szCs w:val="28"/>
        </w:rPr>
        <w:t>с</w:t>
      </w:r>
      <w:r w:rsidR="00374765" w:rsidRPr="004D7D22">
        <w:rPr>
          <w:bCs/>
          <w:kern w:val="1"/>
          <w:sz w:val="28"/>
          <w:szCs w:val="28"/>
        </w:rPr>
        <w:t>нове отнесения возглавляемого им</w:t>
      </w:r>
      <w:r w:rsidR="00374765" w:rsidRPr="004D7D22">
        <w:rPr>
          <w:sz w:val="28"/>
          <w:szCs w:val="28"/>
        </w:rPr>
        <w:t xml:space="preserve"> муниципального </w:t>
      </w:r>
      <w:r w:rsidR="00374765" w:rsidRPr="004D7D22">
        <w:rPr>
          <w:bCs/>
          <w:kern w:val="1"/>
          <w:sz w:val="28"/>
          <w:szCs w:val="28"/>
        </w:rPr>
        <w:t>учреждения к квалифик</w:t>
      </w:r>
      <w:r w:rsidR="00374765" w:rsidRPr="004D7D22">
        <w:rPr>
          <w:bCs/>
          <w:kern w:val="1"/>
          <w:sz w:val="28"/>
          <w:szCs w:val="28"/>
        </w:rPr>
        <w:t>а</w:t>
      </w:r>
      <w:r w:rsidR="00374765" w:rsidRPr="004D7D22">
        <w:rPr>
          <w:bCs/>
          <w:kern w:val="1"/>
          <w:sz w:val="28"/>
          <w:szCs w:val="28"/>
        </w:rPr>
        <w:t>ционной группе:</w:t>
      </w:r>
    </w:p>
    <w:p w:rsidR="00374765" w:rsidRDefault="00374765" w:rsidP="004D7D22">
      <w:pPr>
        <w:overflowPunct w:val="0"/>
        <w:autoSpaceDE w:val="0"/>
        <w:autoSpaceDN w:val="0"/>
        <w:adjustRightInd w:val="0"/>
        <w:spacing w:line="200" w:lineRule="atLeast"/>
        <w:jc w:val="both"/>
        <w:textAlignment w:val="baseline"/>
        <w:rPr>
          <w:color w:val="000000"/>
          <w:kern w:val="1"/>
          <w:sz w:val="28"/>
          <w:szCs w:val="28"/>
        </w:rPr>
      </w:pPr>
    </w:p>
    <w:tbl>
      <w:tblPr>
        <w:tblpPr w:leftFromText="180" w:rightFromText="180" w:vertAnchor="text" w:horzAnchor="margin" w:tblpX="23" w:tblpY="-148"/>
        <w:tblOverlap w:val="never"/>
        <w:tblW w:w="1020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3118"/>
        <w:gridCol w:w="4536"/>
        <w:gridCol w:w="1559"/>
        <w:gridCol w:w="513"/>
      </w:tblGrid>
      <w:tr w:rsidR="008A1B13" w:rsidRPr="004D7D22" w:rsidTr="0030083F">
        <w:trPr>
          <w:trHeight w:val="843"/>
          <w:tblHeader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№</w:t>
            </w:r>
          </w:p>
          <w:p w:rsidR="008A1B13" w:rsidRPr="004D7D22" w:rsidRDefault="008A1B13" w:rsidP="0030083F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Номер</w:t>
            </w:r>
          </w:p>
          <w:p w:rsidR="008A1B13" w:rsidRPr="004D7D22" w:rsidRDefault="008A1B13" w:rsidP="0030083F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квалификационной группы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Тип учреждения</w:t>
            </w:r>
          </w:p>
          <w:p w:rsidR="008A1B13" w:rsidRPr="004D7D22" w:rsidRDefault="008A1B13" w:rsidP="0030083F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ind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Размер</w:t>
            </w:r>
          </w:p>
          <w:p w:rsidR="008A1B13" w:rsidRPr="004D7D22" w:rsidRDefault="008A1B13" w:rsidP="0030083F">
            <w:pPr>
              <w:widowControl w:val="0"/>
              <w:suppressLineNumbers/>
              <w:spacing w:line="200" w:lineRule="atLeast"/>
              <w:ind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должностного оклада (руб</w:t>
            </w:r>
            <w:r>
              <w:rPr>
                <w:rFonts w:eastAsia="Calibri"/>
                <w:sz w:val="24"/>
                <w:szCs w:val="24"/>
                <w:lang w:eastAsia="ar-SA"/>
              </w:rPr>
              <w:t>ль</w:t>
            </w:r>
            <w:r w:rsidRPr="004D7D22">
              <w:rPr>
                <w:rFonts w:eastAsia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ind w:right="-5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8A1B13" w:rsidRPr="004D7D22" w:rsidTr="0030083F">
        <w:trPr>
          <w:trHeight w:val="239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8A1B13" w:rsidRPr="004D7D22" w:rsidTr="0030083F">
        <w:trPr>
          <w:trHeight w:val="576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 xml:space="preserve">3  квалификационная </w:t>
            </w:r>
          </w:p>
          <w:p w:rsidR="008A1B13" w:rsidRPr="004D7D22" w:rsidRDefault="008A1B13" w:rsidP="0030083F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группа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A1B13" w:rsidRPr="004D7D22" w:rsidRDefault="008A1B13" w:rsidP="0030083F">
            <w:pPr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kern w:val="1"/>
                <w:sz w:val="24"/>
                <w:szCs w:val="24"/>
              </w:rPr>
            </w:pPr>
            <w:r w:rsidRPr="004D7D22">
              <w:rPr>
                <w:sz w:val="24"/>
                <w:szCs w:val="24"/>
              </w:rPr>
              <w:t>муниципальное казенное учреждение</w:t>
            </w:r>
            <w:r w:rsidR="00423B94">
              <w:rPr>
                <w:sz w:val="24"/>
                <w:szCs w:val="24"/>
              </w:rPr>
              <w:t xml:space="preserve"> </w:t>
            </w:r>
            <w:r w:rsidRPr="004D7D22">
              <w:rPr>
                <w:kern w:val="1"/>
                <w:sz w:val="24"/>
                <w:szCs w:val="24"/>
              </w:rPr>
              <w:t>г</w:t>
            </w:r>
            <w:r w:rsidRPr="004D7D22">
              <w:rPr>
                <w:kern w:val="1"/>
                <w:sz w:val="24"/>
                <w:szCs w:val="24"/>
              </w:rPr>
              <w:t>о</w:t>
            </w:r>
            <w:r w:rsidRPr="004D7D22">
              <w:rPr>
                <w:kern w:val="1"/>
                <w:sz w:val="24"/>
                <w:szCs w:val="24"/>
              </w:rPr>
              <w:t>рода Новошахтинска</w:t>
            </w:r>
            <w:r w:rsidRPr="004D7D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1B13" w:rsidRPr="004D7D22" w:rsidRDefault="008A1B13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/>
                <w:sz w:val="24"/>
                <w:szCs w:val="24"/>
                <w:lang w:eastAsia="ar-SA"/>
              </w:rPr>
              <w:t>16 019</w:t>
            </w:r>
          </w:p>
          <w:p w:rsidR="008A1B13" w:rsidRPr="004D7D22" w:rsidRDefault="008A1B13" w:rsidP="0030083F">
            <w:pPr>
              <w:widowControl w:val="0"/>
              <w:suppressLineNumbers/>
              <w:spacing w:line="200" w:lineRule="atLeas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FFFFFF"/>
          </w:tcPr>
          <w:p w:rsidR="00423B94" w:rsidRDefault="00423B94" w:rsidP="0030083F">
            <w:pPr>
              <w:widowControl w:val="0"/>
              <w:suppressLineNumbers/>
              <w:snapToGrid w:val="0"/>
              <w:spacing w:line="200" w:lineRule="atLeast"/>
              <w:jc w:val="center"/>
              <w:rPr>
                <w:rFonts w:eastAsia="Calibri" w:cs="Calibri"/>
                <w:sz w:val="28"/>
                <w:szCs w:val="28"/>
                <w:lang w:eastAsia="ar-SA"/>
              </w:rPr>
            </w:pPr>
          </w:p>
          <w:p w:rsidR="008A1B13" w:rsidRPr="004D7D22" w:rsidRDefault="008A1B13" w:rsidP="0034321A">
            <w:pPr>
              <w:widowControl w:val="0"/>
              <w:suppressLineNumbers/>
              <w:snapToGrid w:val="0"/>
              <w:spacing w:line="200" w:lineRule="atLeast"/>
              <w:ind w:left="-196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D7D22">
              <w:rPr>
                <w:rFonts w:eastAsia="Calibri" w:cs="Calibri"/>
                <w:sz w:val="28"/>
                <w:szCs w:val="28"/>
                <w:lang w:eastAsia="ar-SA"/>
              </w:rPr>
              <w:t>».</w:t>
            </w:r>
          </w:p>
        </w:tc>
      </w:tr>
    </w:tbl>
    <w:p w:rsidR="004D7D22" w:rsidRPr="004D7D22" w:rsidRDefault="004D7D22" w:rsidP="004D7D2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8C2259" w:rsidRPr="008C2259" w:rsidRDefault="008C2259" w:rsidP="008C225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Pr="008C2259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8C2259" w:rsidRDefault="008C2259" w:rsidP="008C225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</w:t>
      </w:r>
      <w:r w:rsidRPr="008C2259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8C2259" w:rsidRPr="008C2259" w:rsidRDefault="008C2259" w:rsidP="008C2259">
      <w:pPr>
        <w:rPr>
          <w:rFonts w:eastAsia="Calibri"/>
          <w:sz w:val="28"/>
          <w:szCs w:val="28"/>
          <w:lang w:eastAsia="en-US"/>
        </w:rPr>
      </w:pPr>
      <w:r w:rsidRPr="008C2259">
        <w:rPr>
          <w:rFonts w:eastAsia="Calibri"/>
          <w:sz w:val="28"/>
          <w:szCs w:val="28"/>
          <w:lang w:eastAsia="en-US"/>
        </w:rPr>
        <w:t xml:space="preserve">по строительству, жилищным вопросам                                                                                                                           </w:t>
      </w:r>
    </w:p>
    <w:p w:rsidR="008C2259" w:rsidRPr="008C2259" w:rsidRDefault="008C2259" w:rsidP="008C2259">
      <w:pPr>
        <w:rPr>
          <w:rFonts w:eastAsia="Calibri"/>
          <w:sz w:val="28"/>
          <w:szCs w:val="28"/>
          <w:lang w:eastAsia="en-US"/>
        </w:rPr>
      </w:pPr>
      <w:r w:rsidRPr="008C2259">
        <w:rPr>
          <w:rFonts w:eastAsia="Calibri"/>
          <w:sz w:val="28"/>
          <w:szCs w:val="28"/>
          <w:lang w:eastAsia="en-US"/>
        </w:rPr>
        <w:t xml:space="preserve">и земельно-имущественным отношениям                               </w:t>
      </w:r>
      <w:r w:rsidR="008A1B13">
        <w:rPr>
          <w:rFonts w:eastAsia="Calibri"/>
          <w:sz w:val="28"/>
          <w:szCs w:val="28"/>
          <w:lang w:eastAsia="en-US"/>
        </w:rPr>
        <w:t xml:space="preserve">       </w:t>
      </w:r>
      <w:r w:rsidRPr="008C2259">
        <w:rPr>
          <w:rFonts w:eastAsia="Calibri"/>
          <w:sz w:val="28"/>
          <w:szCs w:val="28"/>
          <w:lang w:eastAsia="en-US"/>
        </w:rPr>
        <w:t xml:space="preserve">О.А. Маловичко  </w:t>
      </w:r>
    </w:p>
    <w:p w:rsidR="004D7D22" w:rsidRPr="004D7D22" w:rsidRDefault="004D7D22" w:rsidP="004D7D22">
      <w:pPr>
        <w:tabs>
          <w:tab w:val="left" w:pos="112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D7D22" w:rsidRPr="004D7D22" w:rsidRDefault="004D7D22" w:rsidP="004D7D22">
      <w:pPr>
        <w:tabs>
          <w:tab w:val="left" w:pos="112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D7D22" w:rsidRPr="004D7D22" w:rsidRDefault="004D7D22" w:rsidP="004D7D22">
      <w:pPr>
        <w:tabs>
          <w:tab w:val="left" w:pos="112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D7D22" w:rsidRPr="004D7D22" w:rsidRDefault="004D7D22" w:rsidP="004D7D2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4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884C12">
      <w:pgSz w:w="11907" w:h="16840"/>
      <w:pgMar w:top="1134" w:right="62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84" w:rsidRDefault="00F20284">
      <w:r>
        <w:separator/>
      </w:r>
    </w:p>
  </w:endnote>
  <w:endnote w:type="continuationSeparator" w:id="0">
    <w:p w:rsidR="00F20284" w:rsidRDefault="00F20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84" w:rsidRDefault="00F20284">
      <w:r>
        <w:separator/>
      </w:r>
    </w:p>
  </w:footnote>
  <w:footnote w:type="continuationSeparator" w:id="0">
    <w:p w:rsidR="00F20284" w:rsidRDefault="00F202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9090B"/>
    <w:rsid w:val="000A1472"/>
    <w:rsid w:val="001B0A63"/>
    <w:rsid w:val="002063E8"/>
    <w:rsid w:val="00293912"/>
    <w:rsid w:val="0030083F"/>
    <w:rsid w:val="00301A3F"/>
    <w:rsid w:val="00301C86"/>
    <w:rsid w:val="00323152"/>
    <w:rsid w:val="0034321A"/>
    <w:rsid w:val="00345513"/>
    <w:rsid w:val="00351974"/>
    <w:rsid w:val="00353C1E"/>
    <w:rsid w:val="0036475A"/>
    <w:rsid w:val="00370B68"/>
    <w:rsid w:val="00372C31"/>
    <w:rsid w:val="003745B4"/>
    <w:rsid w:val="00374765"/>
    <w:rsid w:val="003B4407"/>
    <w:rsid w:val="00423B94"/>
    <w:rsid w:val="004B0852"/>
    <w:rsid w:val="004D7D22"/>
    <w:rsid w:val="0060291A"/>
    <w:rsid w:val="0065119C"/>
    <w:rsid w:val="00701558"/>
    <w:rsid w:val="00711876"/>
    <w:rsid w:val="00775781"/>
    <w:rsid w:val="00777DC1"/>
    <w:rsid w:val="007C4D06"/>
    <w:rsid w:val="007C4EE3"/>
    <w:rsid w:val="00846F6C"/>
    <w:rsid w:val="00884C12"/>
    <w:rsid w:val="00887A5C"/>
    <w:rsid w:val="008A1B13"/>
    <w:rsid w:val="008A20BD"/>
    <w:rsid w:val="008B45EA"/>
    <w:rsid w:val="008C2259"/>
    <w:rsid w:val="008F314B"/>
    <w:rsid w:val="00931B6E"/>
    <w:rsid w:val="00937ACC"/>
    <w:rsid w:val="009548F1"/>
    <w:rsid w:val="009A6B75"/>
    <w:rsid w:val="009C2CF3"/>
    <w:rsid w:val="009F6FFC"/>
    <w:rsid w:val="00A537B3"/>
    <w:rsid w:val="00A92983"/>
    <w:rsid w:val="00AA5BC6"/>
    <w:rsid w:val="00AA6DF5"/>
    <w:rsid w:val="00B13443"/>
    <w:rsid w:val="00B17E06"/>
    <w:rsid w:val="00B74C01"/>
    <w:rsid w:val="00BE0157"/>
    <w:rsid w:val="00BE3B38"/>
    <w:rsid w:val="00C07A5E"/>
    <w:rsid w:val="00C614FE"/>
    <w:rsid w:val="00C917FC"/>
    <w:rsid w:val="00C9371F"/>
    <w:rsid w:val="00D13DB5"/>
    <w:rsid w:val="00D50CAF"/>
    <w:rsid w:val="00DD26EE"/>
    <w:rsid w:val="00E06450"/>
    <w:rsid w:val="00E715E8"/>
    <w:rsid w:val="00EA3025"/>
    <w:rsid w:val="00EE6278"/>
    <w:rsid w:val="00F20284"/>
    <w:rsid w:val="00F65400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rsid w:val="004D7D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rsid w:val="003432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43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rsid w:val="004D7D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rsid w:val="003432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43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9F1E-BEEB-47D3-B2A9-041A598A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2024-04-05T13:35:00Z</cp:lastPrinted>
  <dcterms:created xsi:type="dcterms:W3CDTF">2024-04-12T09:15:00Z</dcterms:created>
  <dcterms:modified xsi:type="dcterms:W3CDTF">2024-04-12T09:15:00Z</dcterms:modified>
</cp:coreProperties>
</file>