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41410F">
        <w:rPr>
          <w:sz w:val="28"/>
          <w:szCs w:val="28"/>
        </w:rPr>
        <w:t>22.09.2023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41410F">
        <w:rPr>
          <w:sz w:val="28"/>
          <w:szCs w:val="28"/>
        </w:rPr>
        <w:t xml:space="preserve"> 984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D53354" w:rsidRDefault="00D53354" w:rsidP="00D53354">
      <w:pPr>
        <w:jc w:val="center"/>
        <w:rPr>
          <w:b/>
          <w:sz w:val="28"/>
          <w:szCs w:val="28"/>
        </w:rPr>
      </w:pPr>
      <w:r w:rsidRPr="0070051F">
        <w:rPr>
          <w:b/>
          <w:sz w:val="28"/>
          <w:szCs w:val="28"/>
        </w:rPr>
        <w:t>О внесении изменений в постановлени</w:t>
      </w:r>
      <w:r>
        <w:rPr>
          <w:b/>
          <w:sz w:val="28"/>
          <w:szCs w:val="28"/>
        </w:rPr>
        <w:t>е</w:t>
      </w:r>
    </w:p>
    <w:p w:rsidR="00D53354" w:rsidRPr="009C0B11" w:rsidRDefault="00D53354" w:rsidP="00D53354">
      <w:pPr>
        <w:jc w:val="center"/>
        <w:rPr>
          <w:b/>
          <w:sz w:val="28"/>
          <w:szCs w:val="28"/>
        </w:rPr>
      </w:pPr>
      <w:r w:rsidRPr="0070051F">
        <w:rPr>
          <w:b/>
          <w:sz w:val="28"/>
          <w:szCs w:val="28"/>
        </w:rPr>
        <w:t xml:space="preserve">Администрации города </w:t>
      </w:r>
      <w:r w:rsidRPr="00985111">
        <w:rPr>
          <w:b/>
          <w:sz w:val="28"/>
          <w:szCs w:val="28"/>
        </w:rPr>
        <w:t>от 05.09.2014 № 1084</w:t>
      </w:r>
    </w:p>
    <w:p w:rsidR="00D53354" w:rsidRPr="00D73E05" w:rsidRDefault="00D53354" w:rsidP="00D53354">
      <w:pPr>
        <w:rPr>
          <w:sz w:val="36"/>
          <w:szCs w:val="28"/>
        </w:rPr>
      </w:pPr>
    </w:p>
    <w:p w:rsidR="00D53354" w:rsidRDefault="00D53354" w:rsidP="00D53354">
      <w:pPr>
        <w:ind w:firstLine="709"/>
        <w:jc w:val="both"/>
        <w:rPr>
          <w:sz w:val="28"/>
          <w:szCs w:val="28"/>
        </w:rPr>
      </w:pPr>
      <w:r w:rsidRPr="007078E8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>органах и организациях, имеющих своих представителей в антинаркотической комиссии города Новошахтинска,</w:t>
      </w:r>
    </w:p>
    <w:p w:rsidR="00D53354" w:rsidRPr="0070051F" w:rsidRDefault="00D53354" w:rsidP="00D53354">
      <w:pPr>
        <w:ind w:firstLine="709"/>
        <w:jc w:val="both"/>
        <w:rPr>
          <w:sz w:val="28"/>
          <w:szCs w:val="28"/>
        </w:rPr>
      </w:pPr>
    </w:p>
    <w:p w:rsidR="00D53354" w:rsidRPr="0070051F" w:rsidRDefault="00D53354" w:rsidP="00D5335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3354" w:rsidRPr="0070051F" w:rsidRDefault="00D53354" w:rsidP="00D53354">
      <w:pPr>
        <w:jc w:val="both"/>
        <w:rPr>
          <w:sz w:val="28"/>
          <w:szCs w:val="28"/>
        </w:rPr>
      </w:pPr>
      <w:r w:rsidRPr="0070051F">
        <w:rPr>
          <w:sz w:val="28"/>
          <w:szCs w:val="28"/>
        </w:rPr>
        <w:t xml:space="preserve">                     </w:t>
      </w:r>
    </w:p>
    <w:p w:rsidR="00D53354" w:rsidRDefault="00D53354" w:rsidP="00D5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№ 3 к постановлению Администрации города от 05.09.2014 № 1084 «Об </w:t>
      </w:r>
      <w:r w:rsidRPr="00764A80">
        <w:rPr>
          <w:bCs/>
          <w:color w:val="000000"/>
          <w:sz w:val="28"/>
          <w:szCs w:val="28"/>
        </w:rPr>
        <w:t>антинаркотической комиссии города Нов</w:t>
      </w:r>
      <w:r w:rsidRPr="00764A80">
        <w:rPr>
          <w:bCs/>
          <w:color w:val="000000"/>
          <w:sz w:val="28"/>
          <w:szCs w:val="28"/>
        </w:rPr>
        <w:t>о</w:t>
      </w:r>
      <w:r w:rsidRPr="00764A80">
        <w:rPr>
          <w:bCs/>
          <w:color w:val="000000"/>
          <w:sz w:val="28"/>
          <w:szCs w:val="28"/>
        </w:rPr>
        <w:t>шахтинска</w:t>
      </w:r>
      <w:r>
        <w:rPr>
          <w:sz w:val="28"/>
          <w:szCs w:val="28"/>
        </w:rPr>
        <w:t>» согласно приложению.</w:t>
      </w:r>
    </w:p>
    <w:p w:rsidR="00D53354" w:rsidRDefault="00D53354" w:rsidP="00D5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города от 03.06.2022 № 628 «О внесении изменений в постановление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от 05.09.2014 № 1084».</w:t>
      </w:r>
    </w:p>
    <w:p w:rsidR="00D53354" w:rsidRDefault="00D53354" w:rsidP="00D5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F23A3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D53354" w:rsidRPr="002F23A3" w:rsidRDefault="00D53354" w:rsidP="00D533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F23A3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2F23A3">
        <w:rPr>
          <w:sz w:val="28"/>
          <w:szCs w:val="28"/>
        </w:rPr>
        <w:t>а</w:t>
      </w:r>
      <w:r w:rsidRPr="002F23A3">
        <w:rPr>
          <w:sz w:val="28"/>
          <w:szCs w:val="28"/>
        </w:rPr>
        <w:t>нова А.Г.</w:t>
      </w:r>
    </w:p>
    <w:p w:rsidR="00D53354" w:rsidRDefault="00D53354" w:rsidP="00D53354">
      <w:pPr>
        <w:ind w:firstLine="708"/>
        <w:jc w:val="both"/>
        <w:rPr>
          <w:sz w:val="28"/>
          <w:szCs w:val="28"/>
        </w:rPr>
      </w:pPr>
    </w:p>
    <w:p w:rsidR="00D53354" w:rsidRDefault="00D53354" w:rsidP="00D53354">
      <w:pPr>
        <w:ind w:firstLine="708"/>
        <w:jc w:val="both"/>
        <w:rPr>
          <w:sz w:val="28"/>
          <w:szCs w:val="28"/>
        </w:rPr>
      </w:pPr>
    </w:p>
    <w:p w:rsidR="00D53354" w:rsidRPr="0070051F" w:rsidRDefault="00D53354" w:rsidP="00D53354">
      <w:pPr>
        <w:ind w:firstLine="708"/>
        <w:jc w:val="both"/>
        <w:rPr>
          <w:sz w:val="28"/>
          <w:szCs w:val="28"/>
        </w:rPr>
      </w:pPr>
    </w:p>
    <w:p w:rsidR="00D53354" w:rsidRDefault="00D53354" w:rsidP="00D5335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С.А. Бондаренко</w:t>
      </w: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</w:p>
    <w:p w:rsidR="00D53354" w:rsidRDefault="00D53354" w:rsidP="00D53354">
      <w:pPr>
        <w:tabs>
          <w:tab w:val="left" w:pos="1960"/>
        </w:tabs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D53354" w:rsidRDefault="00D53354" w:rsidP="00D53354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главный специалист (секретарь комиссий</w:t>
      </w:r>
    </w:p>
    <w:p w:rsidR="00D53354" w:rsidRDefault="00D53354" w:rsidP="00D53354">
      <w:pPr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правоохранительной направленности)   </w:t>
      </w:r>
      <w:r w:rsidRPr="0070051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D53354" w:rsidRDefault="00D53354" w:rsidP="00D533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985111">
        <w:rPr>
          <w:color w:val="000000"/>
          <w:sz w:val="28"/>
          <w:szCs w:val="28"/>
        </w:rPr>
        <w:t>Приложение</w:t>
      </w:r>
      <w:r w:rsidRPr="009851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985111">
        <w:rPr>
          <w:color w:val="000000"/>
          <w:sz w:val="28"/>
          <w:szCs w:val="28"/>
        </w:rPr>
        <w:t>к постановлению</w:t>
      </w:r>
      <w:r w:rsidRPr="0098511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985111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 </w:t>
      </w:r>
    </w:p>
    <w:p w:rsidR="00D53354" w:rsidRDefault="00D53354" w:rsidP="00D5335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от</w:t>
      </w:r>
      <w:r w:rsidR="0041410F">
        <w:rPr>
          <w:color w:val="000000"/>
          <w:sz w:val="28"/>
          <w:szCs w:val="28"/>
        </w:rPr>
        <w:t xml:space="preserve"> 22.09.2023</w:t>
      </w:r>
      <w:r>
        <w:rPr>
          <w:color w:val="000000"/>
          <w:sz w:val="28"/>
          <w:szCs w:val="28"/>
        </w:rPr>
        <w:t xml:space="preserve"> №</w:t>
      </w:r>
      <w:r w:rsidR="0041410F">
        <w:rPr>
          <w:color w:val="000000"/>
          <w:sz w:val="28"/>
          <w:szCs w:val="28"/>
        </w:rPr>
        <w:t xml:space="preserve"> 984</w:t>
      </w:r>
    </w:p>
    <w:p w:rsidR="00D53354" w:rsidRPr="00985111" w:rsidRDefault="00D53354" w:rsidP="00D53354">
      <w:pPr>
        <w:jc w:val="right"/>
        <w:rPr>
          <w:color w:val="000000"/>
          <w:sz w:val="28"/>
          <w:szCs w:val="28"/>
        </w:rPr>
      </w:pPr>
    </w:p>
    <w:p w:rsidR="00D53354" w:rsidRDefault="00D53354" w:rsidP="00D53354">
      <w:pPr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ИЗМЕНЕНИЯ,</w:t>
      </w:r>
      <w:r w:rsidRPr="00985111">
        <w:rPr>
          <w:color w:val="000000"/>
          <w:sz w:val="28"/>
          <w:szCs w:val="28"/>
        </w:rPr>
        <w:br/>
        <w:t>вносимые в приложени</w:t>
      </w:r>
      <w:r w:rsidR="00B52487">
        <w:rPr>
          <w:color w:val="000000"/>
          <w:sz w:val="28"/>
          <w:szCs w:val="28"/>
        </w:rPr>
        <w:t>е</w:t>
      </w:r>
      <w:r w:rsidRPr="00985111">
        <w:rPr>
          <w:color w:val="000000"/>
          <w:sz w:val="28"/>
          <w:szCs w:val="28"/>
        </w:rPr>
        <w:t xml:space="preserve"> № 3 к постановлению Администрации города </w:t>
      </w:r>
      <w:r>
        <w:rPr>
          <w:color w:val="000000"/>
          <w:sz w:val="28"/>
          <w:szCs w:val="28"/>
        </w:rPr>
        <w:t xml:space="preserve">                       </w:t>
      </w:r>
      <w:r w:rsidRPr="00985111">
        <w:rPr>
          <w:color w:val="000000"/>
          <w:sz w:val="28"/>
          <w:szCs w:val="28"/>
        </w:rPr>
        <w:t xml:space="preserve">от 05.09.2014 № 1084 «Об антинаркотической комиссии </w:t>
      </w:r>
    </w:p>
    <w:p w:rsidR="00D53354" w:rsidRDefault="00D53354" w:rsidP="00D53354">
      <w:pPr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города Новошахтинска»</w:t>
      </w:r>
    </w:p>
    <w:p w:rsidR="00D53354" w:rsidRPr="00985111" w:rsidRDefault="00D53354" w:rsidP="00D53354">
      <w:pPr>
        <w:spacing w:before="150" w:after="150"/>
        <w:ind w:firstLine="709"/>
        <w:jc w:val="both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Приложение № 3 изложить в редакции:</w:t>
      </w:r>
    </w:p>
    <w:p w:rsidR="00D53354" w:rsidRPr="00985111" w:rsidRDefault="00D53354" w:rsidP="00D53354">
      <w:pPr>
        <w:spacing w:before="150" w:after="150"/>
        <w:ind w:left="6521"/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«Приложение № 3</w:t>
      </w:r>
      <w:r w:rsidRPr="00985111">
        <w:rPr>
          <w:color w:val="000000"/>
          <w:sz w:val="28"/>
          <w:szCs w:val="28"/>
        </w:rPr>
        <w:br/>
        <w:t>к постановлению</w:t>
      </w:r>
      <w:r w:rsidRPr="00985111">
        <w:rPr>
          <w:color w:val="000000"/>
          <w:sz w:val="28"/>
          <w:szCs w:val="28"/>
        </w:rPr>
        <w:br/>
        <w:t>Администрации города</w:t>
      </w:r>
      <w:r w:rsidRPr="00985111">
        <w:rPr>
          <w:color w:val="000000"/>
          <w:sz w:val="28"/>
          <w:szCs w:val="28"/>
        </w:rPr>
        <w:br/>
        <w:t>от 05.09.2014 № 1084</w:t>
      </w:r>
    </w:p>
    <w:p w:rsidR="00B52487" w:rsidRDefault="00D53354" w:rsidP="00B52487">
      <w:pPr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СОСТАВ</w:t>
      </w:r>
      <w:r w:rsidR="00B52487">
        <w:rPr>
          <w:color w:val="000000"/>
          <w:sz w:val="28"/>
          <w:szCs w:val="28"/>
        </w:rPr>
        <w:t xml:space="preserve"> </w:t>
      </w:r>
    </w:p>
    <w:p w:rsidR="00D53354" w:rsidRDefault="00D53354" w:rsidP="00B52487">
      <w:pPr>
        <w:jc w:val="center"/>
        <w:rPr>
          <w:color w:val="000000"/>
          <w:sz w:val="28"/>
          <w:szCs w:val="28"/>
        </w:rPr>
      </w:pPr>
      <w:r w:rsidRPr="00985111">
        <w:rPr>
          <w:color w:val="000000"/>
          <w:sz w:val="28"/>
          <w:szCs w:val="28"/>
        </w:rPr>
        <w:t>антинаркотической комиссии города Новошахтинска</w:t>
      </w:r>
    </w:p>
    <w:p w:rsidR="00B52487" w:rsidRPr="00985111" w:rsidRDefault="00B52487" w:rsidP="00B52487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663"/>
      </w:tblGrid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Default="00D53354" w:rsidP="004D40B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Бондаренко </w:t>
            </w:r>
          </w:p>
          <w:p w:rsidR="00D53354" w:rsidRPr="0078183D" w:rsidRDefault="00D53354" w:rsidP="004D40B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Сергей Алексеевич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D53354" w:rsidRPr="00122837" w:rsidRDefault="00D53354" w:rsidP="00B52487">
            <w:pPr>
              <w:rPr>
                <w:spacing w:val="-1"/>
                <w:sz w:val="24"/>
                <w:szCs w:val="24"/>
              </w:rPr>
            </w:pPr>
            <w:r w:rsidRPr="00122837">
              <w:rPr>
                <w:spacing w:val="-1"/>
                <w:sz w:val="24"/>
                <w:szCs w:val="24"/>
              </w:rPr>
              <w:t>–</w:t>
            </w:r>
            <w:r w:rsidRPr="00122837">
              <w:rPr>
                <w:color w:val="000000"/>
                <w:spacing w:val="-1"/>
                <w:sz w:val="24"/>
                <w:szCs w:val="24"/>
              </w:rPr>
              <w:t xml:space="preserve"> Глава Администрации города, председатель комиссии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78183D" w:rsidRDefault="00D53354" w:rsidP="00B52487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8183D">
              <w:rPr>
                <w:color w:val="000000"/>
                <w:spacing w:val="-1"/>
                <w:sz w:val="24"/>
                <w:szCs w:val="24"/>
              </w:rPr>
              <w:t>Пархоменко</w:t>
            </w:r>
          </w:p>
          <w:p w:rsidR="00D53354" w:rsidRPr="007662FA" w:rsidRDefault="00D53354" w:rsidP="00B52487">
            <w:pPr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8183D">
              <w:rPr>
                <w:color w:val="000000"/>
                <w:spacing w:val="-1"/>
                <w:sz w:val="24"/>
                <w:szCs w:val="24"/>
              </w:rPr>
              <w:t>Михаил Николаевич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122837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122837">
              <w:rPr>
                <w:spacing w:val="-1"/>
                <w:sz w:val="24"/>
                <w:szCs w:val="24"/>
              </w:rPr>
              <w:t>–</w:t>
            </w:r>
            <w:r w:rsidRPr="00122837">
              <w:rPr>
                <w:color w:val="000000"/>
                <w:spacing w:val="-1"/>
                <w:sz w:val="24"/>
                <w:szCs w:val="24"/>
              </w:rPr>
              <w:t xml:space="preserve"> первый заместитель Главы Администрации города, замест</w:t>
            </w:r>
            <w:r w:rsidRPr="00122837">
              <w:rPr>
                <w:color w:val="000000"/>
                <w:spacing w:val="-1"/>
                <w:sz w:val="24"/>
                <w:szCs w:val="24"/>
              </w:rPr>
              <w:t>и</w:t>
            </w:r>
            <w:r w:rsidRPr="00122837">
              <w:rPr>
                <w:color w:val="000000"/>
                <w:spacing w:val="-1"/>
                <w:sz w:val="24"/>
                <w:szCs w:val="24"/>
              </w:rPr>
              <w:t>тель председателя комиссии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FB0809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FB0809">
              <w:rPr>
                <w:sz w:val="24"/>
                <w:szCs w:val="24"/>
              </w:rPr>
              <w:t xml:space="preserve">Марченко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FB0809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начальник Отдела МВД России по г. Новошахтинску, заме</w:t>
            </w:r>
            <w:r w:rsidRPr="00CC0242">
              <w:rPr>
                <w:sz w:val="24"/>
                <w:szCs w:val="24"/>
              </w:rPr>
              <w:t>с</w:t>
            </w:r>
            <w:r w:rsidRPr="00CC0242">
              <w:rPr>
                <w:sz w:val="24"/>
                <w:szCs w:val="24"/>
              </w:rPr>
              <w:t>титель председателя комиссии (по согласованию)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Ерохина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B52487">
            <w:pPr>
              <w:spacing w:before="150"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главный специалист (секретарь комиссий правоохранител</w:t>
            </w:r>
            <w:r w:rsidRPr="00CC0242">
              <w:rPr>
                <w:sz w:val="24"/>
                <w:szCs w:val="24"/>
              </w:rPr>
              <w:t>ь</w:t>
            </w:r>
            <w:r w:rsidRPr="00CC0242">
              <w:rPr>
                <w:sz w:val="24"/>
                <w:szCs w:val="24"/>
              </w:rPr>
              <w:t>ной направленности), секретарь комиссии</w:t>
            </w:r>
          </w:p>
        </w:tc>
      </w:tr>
      <w:tr w:rsidR="00D53354" w:rsidRPr="00985111" w:rsidTr="00B52487">
        <w:tc>
          <w:tcPr>
            <w:tcW w:w="9588" w:type="dxa"/>
            <w:gridSpan w:val="2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022E09" w:rsidRDefault="00D53354" w:rsidP="00B52487">
            <w:pPr>
              <w:spacing w:before="150" w:after="150" w:line="276" w:lineRule="auto"/>
              <w:jc w:val="center"/>
              <w:rPr>
                <w:sz w:val="28"/>
                <w:szCs w:val="28"/>
              </w:rPr>
            </w:pPr>
            <w:r w:rsidRPr="00D53354">
              <w:rPr>
                <w:sz w:val="24"/>
                <w:szCs w:val="28"/>
              </w:rPr>
              <w:t>Члены комиссии: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Амплеев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Роман Алексеевич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– настоятель храма в честь Донской иконы Божией матери </w:t>
            </w:r>
            <w:r>
              <w:rPr>
                <w:sz w:val="24"/>
                <w:szCs w:val="24"/>
              </w:rPr>
              <w:t xml:space="preserve"> </w:t>
            </w:r>
            <w:r w:rsidRPr="00CC0242">
              <w:rPr>
                <w:sz w:val="24"/>
                <w:szCs w:val="24"/>
              </w:rPr>
              <w:t>г. Новошахтинска, протоиерей (по согласованию)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Бахтинова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Татьяна Петровна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начальник Управления образования Администрации города Новошахтинска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52487" w:rsidRDefault="00D53354" w:rsidP="00B52487">
            <w:pPr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Данильченко </w:t>
            </w:r>
          </w:p>
          <w:p w:rsidR="00D53354" w:rsidRDefault="00D53354" w:rsidP="00B52487">
            <w:pPr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Олег Олегович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начальник сектора физической культуры, спорта и туризма Отдела культуры и спорта Администрации города Новоша</w:t>
            </w:r>
            <w:r w:rsidRPr="00CC0242">
              <w:rPr>
                <w:sz w:val="24"/>
                <w:szCs w:val="24"/>
              </w:rPr>
              <w:t>х</w:t>
            </w:r>
            <w:r w:rsidRPr="00CC0242">
              <w:rPr>
                <w:sz w:val="24"/>
                <w:szCs w:val="24"/>
              </w:rPr>
              <w:t>тинска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B52487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Добреля</w:t>
            </w:r>
          </w:p>
          <w:p w:rsidR="00D53354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</w:t>
            </w:r>
            <w:r w:rsidR="00B524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Петрович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27C6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н</w:t>
            </w:r>
            <w:r w:rsidRPr="006F27C6">
              <w:rPr>
                <w:sz w:val="24"/>
                <w:szCs w:val="24"/>
              </w:rPr>
              <w:t>ачальник Шахтинского филиала</w:t>
            </w:r>
            <w:r>
              <w:rPr>
                <w:sz w:val="24"/>
                <w:szCs w:val="24"/>
              </w:rPr>
              <w:t xml:space="preserve"> </w:t>
            </w:r>
            <w:r w:rsidRPr="006F27C6">
              <w:rPr>
                <w:sz w:val="24"/>
                <w:szCs w:val="24"/>
              </w:rPr>
              <w:t>государственного бю</w:t>
            </w:r>
            <w:r w:rsidRPr="006F27C6">
              <w:rPr>
                <w:sz w:val="24"/>
                <w:szCs w:val="24"/>
              </w:rPr>
              <w:t>д</w:t>
            </w:r>
            <w:r w:rsidRPr="006F27C6">
              <w:rPr>
                <w:sz w:val="24"/>
                <w:szCs w:val="24"/>
              </w:rPr>
              <w:t>жетного</w:t>
            </w:r>
            <w:r w:rsidRPr="00CC0242">
              <w:rPr>
                <w:sz w:val="24"/>
                <w:szCs w:val="24"/>
              </w:rPr>
              <w:t xml:space="preserve"> учреждения Ростовской области «Наркологический диспансер» (по согласованию)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Pr="003A7F04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3A7F04">
              <w:rPr>
                <w:sz w:val="24"/>
                <w:szCs w:val="24"/>
              </w:rPr>
              <w:t>Князькин</w:t>
            </w:r>
          </w:p>
          <w:p w:rsidR="00D53354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3A7F04">
              <w:rPr>
                <w:sz w:val="24"/>
                <w:szCs w:val="24"/>
              </w:rPr>
              <w:t>Евгений Олегович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Pr="006F27C6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27C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начальник кпп «Новошахтинск» отдела в г. Гуково ПУ ФСБ РФ по Ростовской области (по согласованию)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Лиханов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Алексей Геннадьевич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заместитель Главы Администрации города по администр</w:t>
            </w:r>
            <w:r w:rsidRPr="00CC0242">
              <w:rPr>
                <w:sz w:val="24"/>
                <w:szCs w:val="24"/>
              </w:rPr>
              <w:t>а</w:t>
            </w:r>
            <w:r w:rsidRPr="00CC0242">
              <w:rPr>
                <w:sz w:val="24"/>
                <w:szCs w:val="24"/>
              </w:rPr>
              <w:t>тивно-правовым вопросам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Мащенко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Сергей Дмитриевич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атаман ГКО «Новошахтинское» (по согласованию)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Науменко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lastRenderedPageBreak/>
              <w:t>Сергей Анатольевич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lastRenderedPageBreak/>
              <w:t xml:space="preserve">– начальник Новошахтинского межмуниципального филиала </w:t>
            </w:r>
            <w:r w:rsidRPr="00CC0242">
              <w:rPr>
                <w:sz w:val="24"/>
                <w:szCs w:val="24"/>
              </w:rPr>
              <w:lastRenderedPageBreak/>
              <w:t>ФКУ УИИ ГУФСИН России по Ростовской области (по согл</w:t>
            </w:r>
            <w:r w:rsidRPr="00CC0242">
              <w:rPr>
                <w:sz w:val="24"/>
                <w:szCs w:val="24"/>
              </w:rPr>
              <w:t>а</w:t>
            </w:r>
            <w:r w:rsidRPr="00CC0242">
              <w:rPr>
                <w:sz w:val="24"/>
                <w:szCs w:val="24"/>
              </w:rPr>
              <w:t>сованию)</w:t>
            </w:r>
          </w:p>
        </w:tc>
      </w:tr>
      <w:tr w:rsidR="00B52487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B52487" w:rsidRPr="00CC0242" w:rsidRDefault="00B52487" w:rsidP="00B524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B52487" w:rsidRPr="00CC0242" w:rsidRDefault="00B52487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оперуполномоченный отдела в г. Шахты УФСБ России по Ростовской области</w:t>
            </w:r>
          </w:p>
        </w:tc>
      </w:tr>
      <w:tr w:rsidR="00D53354" w:rsidRPr="00985111" w:rsidTr="00562A10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562A10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Савин</w:t>
            </w:r>
          </w:p>
          <w:p w:rsidR="00D53354" w:rsidRPr="00CC0242" w:rsidRDefault="00D53354" w:rsidP="00562A10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562A1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– главный врач </w:t>
            </w:r>
            <w:r>
              <w:rPr>
                <w:sz w:val="24"/>
                <w:szCs w:val="24"/>
              </w:rPr>
              <w:t>государственного</w:t>
            </w:r>
            <w:r w:rsidRPr="00CC0242">
              <w:rPr>
                <w:sz w:val="24"/>
                <w:szCs w:val="24"/>
              </w:rPr>
              <w:t xml:space="preserve"> бюджетного учреждения </w:t>
            </w:r>
            <w:r>
              <w:rPr>
                <w:sz w:val="24"/>
                <w:szCs w:val="24"/>
              </w:rPr>
              <w:t xml:space="preserve">Ростовской области </w:t>
            </w:r>
            <w:r w:rsidRPr="00CC0242">
              <w:rPr>
                <w:sz w:val="24"/>
                <w:szCs w:val="24"/>
              </w:rPr>
              <w:t xml:space="preserve">«Центральная городская больница» </w:t>
            </w:r>
            <w:r w:rsidR="00562A10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в г.</w:t>
            </w:r>
            <w:r w:rsidRPr="00CC0242">
              <w:rPr>
                <w:sz w:val="24"/>
                <w:szCs w:val="24"/>
              </w:rPr>
              <w:t xml:space="preserve"> Новошахтинск</w:t>
            </w:r>
            <w:r>
              <w:rPr>
                <w:sz w:val="24"/>
                <w:szCs w:val="24"/>
              </w:rPr>
              <w:t>е (по согласованию)</w:t>
            </w:r>
          </w:p>
        </w:tc>
      </w:tr>
      <w:tr w:rsidR="00D53354" w:rsidRPr="00985111" w:rsidTr="00562A10">
        <w:trPr>
          <w:trHeight w:val="1307"/>
        </w:trPr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Самойленко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Анна Викторовна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B52487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заместитель начальника территориального отдела Управл</w:t>
            </w:r>
            <w:r w:rsidRPr="00CC0242">
              <w:rPr>
                <w:sz w:val="24"/>
                <w:szCs w:val="24"/>
              </w:rPr>
              <w:t>е</w:t>
            </w:r>
            <w:r w:rsidRPr="00CC0242">
              <w:rPr>
                <w:sz w:val="24"/>
                <w:szCs w:val="24"/>
              </w:rPr>
              <w:t>ния Роспотребнадзора по Ростовской области в г. Новоша</w:t>
            </w:r>
            <w:r w:rsidRPr="00CC0242">
              <w:rPr>
                <w:sz w:val="24"/>
                <w:szCs w:val="24"/>
              </w:rPr>
              <w:t>х</w:t>
            </w:r>
            <w:r w:rsidRPr="00CC0242">
              <w:rPr>
                <w:sz w:val="24"/>
                <w:szCs w:val="24"/>
              </w:rPr>
              <w:t>тинске, Мясниковском, Родионово-Несветайском районах (по согласованию)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Сидоров </w:t>
            </w:r>
          </w:p>
          <w:p w:rsidR="00B52487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B52487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депутат Новошахтинской городской Думы (по согласов</w:t>
            </w:r>
            <w:r w:rsidRPr="00CC0242">
              <w:rPr>
                <w:sz w:val="24"/>
                <w:szCs w:val="24"/>
              </w:rPr>
              <w:t>а</w:t>
            </w:r>
            <w:r w:rsidRPr="00CC0242">
              <w:rPr>
                <w:sz w:val="24"/>
                <w:szCs w:val="24"/>
              </w:rPr>
              <w:t>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 xml:space="preserve">Туркатова </w:t>
            </w:r>
          </w:p>
          <w:p w:rsidR="00D53354" w:rsidRPr="00CC0242" w:rsidRDefault="00D53354" w:rsidP="00B52487">
            <w:pPr>
              <w:spacing w:line="276" w:lineRule="auto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заместитель Главы Администрации города по социальным вопросам </w:t>
            </w:r>
          </w:p>
        </w:tc>
      </w:tr>
      <w:tr w:rsidR="00D53354" w:rsidRPr="00985111" w:rsidTr="00562A10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</w:tcPr>
          <w:p w:rsidR="00D53354" w:rsidRPr="0078183D" w:rsidRDefault="00D53354" w:rsidP="00562A10">
            <w:pPr>
              <w:rPr>
                <w:sz w:val="24"/>
                <w:szCs w:val="24"/>
              </w:rPr>
            </w:pPr>
            <w:r w:rsidRPr="0078183D">
              <w:rPr>
                <w:sz w:val="24"/>
                <w:szCs w:val="24"/>
              </w:rPr>
              <w:t>Чижик</w:t>
            </w:r>
          </w:p>
          <w:p w:rsidR="00D53354" w:rsidRPr="00CC0242" w:rsidRDefault="00D53354" w:rsidP="00562A10">
            <w:pPr>
              <w:jc w:val="center"/>
              <w:rPr>
                <w:sz w:val="24"/>
                <w:szCs w:val="24"/>
              </w:rPr>
            </w:pPr>
            <w:r w:rsidRPr="0078183D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CC0242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CC0242">
              <w:rPr>
                <w:sz w:val="24"/>
                <w:szCs w:val="24"/>
              </w:rPr>
              <w:t xml:space="preserve"> следственного отдела по городу Новоша</w:t>
            </w:r>
            <w:r w:rsidRPr="00CC0242">
              <w:rPr>
                <w:sz w:val="24"/>
                <w:szCs w:val="24"/>
              </w:rPr>
              <w:t>х</w:t>
            </w:r>
            <w:r w:rsidRPr="00CC0242">
              <w:rPr>
                <w:sz w:val="24"/>
                <w:szCs w:val="24"/>
              </w:rPr>
              <w:t>тинск следственного управления Следственного комитета Российской Федерации по Ростовской области (по согласов</w:t>
            </w:r>
            <w:r w:rsidRPr="00CC0242">
              <w:rPr>
                <w:sz w:val="24"/>
                <w:szCs w:val="24"/>
              </w:rPr>
              <w:t>а</w:t>
            </w:r>
            <w:r w:rsidRPr="00CC0242">
              <w:rPr>
                <w:sz w:val="24"/>
                <w:szCs w:val="24"/>
              </w:rPr>
              <w:t>нию)</w:t>
            </w:r>
          </w:p>
        </w:tc>
      </w:tr>
      <w:tr w:rsidR="00D53354" w:rsidRPr="00985111" w:rsidTr="00B52487">
        <w:tc>
          <w:tcPr>
            <w:tcW w:w="2925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Default="00D53354" w:rsidP="00B52487">
            <w:pPr>
              <w:tabs>
                <w:tab w:val="center" w:pos="5076"/>
              </w:tabs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Шабунина</w:t>
            </w:r>
          </w:p>
          <w:p w:rsidR="00D53354" w:rsidRPr="004800D0" w:rsidRDefault="00D53354" w:rsidP="00B52487">
            <w:pPr>
              <w:spacing w:line="27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Маргарита Валерьевна</w:t>
            </w:r>
          </w:p>
        </w:tc>
        <w:tc>
          <w:tcPr>
            <w:tcW w:w="6663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D53354" w:rsidRPr="00CC0242" w:rsidRDefault="00D53354" w:rsidP="00B524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C0242">
              <w:rPr>
                <w:sz w:val="24"/>
                <w:szCs w:val="24"/>
              </w:rPr>
              <w:t>– начальник отдела по работе с молодежью Управления обр</w:t>
            </w:r>
            <w:r w:rsidRPr="00CC0242">
              <w:rPr>
                <w:sz w:val="24"/>
                <w:szCs w:val="24"/>
              </w:rPr>
              <w:t>а</w:t>
            </w:r>
            <w:r w:rsidRPr="00CC0242">
              <w:rPr>
                <w:sz w:val="24"/>
                <w:szCs w:val="24"/>
              </w:rPr>
              <w:t>зования Администрации города Новошахтинска</w:t>
            </w:r>
          </w:p>
        </w:tc>
      </w:tr>
    </w:tbl>
    <w:p w:rsidR="00D53354" w:rsidRDefault="00D53354" w:rsidP="00B52487">
      <w:pPr>
        <w:spacing w:before="150" w:after="150" w:line="276" w:lineRule="auto"/>
        <w:rPr>
          <w:color w:val="000000"/>
          <w:sz w:val="28"/>
          <w:szCs w:val="28"/>
        </w:rPr>
      </w:pPr>
    </w:p>
    <w:p w:rsidR="00B52487" w:rsidRDefault="00D53354" w:rsidP="00B52487">
      <w:pPr>
        <w:rPr>
          <w:color w:val="000000"/>
          <w:sz w:val="28"/>
          <w:szCs w:val="28"/>
        </w:rPr>
      </w:pPr>
      <w:r w:rsidRPr="00B40C65">
        <w:rPr>
          <w:color w:val="000000"/>
          <w:sz w:val="28"/>
          <w:szCs w:val="28"/>
        </w:rPr>
        <w:t>Управляющий д</w:t>
      </w:r>
      <w:r>
        <w:rPr>
          <w:color w:val="000000"/>
          <w:sz w:val="28"/>
          <w:szCs w:val="28"/>
        </w:rPr>
        <w:t>елами</w:t>
      </w:r>
    </w:p>
    <w:p w:rsidR="00D53354" w:rsidRDefault="00D53354" w:rsidP="00B5248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                       Ю.А. </w:t>
      </w:r>
      <w:r w:rsidRPr="00B40C65">
        <w:rPr>
          <w:color w:val="000000"/>
          <w:sz w:val="28"/>
          <w:szCs w:val="28"/>
        </w:rPr>
        <w:t>Лубенцов».</w:t>
      </w:r>
    </w:p>
    <w:p w:rsidR="00D53354" w:rsidRDefault="00D53354" w:rsidP="00B52487">
      <w:pPr>
        <w:rPr>
          <w:color w:val="000000"/>
          <w:sz w:val="28"/>
          <w:szCs w:val="28"/>
        </w:rPr>
      </w:pPr>
    </w:p>
    <w:p w:rsidR="00B52487" w:rsidRDefault="00B52487" w:rsidP="00B52487">
      <w:pPr>
        <w:rPr>
          <w:color w:val="000000"/>
          <w:sz w:val="28"/>
          <w:szCs w:val="28"/>
        </w:rPr>
      </w:pPr>
    </w:p>
    <w:p w:rsidR="00B52487" w:rsidRDefault="00D53354" w:rsidP="00B52487">
      <w:pPr>
        <w:rPr>
          <w:color w:val="000000"/>
          <w:sz w:val="28"/>
          <w:szCs w:val="28"/>
        </w:rPr>
      </w:pPr>
      <w:r w:rsidRPr="00B40C65">
        <w:rPr>
          <w:color w:val="000000"/>
          <w:sz w:val="28"/>
          <w:szCs w:val="28"/>
        </w:rPr>
        <w:t>Управляющий делами</w:t>
      </w:r>
    </w:p>
    <w:p w:rsidR="00D53354" w:rsidRDefault="00D53354" w:rsidP="00B52487">
      <w:pPr>
        <w:rPr>
          <w:color w:val="000000"/>
          <w:sz w:val="28"/>
          <w:szCs w:val="28"/>
        </w:rPr>
      </w:pPr>
      <w:r w:rsidRPr="00B40C65">
        <w:rPr>
          <w:color w:val="000000"/>
          <w:sz w:val="28"/>
          <w:szCs w:val="28"/>
        </w:rPr>
        <w:t xml:space="preserve">Администрации города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Pr="00B40C65">
        <w:rPr>
          <w:color w:val="000000"/>
          <w:sz w:val="28"/>
          <w:szCs w:val="28"/>
        </w:rPr>
        <w:t>Ю.А. Лубенцов</w:t>
      </w:r>
    </w:p>
    <w:p w:rsidR="00D53354" w:rsidRPr="007E7AC2" w:rsidRDefault="00D53354" w:rsidP="00B52487">
      <w:pPr>
        <w:rPr>
          <w:b/>
          <w:sz w:val="16"/>
          <w:u w:val="single"/>
        </w:rPr>
      </w:pPr>
    </w:p>
    <w:sectPr w:rsidR="00D53354" w:rsidRPr="007E7AC2" w:rsidSect="00D533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EB3" w:rsidRDefault="001F0EB3">
      <w:r>
        <w:separator/>
      </w:r>
    </w:p>
  </w:endnote>
  <w:endnote w:type="continuationSeparator" w:id="0">
    <w:p w:rsidR="001F0EB3" w:rsidRDefault="001F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6" w:rsidRDefault="00F234C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F234C6" w:rsidRDefault="00846F6C" w:rsidP="00F234C6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6" w:rsidRDefault="00F234C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EB3" w:rsidRDefault="001F0EB3">
      <w:r>
        <w:separator/>
      </w:r>
    </w:p>
  </w:footnote>
  <w:footnote w:type="continuationSeparator" w:id="0">
    <w:p w:rsidR="001F0EB3" w:rsidRDefault="001F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6" w:rsidRDefault="00F234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6" w:rsidRDefault="00F234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4C6" w:rsidRDefault="00F234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246D9"/>
    <w:rsid w:val="00172355"/>
    <w:rsid w:val="001F0EB3"/>
    <w:rsid w:val="00227A7E"/>
    <w:rsid w:val="002478B3"/>
    <w:rsid w:val="00256CF6"/>
    <w:rsid w:val="00267B5E"/>
    <w:rsid w:val="00271882"/>
    <w:rsid w:val="00345513"/>
    <w:rsid w:val="00374C3F"/>
    <w:rsid w:val="003C75D2"/>
    <w:rsid w:val="0041410F"/>
    <w:rsid w:val="004567B2"/>
    <w:rsid w:val="00484504"/>
    <w:rsid w:val="004E73EE"/>
    <w:rsid w:val="00562A10"/>
    <w:rsid w:val="0060675B"/>
    <w:rsid w:val="00667C00"/>
    <w:rsid w:val="006C41B6"/>
    <w:rsid w:val="0075433F"/>
    <w:rsid w:val="007E208F"/>
    <w:rsid w:val="007E7AC2"/>
    <w:rsid w:val="00846F6C"/>
    <w:rsid w:val="00907BDF"/>
    <w:rsid w:val="009300A0"/>
    <w:rsid w:val="00990747"/>
    <w:rsid w:val="0099714A"/>
    <w:rsid w:val="009A473E"/>
    <w:rsid w:val="009E324C"/>
    <w:rsid w:val="009F02EF"/>
    <w:rsid w:val="00A678E5"/>
    <w:rsid w:val="00A95C03"/>
    <w:rsid w:val="00AA2955"/>
    <w:rsid w:val="00B17F54"/>
    <w:rsid w:val="00B51091"/>
    <w:rsid w:val="00B52487"/>
    <w:rsid w:val="00B959F6"/>
    <w:rsid w:val="00C331F6"/>
    <w:rsid w:val="00C37D3E"/>
    <w:rsid w:val="00C658B0"/>
    <w:rsid w:val="00C94754"/>
    <w:rsid w:val="00D53354"/>
    <w:rsid w:val="00D8158B"/>
    <w:rsid w:val="00DA2B4A"/>
    <w:rsid w:val="00DD26EE"/>
    <w:rsid w:val="00DD3606"/>
    <w:rsid w:val="00E1711A"/>
    <w:rsid w:val="00E70849"/>
    <w:rsid w:val="00F234C6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2023-09-25T08:54:00Z</cp:lastPrinted>
  <dcterms:created xsi:type="dcterms:W3CDTF">2023-10-13T12:50:00Z</dcterms:created>
  <dcterms:modified xsi:type="dcterms:W3CDTF">2023-10-13T12:50:00Z</dcterms:modified>
</cp:coreProperties>
</file>