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</w:p>
    <w:p w:rsidR="00DD26EE" w:rsidRPr="00345513" w:rsidRDefault="007C4E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345513" w:rsidRPr="00345513">
        <w:rPr>
          <w:b/>
          <w:sz w:val="32"/>
          <w:szCs w:val="32"/>
        </w:rPr>
        <w:t xml:space="preserve"> ГОРОДА НОВОШАХТИНСКА</w:t>
      </w:r>
    </w:p>
    <w:p w:rsidR="00DD26EE" w:rsidRPr="00E725B3" w:rsidRDefault="00DD26EE">
      <w:pPr>
        <w:jc w:val="center"/>
        <w:rPr>
          <w:sz w:val="18"/>
        </w:rPr>
      </w:pPr>
    </w:p>
    <w:p w:rsidR="00DD26EE" w:rsidRDefault="00DD26EE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DD26EE" w:rsidRPr="00E725B3" w:rsidRDefault="00DD26EE">
      <w:pPr>
        <w:rPr>
          <w:b/>
          <w:sz w:val="32"/>
        </w:rPr>
      </w:pPr>
    </w:p>
    <w:p w:rsidR="00DD26EE" w:rsidRPr="008F314B" w:rsidRDefault="00864286">
      <w:pPr>
        <w:rPr>
          <w:sz w:val="28"/>
          <w:szCs w:val="28"/>
        </w:rPr>
      </w:pPr>
      <w:r>
        <w:rPr>
          <w:sz w:val="28"/>
          <w:szCs w:val="28"/>
        </w:rPr>
        <w:t>05.07.2024</w:t>
      </w:r>
      <w:r w:rsidR="00C614FE" w:rsidRPr="008F314B">
        <w:rPr>
          <w:sz w:val="28"/>
          <w:szCs w:val="28"/>
        </w:rPr>
        <w:t xml:space="preserve">  </w:t>
      </w:r>
      <w:r w:rsidR="00C614F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DD26EE" w:rsidRPr="008F314B">
        <w:rPr>
          <w:sz w:val="28"/>
          <w:szCs w:val="28"/>
        </w:rPr>
        <w:t xml:space="preserve">№ </w:t>
      </w:r>
      <w:r>
        <w:rPr>
          <w:sz w:val="28"/>
          <w:szCs w:val="28"/>
        </w:rPr>
        <w:t>756</w:t>
      </w:r>
      <w:r w:rsidR="00DD26EE" w:rsidRPr="008F314B">
        <w:rPr>
          <w:sz w:val="28"/>
          <w:szCs w:val="28"/>
        </w:rPr>
        <w:t xml:space="preserve">                    </w:t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DD26EE" w:rsidRPr="008F314B">
        <w:rPr>
          <w:sz w:val="28"/>
          <w:szCs w:val="28"/>
        </w:rPr>
        <w:t>г.</w:t>
      </w:r>
      <w:r w:rsidR="00EA3025" w:rsidRPr="008F314B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Новошахтинск</w:t>
      </w:r>
    </w:p>
    <w:p w:rsidR="00DD26EE" w:rsidRDefault="00DD26EE">
      <w:pPr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</w:t>
      </w:r>
      <w:r w:rsidR="00323152">
        <w:rPr>
          <w:b/>
          <w:sz w:val="16"/>
          <w:u w:val="single"/>
        </w:rPr>
        <w:t>_______________________________</w:t>
      </w:r>
      <w:r w:rsidR="00E725B3">
        <w:rPr>
          <w:b/>
          <w:sz w:val="16"/>
          <w:u w:val="single"/>
        </w:rPr>
        <w:t>___</w:t>
      </w:r>
    </w:p>
    <w:p w:rsidR="009F6FFC" w:rsidRPr="00E725B3" w:rsidRDefault="009F6FFC" w:rsidP="009F6FFC">
      <w:pPr>
        <w:tabs>
          <w:tab w:val="left" w:pos="11280"/>
        </w:tabs>
        <w:jc w:val="both"/>
        <w:rPr>
          <w:sz w:val="8"/>
          <w:szCs w:val="16"/>
        </w:rPr>
      </w:pPr>
    </w:p>
    <w:p w:rsidR="00AB422D" w:rsidRDefault="00981C0E" w:rsidP="00981C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</w:p>
    <w:p w:rsidR="00981C0E" w:rsidRDefault="00981C0E" w:rsidP="00981C0E">
      <w:pPr>
        <w:jc w:val="center"/>
      </w:pPr>
      <w:r>
        <w:rPr>
          <w:b/>
          <w:sz w:val="28"/>
          <w:szCs w:val="28"/>
        </w:rPr>
        <w:t>Администрации</w:t>
      </w:r>
      <w:r w:rsidR="00BD14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города от 24.05.2019 № 513</w:t>
      </w:r>
    </w:p>
    <w:p w:rsidR="00981C0E" w:rsidRPr="00E725B3" w:rsidRDefault="00981C0E" w:rsidP="00981C0E">
      <w:pPr>
        <w:jc w:val="both"/>
        <w:rPr>
          <w:b/>
          <w:szCs w:val="28"/>
        </w:rPr>
      </w:pPr>
    </w:p>
    <w:p w:rsidR="00981C0E" w:rsidRDefault="00981C0E" w:rsidP="00981C0E">
      <w:pPr>
        <w:spacing w:line="232" w:lineRule="auto"/>
        <w:ind w:firstLine="709"/>
        <w:jc w:val="both"/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рации», в целях реализации Указа Президента Российской Федерации от 21.12.2017 № 618 «Об основных направлениях государственной политики по развитию конкуренции», распоряжения Правительства Российской Федерации от 02.09.2021 № 2424-р «Об утверждении Национального плана («дорожной карты») развития конкуренции в Российской Федерации на 2021 – 2025 годы», распоряжения Губернатора Ростовской области от 18.03.2020 № 45 «Об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ждении Перечня товарных рынков для содействия развитию конкуренции в Ростовской области и Плана мероприятий («дорожной карты») по содействию развитию конкуренции в Ростовской области на 2022 – 2025 годы»,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Соглашением о внедрении стандарта и развития конкуренции на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тории Ростовской области от 10.12.2019 № 9</w:t>
      </w:r>
    </w:p>
    <w:p w:rsidR="00981C0E" w:rsidRPr="00E725B3" w:rsidRDefault="00981C0E" w:rsidP="00981C0E">
      <w:pPr>
        <w:jc w:val="both"/>
        <w:rPr>
          <w:szCs w:val="28"/>
        </w:rPr>
      </w:pPr>
    </w:p>
    <w:p w:rsidR="00981C0E" w:rsidRDefault="00981C0E" w:rsidP="00981C0E">
      <w:pPr>
        <w:jc w:val="center"/>
      </w:pPr>
      <w:r>
        <w:rPr>
          <w:caps/>
          <w:sz w:val="28"/>
          <w:szCs w:val="28"/>
        </w:rPr>
        <w:t>постановляю:</w:t>
      </w:r>
    </w:p>
    <w:p w:rsidR="00981C0E" w:rsidRPr="00E725B3" w:rsidRDefault="00981C0E" w:rsidP="00981C0E">
      <w:pPr>
        <w:jc w:val="both"/>
        <w:rPr>
          <w:caps/>
          <w:szCs w:val="28"/>
        </w:rPr>
      </w:pPr>
    </w:p>
    <w:p w:rsidR="00981C0E" w:rsidRDefault="00981C0E" w:rsidP="00981C0E">
      <w:pPr>
        <w:ind w:firstLine="709"/>
        <w:jc w:val="both"/>
      </w:pPr>
      <w:r>
        <w:rPr>
          <w:sz w:val="28"/>
          <w:szCs w:val="28"/>
        </w:rPr>
        <w:t>1. Внести изменения постановление Администрации города от 24.05.2019 № 513 «О развитии конкуренции в городе Новошахтинске» согласно прилож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нию.</w:t>
      </w:r>
    </w:p>
    <w:p w:rsidR="00981C0E" w:rsidRDefault="00AB422D" w:rsidP="00981C0E">
      <w:pPr>
        <w:ind w:firstLine="709"/>
        <w:jc w:val="both"/>
      </w:pPr>
      <w:r>
        <w:rPr>
          <w:sz w:val="28"/>
          <w:szCs w:val="28"/>
        </w:rPr>
        <w:t>2. Признать утратившим</w:t>
      </w:r>
      <w:r w:rsidR="00981C0E">
        <w:rPr>
          <w:sz w:val="28"/>
          <w:szCs w:val="28"/>
        </w:rPr>
        <w:t xml:space="preserve"> силу постановление Администрации города от 12.05.2023 № 483 «О внесении изменений в постановление Администрации г</w:t>
      </w:r>
      <w:r w:rsidR="00981C0E">
        <w:rPr>
          <w:sz w:val="28"/>
          <w:szCs w:val="28"/>
        </w:rPr>
        <w:t>о</w:t>
      </w:r>
      <w:r w:rsidR="00981C0E">
        <w:rPr>
          <w:sz w:val="28"/>
          <w:szCs w:val="28"/>
        </w:rPr>
        <w:t>рода от 24.05.2019 № 513».</w:t>
      </w:r>
    </w:p>
    <w:p w:rsidR="00981C0E" w:rsidRDefault="00981C0E" w:rsidP="00981C0E">
      <w:pPr>
        <w:ind w:firstLine="709"/>
        <w:jc w:val="both"/>
      </w:pPr>
      <w:r>
        <w:rPr>
          <w:sz w:val="28"/>
          <w:szCs w:val="28"/>
        </w:rPr>
        <w:t>3. Настоящее постановление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 w:rsidR="00981C0E" w:rsidRDefault="00981C0E" w:rsidP="00981C0E">
      <w:pPr>
        <w:ind w:firstLine="709"/>
        <w:jc w:val="both"/>
      </w:pPr>
      <w:r>
        <w:rPr>
          <w:sz w:val="28"/>
          <w:szCs w:val="28"/>
        </w:rPr>
        <w:t>4. Контроль за исполнением постановления возложить на заместителя Главы Администрации города по вопросам экономики  Ермаченко М.В.</w:t>
      </w:r>
    </w:p>
    <w:p w:rsidR="00981C0E" w:rsidRPr="00981C0E" w:rsidRDefault="00981C0E" w:rsidP="00981C0E">
      <w:pPr>
        <w:jc w:val="both"/>
        <w:rPr>
          <w:sz w:val="28"/>
          <w:szCs w:val="28"/>
        </w:rPr>
      </w:pPr>
    </w:p>
    <w:p w:rsidR="00981C0E" w:rsidRPr="00981C0E" w:rsidRDefault="00981C0E" w:rsidP="00981C0E">
      <w:pPr>
        <w:jc w:val="both"/>
        <w:rPr>
          <w:sz w:val="28"/>
          <w:szCs w:val="28"/>
        </w:rPr>
      </w:pPr>
    </w:p>
    <w:p w:rsidR="00981C0E" w:rsidRDefault="00981C0E" w:rsidP="00981C0E">
      <w:pPr>
        <w:jc w:val="both"/>
      </w:pPr>
      <w:r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С.А. Бондаренко </w:t>
      </w:r>
    </w:p>
    <w:p w:rsidR="00981C0E" w:rsidRDefault="00981C0E" w:rsidP="00981C0E">
      <w:pPr>
        <w:rPr>
          <w:sz w:val="48"/>
          <w:szCs w:val="28"/>
        </w:rPr>
      </w:pPr>
    </w:p>
    <w:p w:rsidR="005F0EAE" w:rsidRDefault="005F0EAE" w:rsidP="00981C0E">
      <w:pPr>
        <w:rPr>
          <w:sz w:val="48"/>
          <w:szCs w:val="28"/>
        </w:rPr>
      </w:pPr>
    </w:p>
    <w:p w:rsidR="005F0EAE" w:rsidRPr="00BD147C" w:rsidRDefault="005F0EAE" w:rsidP="00981C0E">
      <w:pPr>
        <w:rPr>
          <w:sz w:val="48"/>
          <w:szCs w:val="28"/>
        </w:rPr>
      </w:pPr>
    </w:p>
    <w:p w:rsidR="00981C0E" w:rsidRDefault="00981C0E" w:rsidP="00981C0E">
      <w:r>
        <w:rPr>
          <w:sz w:val="28"/>
          <w:szCs w:val="28"/>
        </w:rPr>
        <w:t>Постановление вносит</w:t>
      </w:r>
    </w:p>
    <w:p w:rsidR="00981C0E" w:rsidRDefault="00981C0E" w:rsidP="00981C0E">
      <w:r>
        <w:rPr>
          <w:sz w:val="28"/>
          <w:szCs w:val="28"/>
        </w:rPr>
        <w:t xml:space="preserve">отдел стратегического планирования </w:t>
      </w:r>
    </w:p>
    <w:p w:rsidR="00981C0E" w:rsidRDefault="00981C0E" w:rsidP="00981C0E">
      <w:r>
        <w:rPr>
          <w:sz w:val="28"/>
          <w:szCs w:val="28"/>
        </w:rPr>
        <w:t>и регулирования тарифных отношений</w:t>
      </w:r>
    </w:p>
    <w:p w:rsidR="00981C0E" w:rsidRDefault="00981C0E" w:rsidP="00981C0E">
      <w:r>
        <w:rPr>
          <w:sz w:val="28"/>
          <w:szCs w:val="28"/>
        </w:rPr>
        <w:t xml:space="preserve">Администрации города </w:t>
      </w:r>
      <w:bookmarkStart w:id="0" w:name="_GoBack"/>
      <w:bookmarkEnd w:id="0"/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AB422D" w:rsidRDefault="00AB422D" w:rsidP="00031CA2">
      <w:pPr>
        <w:ind w:left="6663"/>
        <w:jc w:val="center"/>
        <w:rPr>
          <w:rFonts w:eastAsia="Calibri"/>
          <w:sz w:val="28"/>
          <w:szCs w:val="28"/>
        </w:rPr>
      </w:pPr>
    </w:p>
    <w:p w:rsidR="00031CA2" w:rsidRDefault="00031CA2" w:rsidP="00031CA2">
      <w:pPr>
        <w:ind w:left="6663"/>
        <w:jc w:val="center"/>
      </w:pPr>
      <w:r>
        <w:rPr>
          <w:rFonts w:eastAsia="Calibri"/>
          <w:sz w:val="28"/>
          <w:szCs w:val="28"/>
        </w:rPr>
        <w:t xml:space="preserve">Приложение </w:t>
      </w:r>
    </w:p>
    <w:p w:rsidR="00031CA2" w:rsidRDefault="00031CA2" w:rsidP="00031CA2">
      <w:pPr>
        <w:ind w:left="6663"/>
        <w:jc w:val="center"/>
      </w:pPr>
      <w:r>
        <w:rPr>
          <w:rFonts w:eastAsia="Calibri"/>
          <w:sz w:val="28"/>
          <w:szCs w:val="28"/>
        </w:rPr>
        <w:t>к постановлению</w:t>
      </w:r>
    </w:p>
    <w:p w:rsidR="00031CA2" w:rsidRDefault="00031CA2" w:rsidP="00031CA2">
      <w:pPr>
        <w:ind w:left="6663"/>
        <w:jc w:val="center"/>
      </w:pPr>
      <w:r>
        <w:rPr>
          <w:rFonts w:eastAsia="Calibri"/>
          <w:sz w:val="28"/>
          <w:szCs w:val="28"/>
        </w:rPr>
        <w:t>Администрации города</w:t>
      </w:r>
    </w:p>
    <w:p w:rsidR="00031CA2" w:rsidRDefault="00AB422D" w:rsidP="00031CA2">
      <w:pPr>
        <w:ind w:left="6663"/>
        <w:jc w:val="center"/>
      </w:pPr>
      <w:r>
        <w:rPr>
          <w:rFonts w:eastAsia="Calibri"/>
          <w:sz w:val="28"/>
          <w:szCs w:val="28"/>
        </w:rPr>
        <w:t xml:space="preserve">от </w:t>
      </w:r>
      <w:r w:rsidR="00864286">
        <w:rPr>
          <w:rFonts w:eastAsia="Calibri"/>
          <w:sz w:val="28"/>
          <w:szCs w:val="28"/>
        </w:rPr>
        <w:t xml:space="preserve">05.07.2024 </w:t>
      </w:r>
      <w:r w:rsidR="00031CA2">
        <w:rPr>
          <w:rFonts w:eastAsia="Calibri"/>
          <w:sz w:val="28"/>
          <w:szCs w:val="28"/>
        </w:rPr>
        <w:t xml:space="preserve">№ </w:t>
      </w:r>
      <w:r w:rsidR="00864286">
        <w:rPr>
          <w:rFonts w:eastAsia="Calibri"/>
          <w:sz w:val="28"/>
          <w:szCs w:val="28"/>
        </w:rPr>
        <w:t>756</w:t>
      </w:r>
    </w:p>
    <w:p w:rsidR="00031CA2" w:rsidRDefault="00031CA2" w:rsidP="00031CA2">
      <w:pPr>
        <w:jc w:val="center"/>
        <w:rPr>
          <w:rFonts w:eastAsia="Calibri"/>
          <w:sz w:val="28"/>
          <w:szCs w:val="28"/>
        </w:rPr>
      </w:pPr>
    </w:p>
    <w:p w:rsidR="00031CA2" w:rsidRDefault="00031CA2" w:rsidP="00031CA2">
      <w:pPr>
        <w:jc w:val="center"/>
      </w:pPr>
      <w:r>
        <w:rPr>
          <w:rFonts w:eastAsia="Calibri"/>
          <w:sz w:val="28"/>
          <w:szCs w:val="28"/>
        </w:rPr>
        <w:t xml:space="preserve">ИЗМЕНЕНИЯ, </w:t>
      </w:r>
    </w:p>
    <w:p w:rsidR="00031CA2" w:rsidRDefault="00031CA2" w:rsidP="00031CA2">
      <w:pPr>
        <w:jc w:val="center"/>
      </w:pPr>
      <w:r>
        <w:rPr>
          <w:rFonts w:eastAsia="Calibri"/>
          <w:sz w:val="28"/>
          <w:szCs w:val="28"/>
        </w:rPr>
        <w:t>взносимые в пост</w:t>
      </w:r>
      <w:r w:rsidR="00AB422D">
        <w:rPr>
          <w:rFonts w:eastAsia="Calibri"/>
          <w:sz w:val="28"/>
          <w:szCs w:val="28"/>
        </w:rPr>
        <w:t xml:space="preserve">ановление Администрации города </w:t>
      </w:r>
      <w:r>
        <w:rPr>
          <w:rFonts w:eastAsia="Calibri"/>
          <w:sz w:val="28"/>
          <w:szCs w:val="28"/>
        </w:rPr>
        <w:t xml:space="preserve">от 24.05.2019 № 513 </w:t>
      </w:r>
    </w:p>
    <w:p w:rsidR="00031CA2" w:rsidRDefault="00031CA2" w:rsidP="00031CA2">
      <w:pPr>
        <w:jc w:val="center"/>
      </w:pPr>
      <w:r>
        <w:rPr>
          <w:rFonts w:eastAsia="Calibri"/>
          <w:sz w:val="28"/>
          <w:szCs w:val="28"/>
        </w:rPr>
        <w:t>«О развитии конкуренции в городе Новошахтинске»</w:t>
      </w:r>
    </w:p>
    <w:p w:rsidR="00031CA2" w:rsidRDefault="00031CA2" w:rsidP="00031CA2">
      <w:pPr>
        <w:ind w:left="7371" w:hanging="1134"/>
        <w:jc w:val="center"/>
        <w:rPr>
          <w:rFonts w:eastAsia="Calibri"/>
          <w:sz w:val="28"/>
          <w:szCs w:val="28"/>
        </w:rPr>
      </w:pPr>
    </w:p>
    <w:p w:rsidR="00031CA2" w:rsidRDefault="00031CA2" w:rsidP="00031CA2">
      <w:pPr>
        <w:ind w:firstLine="709"/>
      </w:pPr>
      <w:r>
        <w:rPr>
          <w:rFonts w:eastAsia="Calibri"/>
          <w:sz w:val="28"/>
          <w:szCs w:val="28"/>
        </w:rPr>
        <w:t>1. Подпункт 2.3 пункта 2 постановляющей части изложить в следующей редакции:</w:t>
      </w:r>
    </w:p>
    <w:p w:rsidR="00031CA2" w:rsidRDefault="00031CA2" w:rsidP="00031CA2">
      <w:pPr>
        <w:ind w:firstLine="709"/>
        <w:jc w:val="both"/>
      </w:pPr>
      <w:r>
        <w:rPr>
          <w:rFonts w:eastAsia="Calibri"/>
          <w:sz w:val="28"/>
          <w:szCs w:val="28"/>
        </w:rPr>
        <w:t>«2.3. План мероприятий («дорожная карта») по содействию развитию конкуренции в городе Новошахтинске на 2023 – 2025 годы (далее – «дорожная карта») и сведения о показателях (индикаторах) развития конкурентной среды в городе Новошахтинске согласно приложению № 4.».</w:t>
      </w:r>
    </w:p>
    <w:p w:rsidR="00031CA2" w:rsidRPr="006B526F" w:rsidRDefault="00031CA2" w:rsidP="006B526F">
      <w:pPr>
        <w:ind w:firstLine="709"/>
      </w:pPr>
      <w:r>
        <w:rPr>
          <w:rFonts w:eastAsia="Calibri"/>
          <w:sz w:val="28"/>
          <w:szCs w:val="28"/>
        </w:rPr>
        <w:t>2. Приложение № 1 к постановлению изложить в следующей редакции:</w:t>
      </w:r>
    </w:p>
    <w:p w:rsidR="00031CA2" w:rsidRPr="006B526F" w:rsidRDefault="00031CA2" w:rsidP="00031CA2">
      <w:pPr>
        <w:ind w:left="7371" w:hanging="1134"/>
        <w:jc w:val="center"/>
        <w:rPr>
          <w:rFonts w:eastAsia="Calibri"/>
          <w:sz w:val="28"/>
          <w:szCs w:val="28"/>
        </w:rPr>
      </w:pPr>
    </w:p>
    <w:p w:rsidR="00031CA2" w:rsidRDefault="00031CA2" w:rsidP="00031CA2">
      <w:pPr>
        <w:ind w:left="7371" w:hanging="1134"/>
        <w:jc w:val="center"/>
      </w:pPr>
      <w:r>
        <w:rPr>
          <w:rFonts w:eastAsia="Calibri"/>
          <w:sz w:val="28"/>
          <w:szCs w:val="28"/>
        </w:rPr>
        <w:t>«Приложение № 1</w:t>
      </w:r>
    </w:p>
    <w:p w:rsidR="00031CA2" w:rsidRDefault="00031CA2" w:rsidP="00031CA2">
      <w:pPr>
        <w:ind w:left="7371" w:hanging="1134"/>
        <w:jc w:val="center"/>
      </w:pPr>
      <w:r>
        <w:rPr>
          <w:rFonts w:eastAsia="Calibri"/>
          <w:sz w:val="28"/>
          <w:szCs w:val="28"/>
        </w:rPr>
        <w:t>к постановлению</w:t>
      </w:r>
    </w:p>
    <w:p w:rsidR="00031CA2" w:rsidRDefault="00031CA2" w:rsidP="00031CA2">
      <w:pPr>
        <w:ind w:left="7371" w:hanging="1134"/>
        <w:jc w:val="center"/>
      </w:pPr>
      <w:r>
        <w:rPr>
          <w:rFonts w:eastAsia="Calibri"/>
          <w:sz w:val="28"/>
          <w:szCs w:val="28"/>
        </w:rPr>
        <w:t>Администрации города</w:t>
      </w:r>
    </w:p>
    <w:p w:rsidR="00031CA2" w:rsidRDefault="00031CA2" w:rsidP="00031CA2">
      <w:pPr>
        <w:ind w:left="7371" w:hanging="113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24.05.2019 № 513</w:t>
      </w:r>
    </w:p>
    <w:p w:rsidR="006B526F" w:rsidRPr="006B526F" w:rsidRDefault="006B526F" w:rsidP="00031CA2">
      <w:pPr>
        <w:ind w:left="7371" w:hanging="1134"/>
        <w:jc w:val="center"/>
        <w:rPr>
          <w:sz w:val="28"/>
        </w:rPr>
      </w:pPr>
    </w:p>
    <w:p w:rsidR="00031CA2" w:rsidRDefault="00031CA2" w:rsidP="00031CA2">
      <w:pPr>
        <w:suppressAutoHyphens/>
        <w:jc w:val="center"/>
      </w:pPr>
      <w:r>
        <w:rPr>
          <w:sz w:val="28"/>
          <w:szCs w:val="28"/>
          <w:lang w:eastAsia="ar-SA"/>
        </w:rPr>
        <w:t>СОСТАВ</w:t>
      </w:r>
    </w:p>
    <w:p w:rsidR="00031CA2" w:rsidRDefault="00031CA2" w:rsidP="00031CA2">
      <w:pPr>
        <w:suppressAutoHyphens/>
        <w:jc w:val="center"/>
      </w:pPr>
      <w:r>
        <w:rPr>
          <w:sz w:val="28"/>
          <w:szCs w:val="28"/>
          <w:lang w:eastAsia="ar-SA"/>
        </w:rPr>
        <w:t>Совета по развитию конкуренции</w:t>
      </w:r>
    </w:p>
    <w:p w:rsidR="00031CA2" w:rsidRDefault="00031CA2" w:rsidP="00031CA2">
      <w:pPr>
        <w:suppressAutoHyphens/>
        <w:jc w:val="center"/>
      </w:pPr>
      <w:r>
        <w:rPr>
          <w:sz w:val="28"/>
          <w:szCs w:val="28"/>
          <w:lang w:eastAsia="ar-SA"/>
        </w:rPr>
        <w:t>при Администрации города Новошахтинска</w:t>
      </w:r>
    </w:p>
    <w:p w:rsidR="00031CA2" w:rsidRDefault="00031CA2" w:rsidP="00031CA2">
      <w:pPr>
        <w:suppressAutoHyphens/>
        <w:jc w:val="center"/>
      </w:pPr>
      <w:r>
        <w:rPr>
          <w:sz w:val="28"/>
          <w:szCs w:val="28"/>
          <w:lang w:eastAsia="ar-SA"/>
        </w:rPr>
        <w:t>(далее – Совет)</w:t>
      </w:r>
    </w:p>
    <w:p w:rsidR="00031CA2" w:rsidRDefault="00031CA2" w:rsidP="00031CA2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0" w:type="auto"/>
        <w:tblInd w:w="206" w:type="dxa"/>
        <w:tblLayout w:type="fixed"/>
        <w:tblLook w:val="0000"/>
      </w:tblPr>
      <w:tblGrid>
        <w:gridCol w:w="2977"/>
        <w:gridCol w:w="6804"/>
      </w:tblGrid>
      <w:tr w:rsidR="00031CA2" w:rsidTr="00654A1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Пархоменко</w:t>
            </w:r>
          </w:p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Михаил Николаевич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AB422D">
            <w:pPr>
              <w:tabs>
                <w:tab w:val="left" w:pos="6411"/>
              </w:tabs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первый заместитель Главы Администрации города, председ</w:t>
            </w:r>
            <w:r>
              <w:rPr>
                <w:rStyle w:val="1"/>
                <w:sz w:val="24"/>
                <w:szCs w:val="24"/>
              </w:rPr>
              <w:t>а</w:t>
            </w:r>
            <w:r>
              <w:rPr>
                <w:rStyle w:val="1"/>
                <w:sz w:val="24"/>
                <w:szCs w:val="24"/>
              </w:rPr>
              <w:t>тель Совета</w:t>
            </w:r>
          </w:p>
        </w:tc>
      </w:tr>
      <w:tr w:rsidR="00031CA2" w:rsidTr="00654A1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Ермаченко</w:t>
            </w:r>
          </w:p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Марина Владимировна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заместитель Главы Администрации города по вопросам эк</w:t>
            </w:r>
            <w:r>
              <w:rPr>
                <w:rStyle w:val="1"/>
                <w:sz w:val="24"/>
                <w:szCs w:val="24"/>
              </w:rPr>
              <w:t>о</w:t>
            </w:r>
            <w:r>
              <w:rPr>
                <w:rStyle w:val="1"/>
                <w:sz w:val="24"/>
                <w:szCs w:val="24"/>
              </w:rPr>
              <w:t>номики, заместитель председателя Совета</w:t>
            </w:r>
          </w:p>
        </w:tc>
      </w:tr>
      <w:tr w:rsidR="00031CA2" w:rsidTr="00654A1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Шабанова</w:t>
            </w:r>
          </w:p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Надежда Васильевна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главный специалист отдела стратегического планирования и регулирования тарифных отношений Администрации города, секретарь Совета</w:t>
            </w:r>
          </w:p>
        </w:tc>
      </w:tr>
      <w:tr w:rsidR="00031CA2" w:rsidTr="00654A1E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spacing w:before="60" w:after="60"/>
              <w:jc w:val="center"/>
            </w:pPr>
            <w:r>
              <w:rPr>
                <w:sz w:val="24"/>
                <w:szCs w:val="24"/>
              </w:rPr>
              <w:t>Члены Совета: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iCs/>
                <w:sz w:val="24"/>
                <w:szCs w:val="24"/>
              </w:rPr>
              <w:t>Авраменко</w:t>
            </w:r>
          </w:p>
          <w:p w:rsidR="00031CA2" w:rsidRDefault="00031CA2" w:rsidP="00654A1E">
            <w:pPr>
              <w:snapToGrid w:val="0"/>
            </w:pPr>
            <w:r>
              <w:rPr>
                <w:iCs/>
                <w:sz w:val="24"/>
                <w:szCs w:val="24"/>
              </w:rPr>
              <w:t>Татьяна Григорьевна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председатель Комитета по управлению имуществом Админ</w:t>
            </w:r>
            <w:r>
              <w:rPr>
                <w:rStyle w:val="1"/>
                <w:sz w:val="24"/>
                <w:szCs w:val="24"/>
              </w:rPr>
              <w:t>и</w:t>
            </w:r>
            <w:r>
              <w:rPr>
                <w:rStyle w:val="1"/>
                <w:sz w:val="24"/>
                <w:szCs w:val="24"/>
              </w:rPr>
              <w:t>страции города Новошахтинска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overflowPunct w:val="0"/>
              <w:autoSpaceDE w:val="0"/>
            </w:pPr>
            <w:r>
              <w:rPr>
                <w:color w:val="000000"/>
                <w:sz w:val="24"/>
                <w:szCs w:val="24"/>
              </w:rPr>
              <w:t>Бахтинова                                    Татьяна Петровна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overflowPunct w:val="0"/>
              <w:autoSpaceDE w:val="0"/>
              <w:ind w:left="174" w:hanging="141"/>
            </w:pPr>
            <w:r>
              <w:rPr>
                <w:rStyle w:val="1"/>
                <w:color w:val="000000"/>
                <w:sz w:val="24"/>
                <w:szCs w:val="24"/>
              </w:rPr>
              <w:t>– начальник Управления образования Администрации города Новошахтинска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rFonts w:eastAsia="Arial"/>
                <w:iCs/>
                <w:sz w:val="24"/>
                <w:szCs w:val="24"/>
              </w:rPr>
              <w:t>Данильченко</w:t>
            </w:r>
          </w:p>
          <w:p w:rsidR="00031CA2" w:rsidRDefault="00031CA2" w:rsidP="00654A1E">
            <w:pPr>
              <w:snapToGrid w:val="0"/>
            </w:pPr>
            <w:r>
              <w:rPr>
                <w:rFonts w:eastAsia="Arial"/>
                <w:iCs/>
                <w:sz w:val="24"/>
                <w:szCs w:val="24"/>
              </w:rPr>
              <w:t>Олег Олегович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начальник сектора физи</w:t>
            </w:r>
            <w:r w:rsidR="00AB422D">
              <w:rPr>
                <w:rStyle w:val="1"/>
                <w:sz w:val="24"/>
                <w:szCs w:val="24"/>
              </w:rPr>
              <w:t>ческой культуры, спорта и туриз</w:t>
            </w:r>
            <w:r>
              <w:rPr>
                <w:rStyle w:val="1"/>
                <w:sz w:val="24"/>
                <w:szCs w:val="24"/>
              </w:rPr>
              <w:t>ма Отдела культуры и спорта Администрации города Новоша</w:t>
            </w:r>
            <w:r>
              <w:rPr>
                <w:rStyle w:val="1"/>
                <w:sz w:val="24"/>
                <w:szCs w:val="24"/>
              </w:rPr>
              <w:t>х</w:t>
            </w:r>
            <w:r>
              <w:rPr>
                <w:rStyle w:val="1"/>
                <w:sz w:val="24"/>
                <w:szCs w:val="24"/>
              </w:rPr>
              <w:t>тинска</w:t>
            </w:r>
            <w:r>
              <w:rPr>
                <w:rStyle w:val="1"/>
                <w:sz w:val="24"/>
                <w:szCs w:val="24"/>
              </w:rPr>
              <w:tab/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rFonts w:eastAsia="Arial"/>
                <w:iCs/>
                <w:sz w:val="24"/>
                <w:szCs w:val="24"/>
              </w:rPr>
              <w:t>Карасева                                     Маргарита Альбертовна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руководитель контрактной службы Администрации города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Конопляник</w:t>
            </w:r>
          </w:p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Людмила Олеговна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начальник сектора развития предпринимательства и инвест</w:t>
            </w:r>
            <w:r>
              <w:rPr>
                <w:rStyle w:val="1"/>
                <w:sz w:val="24"/>
                <w:szCs w:val="24"/>
              </w:rPr>
              <w:t>и</w:t>
            </w:r>
            <w:r>
              <w:rPr>
                <w:rStyle w:val="1"/>
                <w:sz w:val="24"/>
                <w:szCs w:val="24"/>
              </w:rPr>
              <w:t>ций Администрации города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rFonts w:eastAsia="Arial"/>
                <w:iCs/>
                <w:sz w:val="24"/>
                <w:szCs w:val="24"/>
              </w:rPr>
              <w:lastRenderedPageBreak/>
              <w:t xml:space="preserve">Кульбицкая </w:t>
            </w:r>
          </w:p>
          <w:p w:rsidR="00031CA2" w:rsidRDefault="00031CA2" w:rsidP="00654A1E">
            <w:pPr>
              <w:snapToGrid w:val="0"/>
            </w:pPr>
            <w:r>
              <w:rPr>
                <w:rStyle w:val="1"/>
                <w:rFonts w:eastAsia="Arial"/>
                <w:iCs/>
                <w:sz w:val="24"/>
                <w:szCs w:val="24"/>
              </w:rPr>
              <w:t>Марина Валерьевна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pacing w:val="-6"/>
                <w:sz w:val="24"/>
                <w:szCs w:val="24"/>
              </w:rPr>
              <w:t>– исполняющая обязанности директора муниципального бюдже</w:t>
            </w:r>
            <w:r>
              <w:rPr>
                <w:rStyle w:val="1"/>
                <w:spacing w:val="-6"/>
                <w:sz w:val="24"/>
                <w:szCs w:val="24"/>
              </w:rPr>
              <w:t>т</w:t>
            </w:r>
            <w:r>
              <w:rPr>
                <w:rStyle w:val="1"/>
                <w:spacing w:val="-6"/>
                <w:sz w:val="24"/>
                <w:szCs w:val="24"/>
              </w:rPr>
              <w:t>ного учреждения города Новошахтинска «Многофункционал</w:t>
            </w:r>
            <w:r>
              <w:rPr>
                <w:rStyle w:val="1"/>
                <w:spacing w:val="-6"/>
                <w:sz w:val="24"/>
                <w:szCs w:val="24"/>
              </w:rPr>
              <w:t>ь</w:t>
            </w:r>
            <w:r>
              <w:rPr>
                <w:rStyle w:val="1"/>
                <w:spacing w:val="-6"/>
                <w:sz w:val="24"/>
                <w:szCs w:val="24"/>
              </w:rPr>
              <w:t>ный центр предоставления государственных и муниципальных услуг»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Default="00031CA2" w:rsidP="00654A1E">
            <w:r>
              <w:rPr>
                <w:rFonts w:eastAsia="Arial"/>
                <w:iCs/>
                <w:sz w:val="24"/>
                <w:szCs w:val="24"/>
              </w:rPr>
              <w:t>Нечепуренко                            Татьяна Ивановна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начальник Управления социальной защиты населения Адм</w:t>
            </w:r>
            <w:r>
              <w:rPr>
                <w:rStyle w:val="1"/>
                <w:sz w:val="24"/>
                <w:szCs w:val="24"/>
              </w:rPr>
              <w:t>и</w:t>
            </w:r>
            <w:r>
              <w:rPr>
                <w:rStyle w:val="1"/>
                <w:sz w:val="24"/>
                <w:szCs w:val="24"/>
              </w:rPr>
              <w:t>нистрации города Новошахтинска</w:t>
            </w:r>
            <w:r>
              <w:rPr>
                <w:rStyle w:val="1"/>
                <w:sz w:val="24"/>
                <w:szCs w:val="24"/>
              </w:rPr>
              <w:tab/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rFonts w:eastAsia="Arial"/>
                <w:iCs/>
                <w:sz w:val="24"/>
                <w:szCs w:val="24"/>
              </w:rPr>
              <w:t>Преснякова</w:t>
            </w:r>
          </w:p>
          <w:p w:rsidR="00031CA2" w:rsidRDefault="00031CA2" w:rsidP="00654A1E">
            <w:pPr>
              <w:snapToGrid w:val="0"/>
            </w:pPr>
            <w:r>
              <w:rPr>
                <w:rFonts w:eastAsia="Arial"/>
                <w:iCs/>
                <w:sz w:val="24"/>
                <w:szCs w:val="24"/>
              </w:rPr>
              <w:t>Екатерина Михайловна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  <w:ind w:left="174" w:hanging="141"/>
            </w:pPr>
            <w:r>
              <w:rPr>
                <w:rStyle w:val="1"/>
                <w:sz w:val="24"/>
                <w:szCs w:val="24"/>
              </w:rPr>
              <w:t>– начальник сектора по вопросам потребительского рынка А</w:t>
            </w:r>
            <w:r>
              <w:rPr>
                <w:rStyle w:val="1"/>
                <w:sz w:val="24"/>
                <w:szCs w:val="24"/>
              </w:rPr>
              <w:t>д</w:t>
            </w:r>
            <w:r>
              <w:rPr>
                <w:rStyle w:val="1"/>
                <w:sz w:val="24"/>
                <w:szCs w:val="24"/>
              </w:rPr>
              <w:t>министрации города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napToGrid w:val="0"/>
            </w:pPr>
            <w:r>
              <w:rPr>
                <w:sz w:val="24"/>
                <w:szCs w:val="24"/>
              </w:rPr>
              <w:t>Савин</w:t>
            </w:r>
          </w:p>
          <w:p w:rsidR="00031CA2" w:rsidRDefault="00031CA2" w:rsidP="00654A1E">
            <w:pPr>
              <w:snapToGrid w:val="0"/>
            </w:pPr>
            <w:r>
              <w:rPr>
                <w:rStyle w:val="1"/>
                <w:sz w:val="24"/>
                <w:szCs w:val="24"/>
              </w:rPr>
              <w:t>Владимир Владимирович</w:t>
            </w:r>
          </w:p>
          <w:p w:rsidR="00031CA2" w:rsidRDefault="00031CA2" w:rsidP="00654A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left="174" w:hanging="141"/>
            </w:pPr>
            <w:r>
              <w:rPr>
                <w:rStyle w:val="1"/>
                <w:sz w:val="24"/>
                <w:szCs w:val="24"/>
              </w:rPr>
              <w:t xml:space="preserve">– исполняющий обязанности главного врача государственного бюджетного учреждения Ростовской области «Центральная городская больница» в г. Новошахтинске (по согласованию)    </w:t>
            </w:r>
          </w:p>
        </w:tc>
      </w:tr>
      <w:tr w:rsidR="00031CA2" w:rsidTr="00654A1E">
        <w:trPr>
          <w:trHeight w:val="11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CA2" w:rsidRPr="00C13FCB" w:rsidRDefault="00031CA2" w:rsidP="00654A1E">
            <w:r w:rsidRPr="00C13FCB">
              <w:rPr>
                <w:rFonts w:eastAsia="Arial"/>
                <w:iCs/>
                <w:sz w:val="24"/>
                <w:szCs w:val="24"/>
              </w:rPr>
              <w:t xml:space="preserve">Сидоряк </w:t>
            </w:r>
          </w:p>
          <w:p w:rsidR="00031CA2" w:rsidRPr="00C13FCB" w:rsidRDefault="00031CA2" w:rsidP="00654A1E">
            <w:r w:rsidRPr="00C13FCB">
              <w:rPr>
                <w:rFonts w:eastAsia="Arial"/>
                <w:iCs/>
                <w:sz w:val="24"/>
                <w:szCs w:val="24"/>
              </w:rPr>
              <w:t>Олег Александрович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C13FCB" w:rsidRDefault="00031CA2" w:rsidP="00654A1E">
            <w:pPr>
              <w:snapToGrid w:val="0"/>
              <w:ind w:left="174" w:hanging="141"/>
            </w:pPr>
            <w:r w:rsidRPr="00C13FCB">
              <w:rPr>
                <w:rStyle w:val="1"/>
                <w:sz w:val="24"/>
                <w:szCs w:val="24"/>
              </w:rPr>
              <w:t>– заместитель директора муниципального казенного учрежд</w:t>
            </w:r>
            <w:r w:rsidRPr="00C13FCB">
              <w:rPr>
                <w:rStyle w:val="1"/>
                <w:sz w:val="24"/>
                <w:szCs w:val="24"/>
              </w:rPr>
              <w:t>е</w:t>
            </w:r>
            <w:r w:rsidRPr="00C13FCB">
              <w:rPr>
                <w:rStyle w:val="1"/>
                <w:sz w:val="24"/>
                <w:szCs w:val="24"/>
              </w:rPr>
              <w:t>ния города Новошахтинска «Управление городского хозяйс</w:t>
            </w:r>
            <w:r w:rsidRPr="00C13FCB">
              <w:rPr>
                <w:rStyle w:val="1"/>
                <w:sz w:val="24"/>
                <w:szCs w:val="24"/>
              </w:rPr>
              <w:t>т</w:t>
            </w:r>
            <w:r w:rsidRPr="00C13FCB">
              <w:rPr>
                <w:rStyle w:val="1"/>
                <w:sz w:val="24"/>
                <w:szCs w:val="24"/>
              </w:rPr>
              <w:t>ва»</w:t>
            </w:r>
          </w:p>
        </w:tc>
      </w:tr>
    </w:tbl>
    <w:p w:rsidR="00031CA2" w:rsidRDefault="00031CA2" w:rsidP="00031CA2">
      <w:pPr>
        <w:suppressAutoHyphens/>
        <w:ind w:left="567" w:firstLine="142"/>
        <w:jc w:val="both"/>
        <w:rPr>
          <w:sz w:val="28"/>
          <w:szCs w:val="28"/>
        </w:rPr>
      </w:pPr>
    </w:p>
    <w:p w:rsidR="00AB422D" w:rsidRDefault="00AB422D" w:rsidP="00031CA2">
      <w:pPr>
        <w:suppressAutoHyphens/>
        <w:ind w:left="567" w:firstLine="142"/>
        <w:jc w:val="both"/>
        <w:rPr>
          <w:sz w:val="28"/>
          <w:szCs w:val="28"/>
        </w:rPr>
      </w:pPr>
    </w:p>
    <w:p w:rsidR="00031CA2" w:rsidRDefault="00031CA2" w:rsidP="00031CA2">
      <w:pPr>
        <w:jc w:val="both"/>
      </w:pPr>
      <w:r>
        <w:rPr>
          <w:sz w:val="28"/>
          <w:szCs w:val="28"/>
        </w:rPr>
        <w:t xml:space="preserve">Управляющий делами </w:t>
      </w:r>
    </w:p>
    <w:p w:rsidR="00031CA2" w:rsidRDefault="00031CA2" w:rsidP="00031CA2">
      <w:pPr>
        <w:jc w:val="both"/>
      </w:pPr>
      <w:r>
        <w:rPr>
          <w:sz w:val="28"/>
          <w:szCs w:val="28"/>
        </w:rPr>
        <w:t xml:space="preserve">Администрации города                                  </w:t>
      </w:r>
      <w:r w:rsidR="00AB422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Ю.А. Лубенцов».</w:t>
      </w:r>
    </w:p>
    <w:p w:rsidR="00031CA2" w:rsidRDefault="00031CA2" w:rsidP="00031CA2">
      <w:pPr>
        <w:ind w:left="567" w:firstLine="142"/>
        <w:jc w:val="both"/>
        <w:rPr>
          <w:sz w:val="28"/>
          <w:szCs w:val="28"/>
        </w:rPr>
      </w:pPr>
    </w:p>
    <w:p w:rsidR="00031CA2" w:rsidRDefault="00031CA2" w:rsidP="00031CA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B422D">
        <w:rPr>
          <w:sz w:val="28"/>
          <w:szCs w:val="28"/>
        </w:rPr>
        <w:t>Пункт 2.2</w:t>
      </w:r>
      <w:r>
        <w:rPr>
          <w:sz w:val="28"/>
          <w:szCs w:val="28"/>
        </w:rPr>
        <w:t xml:space="preserve"> приложения № 2 к постановлению</w:t>
      </w:r>
      <w:r w:rsidR="00AB422D">
        <w:rPr>
          <w:sz w:val="28"/>
          <w:szCs w:val="28"/>
        </w:rPr>
        <w:t xml:space="preserve"> изложить в</w:t>
      </w:r>
      <w:r w:rsidR="00654A1E">
        <w:rPr>
          <w:sz w:val="28"/>
          <w:szCs w:val="28"/>
        </w:rPr>
        <w:t xml:space="preserve"> </w:t>
      </w:r>
      <w:r w:rsidR="00AB422D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 </w:t>
      </w:r>
    </w:p>
    <w:p w:rsidR="00031CA2" w:rsidRDefault="00031CA2" w:rsidP="00031CA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«2.2. Функциями Совета являются:</w:t>
      </w:r>
    </w:p>
    <w:p w:rsidR="00031CA2" w:rsidRPr="00D520FA" w:rsidRDefault="00031CA2" w:rsidP="00031CA2">
      <w:pPr>
        <w:spacing w:line="276" w:lineRule="auto"/>
        <w:ind w:firstLine="709"/>
        <w:jc w:val="both"/>
        <w:rPr>
          <w:color w:val="000000"/>
        </w:rPr>
      </w:pPr>
      <w:r w:rsidRPr="00D520FA">
        <w:rPr>
          <w:color w:val="000000"/>
          <w:sz w:val="28"/>
          <w:szCs w:val="28"/>
        </w:rPr>
        <w:t>оценка состояния конкурентной среды в городе, выявление и анализ фа</w:t>
      </w:r>
      <w:r w:rsidRPr="00D520FA">
        <w:rPr>
          <w:color w:val="000000"/>
          <w:sz w:val="28"/>
          <w:szCs w:val="28"/>
        </w:rPr>
        <w:t>к</w:t>
      </w:r>
      <w:r w:rsidRPr="00D520FA">
        <w:rPr>
          <w:color w:val="000000"/>
          <w:sz w:val="28"/>
          <w:szCs w:val="28"/>
        </w:rPr>
        <w:t>торов, ограничивающих конкуренцию в отраслях экономической деятельности на территории города;</w:t>
      </w:r>
    </w:p>
    <w:p w:rsidR="00031CA2" w:rsidRPr="00D520FA" w:rsidRDefault="00031CA2" w:rsidP="00031CA2">
      <w:pPr>
        <w:spacing w:line="276" w:lineRule="auto"/>
        <w:ind w:firstLine="709"/>
        <w:jc w:val="both"/>
        <w:rPr>
          <w:color w:val="000000"/>
        </w:rPr>
      </w:pPr>
      <w:r w:rsidRPr="00D520FA">
        <w:rPr>
          <w:color w:val="000000"/>
          <w:sz w:val="28"/>
          <w:szCs w:val="28"/>
        </w:rPr>
        <w:t xml:space="preserve">ежегодное </w:t>
      </w:r>
      <w:r>
        <w:rPr>
          <w:color w:val="000000"/>
          <w:sz w:val="28"/>
          <w:szCs w:val="28"/>
        </w:rPr>
        <w:t>рассмотрение</w:t>
      </w:r>
      <w:r w:rsidRPr="00D520FA">
        <w:rPr>
          <w:color w:val="000000"/>
          <w:sz w:val="28"/>
          <w:szCs w:val="28"/>
        </w:rPr>
        <w:t xml:space="preserve"> перечня социально значимых и приоритетных рынков города;</w:t>
      </w:r>
    </w:p>
    <w:p w:rsidR="00031CA2" w:rsidRPr="00D520FA" w:rsidRDefault="00031CA2" w:rsidP="00031CA2">
      <w:pPr>
        <w:spacing w:line="276" w:lineRule="auto"/>
        <w:ind w:firstLine="709"/>
        <w:jc w:val="both"/>
        <w:rPr>
          <w:color w:val="000000"/>
        </w:rPr>
      </w:pPr>
      <w:r w:rsidRPr="00D520FA">
        <w:rPr>
          <w:color w:val="000000"/>
          <w:sz w:val="28"/>
          <w:szCs w:val="28"/>
        </w:rPr>
        <w:t>рассмотрение и согласование проекта плана мероприятий («дорожной карты») по содействию развитию конкуренции в городе Новошахтинске;</w:t>
      </w:r>
    </w:p>
    <w:p w:rsidR="00031CA2" w:rsidRPr="00D520FA" w:rsidRDefault="00031CA2" w:rsidP="00031CA2">
      <w:pPr>
        <w:spacing w:line="276" w:lineRule="auto"/>
        <w:ind w:firstLine="709"/>
        <w:jc w:val="both"/>
        <w:rPr>
          <w:color w:val="000000"/>
        </w:rPr>
      </w:pPr>
      <w:r w:rsidRPr="00D520FA">
        <w:rPr>
          <w:color w:val="000000"/>
          <w:sz w:val="28"/>
          <w:szCs w:val="28"/>
        </w:rPr>
        <w:t>рассмотрение хода выполнения плана мероприятий («дорожной карты») по содействию развитию конкуренции в городе</w:t>
      </w:r>
      <w:r w:rsidRPr="00D520FA">
        <w:rPr>
          <w:color w:val="000000"/>
        </w:rPr>
        <w:t xml:space="preserve"> </w:t>
      </w:r>
      <w:r w:rsidRPr="00D520FA">
        <w:rPr>
          <w:color w:val="000000"/>
          <w:sz w:val="28"/>
          <w:szCs w:val="28"/>
        </w:rPr>
        <w:t>Новошахтинске, выработка предложений по его корректировке;</w:t>
      </w:r>
    </w:p>
    <w:p w:rsidR="00031CA2" w:rsidRDefault="00031CA2" w:rsidP="00031CA2">
      <w:pPr>
        <w:spacing w:line="276" w:lineRule="auto"/>
        <w:ind w:firstLine="709"/>
        <w:jc w:val="both"/>
        <w:rPr>
          <w:color w:val="000000"/>
        </w:rPr>
      </w:pPr>
      <w:r w:rsidRPr="00D520FA">
        <w:rPr>
          <w:color w:val="000000"/>
          <w:sz w:val="28"/>
          <w:szCs w:val="28"/>
        </w:rPr>
        <w:t>рассмотрение и анализ результатов мониторинга состояния и развития конкурентной среды на рынках товаров, работ и услуг города;</w:t>
      </w:r>
    </w:p>
    <w:p w:rsidR="00031CA2" w:rsidRPr="00D520FA" w:rsidRDefault="00031CA2" w:rsidP="00031CA2">
      <w:pPr>
        <w:spacing w:line="276" w:lineRule="auto"/>
        <w:ind w:firstLine="709"/>
        <w:jc w:val="both"/>
        <w:rPr>
          <w:color w:val="000000"/>
          <w:sz w:val="28"/>
        </w:rPr>
      </w:pPr>
      <w:r w:rsidRPr="00D520FA">
        <w:rPr>
          <w:color w:val="000000"/>
          <w:sz w:val="28"/>
        </w:rPr>
        <w:t xml:space="preserve">рассмотрение и </w:t>
      </w:r>
      <w:r>
        <w:rPr>
          <w:color w:val="000000"/>
          <w:sz w:val="28"/>
        </w:rPr>
        <w:t xml:space="preserve">утверждение плана мероприятий по снижению рисков нарушения антимонопольного законодательства, доклада об антимонопольном комплаенсе, карты комплаенс-рисков; </w:t>
      </w:r>
    </w:p>
    <w:p w:rsidR="00031CA2" w:rsidRPr="00D520FA" w:rsidRDefault="00031CA2" w:rsidP="00031CA2">
      <w:pPr>
        <w:spacing w:line="276" w:lineRule="auto"/>
        <w:ind w:firstLine="709"/>
        <w:jc w:val="both"/>
        <w:rPr>
          <w:color w:val="000000"/>
        </w:rPr>
      </w:pPr>
      <w:r w:rsidRPr="00D520FA">
        <w:rPr>
          <w:color w:val="000000"/>
          <w:sz w:val="28"/>
          <w:szCs w:val="28"/>
        </w:rPr>
        <w:t>рассмотрение иных документов, влияющих на состояние и развитие ко</w:t>
      </w:r>
      <w:r w:rsidRPr="00D520FA">
        <w:rPr>
          <w:color w:val="000000"/>
          <w:sz w:val="28"/>
          <w:szCs w:val="28"/>
        </w:rPr>
        <w:t>н</w:t>
      </w:r>
      <w:r w:rsidRPr="00D520FA">
        <w:rPr>
          <w:color w:val="000000"/>
          <w:sz w:val="28"/>
          <w:szCs w:val="28"/>
        </w:rPr>
        <w:t>куренции в городе;</w:t>
      </w:r>
    </w:p>
    <w:p w:rsidR="00031CA2" w:rsidRDefault="00031CA2" w:rsidP="00031CA2">
      <w:pPr>
        <w:spacing w:line="276" w:lineRule="auto"/>
        <w:ind w:firstLine="709"/>
        <w:jc w:val="both"/>
      </w:pPr>
      <w:r w:rsidRPr="00D520FA">
        <w:rPr>
          <w:color w:val="000000"/>
          <w:sz w:val="28"/>
          <w:szCs w:val="28"/>
        </w:rPr>
        <w:t>рассмотрение ежегодного доклада о состоянии и развитии конкурентной среды на рынках товаров, работ и услуг города в срок до 20 февраля</w:t>
      </w:r>
      <w:r>
        <w:rPr>
          <w:color w:val="000000"/>
          <w:sz w:val="28"/>
          <w:szCs w:val="28"/>
        </w:rPr>
        <w:t xml:space="preserve"> года, сл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дующего за отчетным</w:t>
      </w:r>
      <w:r w:rsidR="00AB422D">
        <w:rPr>
          <w:color w:val="000000"/>
          <w:sz w:val="28"/>
          <w:szCs w:val="28"/>
        </w:rPr>
        <w:t>,</w:t>
      </w:r>
      <w:r w:rsidRPr="00D520F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направление на утверждение Главе Администрации города</w:t>
      </w:r>
      <w:r w:rsidRPr="00D520F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</w:p>
    <w:p w:rsidR="00031CA2" w:rsidRDefault="00031CA2" w:rsidP="00031CA2">
      <w:pPr>
        <w:ind w:left="567" w:firstLine="142"/>
        <w:jc w:val="both"/>
        <w:rPr>
          <w:sz w:val="28"/>
          <w:szCs w:val="28"/>
        </w:rPr>
      </w:pPr>
    </w:p>
    <w:p w:rsidR="00E5424C" w:rsidRDefault="00E5424C" w:rsidP="00031CA2">
      <w:pPr>
        <w:ind w:left="567" w:firstLine="142"/>
        <w:jc w:val="both"/>
        <w:rPr>
          <w:sz w:val="28"/>
          <w:szCs w:val="28"/>
        </w:rPr>
      </w:pPr>
    </w:p>
    <w:p w:rsidR="00864286" w:rsidRDefault="00864286" w:rsidP="00031CA2">
      <w:pPr>
        <w:ind w:left="567" w:firstLine="142"/>
        <w:jc w:val="both"/>
        <w:rPr>
          <w:sz w:val="28"/>
          <w:szCs w:val="28"/>
        </w:rPr>
      </w:pPr>
    </w:p>
    <w:p w:rsidR="00864286" w:rsidRDefault="00864286" w:rsidP="00031CA2">
      <w:pPr>
        <w:ind w:left="567" w:firstLine="142"/>
        <w:jc w:val="both"/>
        <w:rPr>
          <w:sz w:val="28"/>
          <w:szCs w:val="28"/>
        </w:rPr>
      </w:pPr>
    </w:p>
    <w:p w:rsidR="00031CA2" w:rsidRDefault="00031CA2" w:rsidP="00031CA2">
      <w:pPr>
        <w:ind w:left="567" w:firstLine="142"/>
        <w:jc w:val="both"/>
      </w:pPr>
      <w:r>
        <w:rPr>
          <w:sz w:val="28"/>
          <w:szCs w:val="28"/>
        </w:rPr>
        <w:t>4. Приложение № 3 к постановлению изложить в следующей редакции:</w:t>
      </w:r>
    </w:p>
    <w:p w:rsidR="00031CA2" w:rsidRDefault="00031CA2" w:rsidP="00031CA2">
      <w:pPr>
        <w:ind w:left="567" w:firstLine="142"/>
        <w:jc w:val="both"/>
        <w:rPr>
          <w:sz w:val="28"/>
          <w:szCs w:val="28"/>
        </w:rPr>
      </w:pPr>
    </w:p>
    <w:p w:rsidR="00AB422D" w:rsidRDefault="00AB422D" w:rsidP="00031CA2">
      <w:pPr>
        <w:ind w:left="6521"/>
        <w:jc w:val="center"/>
        <w:rPr>
          <w:rFonts w:eastAsia="Calibri"/>
          <w:sz w:val="28"/>
          <w:szCs w:val="28"/>
        </w:rPr>
      </w:pPr>
    </w:p>
    <w:p w:rsidR="00031CA2" w:rsidRDefault="00031CA2" w:rsidP="00031CA2">
      <w:pPr>
        <w:ind w:left="6521"/>
        <w:jc w:val="center"/>
      </w:pPr>
      <w:r>
        <w:rPr>
          <w:rFonts w:eastAsia="Calibri"/>
          <w:sz w:val="28"/>
          <w:szCs w:val="28"/>
        </w:rPr>
        <w:t>«Приложение № 3</w:t>
      </w:r>
    </w:p>
    <w:p w:rsidR="00031CA2" w:rsidRDefault="00031CA2" w:rsidP="00031CA2">
      <w:pPr>
        <w:ind w:left="6521"/>
        <w:jc w:val="center"/>
      </w:pPr>
      <w:r>
        <w:rPr>
          <w:rFonts w:eastAsia="Calibri"/>
          <w:sz w:val="28"/>
          <w:szCs w:val="28"/>
        </w:rPr>
        <w:t>к постановлению</w:t>
      </w:r>
    </w:p>
    <w:p w:rsidR="00031CA2" w:rsidRDefault="00031CA2" w:rsidP="00031CA2">
      <w:pPr>
        <w:ind w:left="6521"/>
        <w:jc w:val="center"/>
      </w:pPr>
      <w:r>
        <w:rPr>
          <w:rFonts w:eastAsia="Calibri"/>
          <w:sz w:val="28"/>
          <w:szCs w:val="28"/>
        </w:rPr>
        <w:t>Администрации города</w:t>
      </w:r>
    </w:p>
    <w:p w:rsidR="00031CA2" w:rsidRDefault="00031CA2" w:rsidP="00031CA2">
      <w:pPr>
        <w:ind w:left="6521" w:firstLine="141"/>
        <w:jc w:val="center"/>
      </w:pPr>
      <w:r>
        <w:rPr>
          <w:rFonts w:eastAsia="Calibri"/>
          <w:sz w:val="28"/>
          <w:szCs w:val="28"/>
        </w:rPr>
        <w:t>от 24.05.2019 № 513</w:t>
      </w:r>
    </w:p>
    <w:p w:rsidR="00031CA2" w:rsidRDefault="00031CA2" w:rsidP="00031CA2">
      <w:pPr>
        <w:overflowPunct w:val="0"/>
        <w:autoSpaceDE w:val="0"/>
        <w:textAlignment w:val="baseline"/>
        <w:rPr>
          <w:rFonts w:eastAsia="Calibri"/>
          <w:color w:val="000000"/>
          <w:sz w:val="28"/>
          <w:szCs w:val="28"/>
        </w:rPr>
      </w:pPr>
    </w:p>
    <w:p w:rsidR="00031CA2" w:rsidRDefault="00031CA2" w:rsidP="00031CA2">
      <w:pPr>
        <w:overflowPunct w:val="0"/>
        <w:autoSpaceDE w:val="0"/>
        <w:jc w:val="center"/>
        <w:textAlignment w:val="baseline"/>
      </w:pPr>
      <w:r>
        <w:rPr>
          <w:color w:val="000000"/>
          <w:sz w:val="28"/>
          <w:szCs w:val="28"/>
        </w:rPr>
        <w:t>ПЕРЕЧЕНЬ</w:t>
      </w:r>
    </w:p>
    <w:p w:rsidR="00031CA2" w:rsidRDefault="00031CA2" w:rsidP="00031CA2">
      <w:pPr>
        <w:overflowPunct w:val="0"/>
        <w:autoSpaceDE w:val="0"/>
        <w:jc w:val="center"/>
        <w:textAlignment w:val="baseline"/>
      </w:pPr>
      <w:r>
        <w:rPr>
          <w:color w:val="000000"/>
          <w:sz w:val="28"/>
          <w:szCs w:val="28"/>
        </w:rPr>
        <w:t>приоритетных и социально значимых рынков</w:t>
      </w:r>
    </w:p>
    <w:p w:rsidR="00031CA2" w:rsidRDefault="00031CA2" w:rsidP="00031CA2">
      <w:pPr>
        <w:overflowPunct w:val="0"/>
        <w:autoSpaceDE w:val="0"/>
        <w:jc w:val="center"/>
        <w:textAlignment w:val="baseline"/>
      </w:pPr>
      <w:r>
        <w:rPr>
          <w:color w:val="000000"/>
          <w:sz w:val="28"/>
          <w:szCs w:val="28"/>
        </w:rPr>
        <w:t>для содействия развитию конкуренции в городе Новошахтинске</w:t>
      </w:r>
    </w:p>
    <w:p w:rsidR="00031CA2" w:rsidRDefault="00031CA2" w:rsidP="00031CA2">
      <w:pPr>
        <w:overflowPunct w:val="0"/>
        <w:autoSpaceDE w:val="0"/>
        <w:jc w:val="center"/>
        <w:textAlignment w:val="baseline"/>
      </w:pPr>
      <w:r>
        <w:rPr>
          <w:color w:val="000000"/>
          <w:sz w:val="28"/>
          <w:szCs w:val="28"/>
        </w:rPr>
        <w:t>на 2023 – 2025 годы</w:t>
      </w:r>
    </w:p>
    <w:p w:rsidR="00031CA2" w:rsidRDefault="00031CA2" w:rsidP="00031CA2">
      <w:pPr>
        <w:overflowPunct w:val="0"/>
        <w:autoSpaceDE w:val="0"/>
        <w:textAlignment w:val="baseline"/>
      </w:pPr>
      <w:r>
        <w:rPr>
          <w:color w:val="000000"/>
          <w:sz w:val="28"/>
          <w:szCs w:val="28"/>
        </w:rPr>
        <w:t xml:space="preserve"> 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1. Рынок услуг розничной торговли лекарственными препаратами, медицинскими изделиями и сопутствующими товарами.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2. Рынок медицинских услуг.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3. Рынок социальных услуг.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4. Рынок услуг дошкольного образования.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5. Рынок услуг дополнительного образования детей.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6. Рынок выполнения работ по содержанию и текущему ремонту общего имущества собственников помещений в многоквартирном доме.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7. Рынок оказания услуг по ремонту автотранспортных средств.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8. Рынок услуг в сфере физической культуры и спорта.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9. Рынок услуг общественного питания.</w:t>
      </w:r>
    </w:p>
    <w:p w:rsidR="00031CA2" w:rsidRPr="00F7475B" w:rsidRDefault="00031CA2" w:rsidP="00031CA2">
      <w:pPr>
        <w:pStyle w:val="a5"/>
        <w:snapToGrid w:val="0"/>
        <w:spacing w:line="276" w:lineRule="auto"/>
        <w:ind w:firstLine="709"/>
        <w:rPr>
          <w:lang w:val="ru-RU"/>
        </w:rPr>
      </w:pPr>
      <w:r>
        <w:rPr>
          <w:rFonts w:cs="Times New Roman"/>
          <w:spacing w:val="-4"/>
          <w:sz w:val="28"/>
          <w:lang w:val="ru-RU"/>
        </w:rPr>
        <w:t>10. Рынок туристских услуг.</w:t>
      </w:r>
    </w:p>
    <w:p w:rsidR="00031CA2" w:rsidRDefault="00031CA2" w:rsidP="00031CA2">
      <w:pPr>
        <w:ind w:left="567" w:firstLine="142"/>
        <w:jc w:val="both"/>
        <w:rPr>
          <w:spacing w:val="-4"/>
          <w:sz w:val="28"/>
          <w:szCs w:val="28"/>
        </w:rPr>
      </w:pPr>
    </w:p>
    <w:p w:rsidR="006B526F" w:rsidRDefault="006B526F" w:rsidP="00031CA2">
      <w:pPr>
        <w:ind w:left="567" w:firstLine="142"/>
        <w:jc w:val="both"/>
        <w:rPr>
          <w:spacing w:val="-4"/>
          <w:sz w:val="28"/>
          <w:szCs w:val="28"/>
        </w:rPr>
      </w:pPr>
    </w:p>
    <w:p w:rsidR="00031CA2" w:rsidRDefault="00031CA2" w:rsidP="00AB422D">
      <w:pPr>
        <w:jc w:val="both"/>
      </w:pPr>
      <w:r>
        <w:rPr>
          <w:sz w:val="28"/>
          <w:szCs w:val="28"/>
        </w:rPr>
        <w:t xml:space="preserve">Управляющий делами </w:t>
      </w:r>
    </w:p>
    <w:p w:rsidR="00031CA2" w:rsidRDefault="00031CA2" w:rsidP="00AB422D">
      <w:pPr>
        <w:jc w:val="both"/>
        <w:sectPr w:rsidR="00031CA2" w:rsidSect="00193385">
          <w:footerReference w:type="default" r:id="rId8"/>
          <w:headerReference w:type="first" r:id="rId9"/>
          <w:pgSz w:w="11906" w:h="16838"/>
          <w:pgMar w:top="567" w:right="624" w:bottom="567" w:left="1701" w:header="113" w:footer="777" w:gutter="0"/>
          <w:cols w:space="720"/>
          <w:titlePg/>
          <w:docGrid w:linePitch="272"/>
        </w:sectPr>
      </w:pPr>
      <w:r>
        <w:rPr>
          <w:sz w:val="28"/>
          <w:szCs w:val="28"/>
        </w:rPr>
        <w:t>Администрации города                                              Ю.А. Лубенцов».</w:t>
      </w:r>
    </w:p>
    <w:p w:rsidR="00031CA2" w:rsidRDefault="00031CA2" w:rsidP="00031CA2">
      <w:pPr>
        <w:ind w:left="708" w:firstLine="708"/>
        <w:jc w:val="both"/>
      </w:pPr>
      <w:r>
        <w:rPr>
          <w:sz w:val="28"/>
          <w:szCs w:val="28"/>
        </w:rPr>
        <w:lastRenderedPageBreak/>
        <w:t>5. Приложение № 4 к постановлению изложить в следующей редакции:</w:t>
      </w:r>
    </w:p>
    <w:p w:rsidR="00031CA2" w:rsidRDefault="00031CA2" w:rsidP="00031CA2">
      <w:pPr>
        <w:ind w:left="12333" w:firstLine="4"/>
        <w:jc w:val="center"/>
      </w:pPr>
      <w:r>
        <w:rPr>
          <w:sz w:val="28"/>
          <w:szCs w:val="28"/>
        </w:rPr>
        <w:t>«Приложение № 4</w:t>
      </w:r>
    </w:p>
    <w:p w:rsidR="00031CA2" w:rsidRDefault="00031CA2" w:rsidP="00031CA2">
      <w:pPr>
        <w:ind w:left="12333" w:firstLine="4"/>
        <w:jc w:val="center"/>
      </w:pPr>
      <w:r>
        <w:rPr>
          <w:rFonts w:eastAsia="Calibri"/>
          <w:sz w:val="28"/>
          <w:szCs w:val="28"/>
        </w:rPr>
        <w:t>к постановлению</w:t>
      </w:r>
    </w:p>
    <w:p w:rsidR="00031CA2" w:rsidRDefault="00031CA2" w:rsidP="00031CA2">
      <w:pPr>
        <w:ind w:left="12333" w:firstLine="4"/>
        <w:jc w:val="center"/>
      </w:pPr>
      <w:r>
        <w:rPr>
          <w:rFonts w:eastAsia="Calibri"/>
          <w:sz w:val="28"/>
          <w:szCs w:val="28"/>
        </w:rPr>
        <w:t>Администрации города</w:t>
      </w:r>
    </w:p>
    <w:p w:rsidR="00031CA2" w:rsidRDefault="00031CA2" w:rsidP="00031CA2">
      <w:pPr>
        <w:ind w:left="12333" w:firstLine="4"/>
        <w:jc w:val="center"/>
      </w:pPr>
      <w:r>
        <w:rPr>
          <w:rFonts w:eastAsia="Calibri"/>
          <w:sz w:val="28"/>
          <w:szCs w:val="28"/>
        </w:rPr>
        <w:t>от 24.05.2019 № 513</w:t>
      </w:r>
    </w:p>
    <w:p w:rsidR="00031CA2" w:rsidRDefault="00031CA2" w:rsidP="00031CA2">
      <w:pPr>
        <w:jc w:val="center"/>
      </w:pPr>
      <w:r>
        <w:rPr>
          <w:kern w:val="2"/>
          <w:sz w:val="28"/>
          <w:szCs w:val="28"/>
        </w:rPr>
        <w:t xml:space="preserve">ПЛАН МЕРОПРИЯТИЙ </w:t>
      </w:r>
    </w:p>
    <w:p w:rsidR="00031CA2" w:rsidRDefault="00031CA2" w:rsidP="00031CA2">
      <w:pPr>
        <w:jc w:val="center"/>
      </w:pPr>
      <w:r>
        <w:rPr>
          <w:kern w:val="2"/>
          <w:sz w:val="28"/>
          <w:szCs w:val="28"/>
        </w:rPr>
        <w:t>(«дорожная карта»)</w:t>
      </w:r>
    </w:p>
    <w:p w:rsidR="00031CA2" w:rsidRDefault="00031CA2" w:rsidP="00031CA2">
      <w:pPr>
        <w:jc w:val="center"/>
      </w:pPr>
      <w:r>
        <w:rPr>
          <w:kern w:val="2"/>
          <w:sz w:val="28"/>
          <w:szCs w:val="28"/>
        </w:rPr>
        <w:t>по содействию развитию конкуренции в городе Новошахтинске на 2023 – 2025 годы</w:t>
      </w:r>
    </w:p>
    <w:p w:rsidR="00031CA2" w:rsidRDefault="00031CA2" w:rsidP="00031CA2">
      <w:pPr>
        <w:jc w:val="center"/>
        <w:rPr>
          <w:kern w:val="2"/>
          <w:sz w:val="4"/>
          <w:szCs w:val="28"/>
        </w:rPr>
      </w:pPr>
    </w:p>
    <w:tbl>
      <w:tblPr>
        <w:tblW w:w="5050" w:type="pct"/>
        <w:tblInd w:w="108" w:type="dxa"/>
        <w:tblLayout w:type="fixed"/>
        <w:tblLook w:val="0000"/>
      </w:tblPr>
      <w:tblGrid>
        <w:gridCol w:w="712"/>
        <w:gridCol w:w="5977"/>
        <w:gridCol w:w="3699"/>
        <w:gridCol w:w="4127"/>
        <w:gridCol w:w="1709"/>
      </w:tblGrid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№</w:t>
            </w:r>
          </w:p>
          <w:p w:rsidR="00031CA2" w:rsidRDefault="00031CA2" w:rsidP="00654A1E">
            <w:pPr>
              <w:ind w:left="1"/>
              <w:jc w:val="center"/>
            </w:pPr>
            <w:r>
              <w:rPr>
                <w:kern w:val="2"/>
                <w:sz w:val="24"/>
                <w:szCs w:val="28"/>
              </w:rPr>
              <w:t>п/п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Наименование</w:t>
            </w:r>
          </w:p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мероприятия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 xml:space="preserve">Ключевое событие/результат </w:t>
            </w:r>
          </w:p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реализации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Ответственный</w:t>
            </w:r>
          </w:p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 xml:space="preserve"> исполнитель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left="-108" w:right="-109"/>
              <w:jc w:val="center"/>
            </w:pPr>
            <w:r>
              <w:rPr>
                <w:kern w:val="2"/>
                <w:sz w:val="24"/>
                <w:szCs w:val="28"/>
              </w:rPr>
              <w:t>Срок</w:t>
            </w:r>
          </w:p>
          <w:p w:rsidR="00031CA2" w:rsidRDefault="00031CA2" w:rsidP="00654A1E">
            <w:pPr>
              <w:ind w:left="-108" w:right="-109"/>
              <w:jc w:val="center"/>
            </w:pPr>
            <w:r>
              <w:rPr>
                <w:kern w:val="2"/>
                <w:sz w:val="24"/>
                <w:szCs w:val="28"/>
              </w:rPr>
              <w:t>исполнения</w:t>
            </w:r>
          </w:p>
        </w:tc>
      </w:tr>
    </w:tbl>
    <w:p w:rsidR="00031CA2" w:rsidRDefault="00031CA2" w:rsidP="00031CA2">
      <w:pPr>
        <w:rPr>
          <w:sz w:val="2"/>
          <w:szCs w:val="2"/>
        </w:rPr>
      </w:pPr>
    </w:p>
    <w:tbl>
      <w:tblPr>
        <w:tblW w:w="5050" w:type="pct"/>
        <w:tblInd w:w="108" w:type="dxa"/>
        <w:tblLayout w:type="fixed"/>
        <w:tblLook w:val="0000"/>
      </w:tblPr>
      <w:tblGrid>
        <w:gridCol w:w="712"/>
        <w:gridCol w:w="5977"/>
        <w:gridCol w:w="3699"/>
        <w:gridCol w:w="4127"/>
        <w:gridCol w:w="1709"/>
      </w:tblGrid>
      <w:tr w:rsidR="00031CA2" w:rsidTr="00193385">
        <w:trPr>
          <w:tblHeader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1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2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3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4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jc w:val="center"/>
            </w:pPr>
            <w:r>
              <w:rPr>
                <w:kern w:val="2"/>
                <w:sz w:val="24"/>
                <w:szCs w:val="28"/>
                <w:lang w:val="en-US"/>
              </w:rPr>
              <w:t>I</w:t>
            </w:r>
            <w:r>
              <w:rPr>
                <w:kern w:val="2"/>
                <w:sz w:val="24"/>
                <w:szCs w:val="28"/>
              </w:rPr>
              <w:t>. Мероприятия, направленные на развитие приоритетных и социально значимых рынков в городе Новошахтинске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t>1. 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bookmarkStart w:id="1" w:name="_Hlk128346565"/>
            <w:bookmarkEnd w:id="1"/>
            <w:r>
              <w:rPr>
                <w:kern w:val="2"/>
                <w:sz w:val="24"/>
                <w:szCs w:val="28"/>
              </w:rPr>
              <w:t>1.1.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t xml:space="preserve">Проведение работы с хозяйствующими субъектами по открытию аптек в районах города, необеспеченных аптеками в шаговой доступности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sz w:val="24"/>
                <w:szCs w:val="28"/>
              </w:rPr>
              <w:t>Обеспечение доступности лека</w:t>
            </w:r>
            <w:r>
              <w:rPr>
                <w:color w:val="000000"/>
                <w:sz w:val="24"/>
                <w:szCs w:val="28"/>
              </w:rPr>
              <w:t>р</w:t>
            </w:r>
            <w:r>
              <w:rPr>
                <w:color w:val="000000"/>
                <w:sz w:val="24"/>
                <w:szCs w:val="28"/>
              </w:rPr>
              <w:t>ственных препаратов</w:t>
            </w:r>
          </w:p>
          <w:p w:rsidR="00031CA2" w:rsidRDefault="00031CA2" w:rsidP="00654A1E">
            <w:pPr>
              <w:rPr>
                <w:color w:val="000000"/>
                <w:spacing w:val="-6"/>
                <w:sz w:val="24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  <w:p w:rsidR="00031CA2" w:rsidRDefault="00031CA2" w:rsidP="00654A1E">
            <w:pPr>
              <w:rPr>
                <w:bCs/>
                <w:kern w:val="2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1.2.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Мониторинг реализации лекарственных препаратов в аптечной сети города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Pr="006B526F" w:rsidRDefault="00031CA2" w:rsidP="00654A1E">
            <w:r>
              <w:rPr>
                <w:color w:val="000000"/>
                <w:sz w:val="24"/>
                <w:szCs w:val="28"/>
              </w:rPr>
              <w:t>Обеспечение доступности лека</w:t>
            </w:r>
            <w:r>
              <w:rPr>
                <w:color w:val="000000"/>
                <w:sz w:val="24"/>
                <w:szCs w:val="28"/>
              </w:rPr>
              <w:t>р</w:t>
            </w:r>
            <w:r>
              <w:rPr>
                <w:color w:val="000000"/>
                <w:sz w:val="24"/>
                <w:szCs w:val="28"/>
              </w:rPr>
              <w:t>ственных препаратов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</w:pPr>
            <w:r>
              <w:rPr>
                <w:kern w:val="2"/>
                <w:sz w:val="24"/>
                <w:szCs w:val="28"/>
              </w:rPr>
              <w:t>По поручению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1.3.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Информирование в СМИ о предельных размерах опт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вых надбавок и предельных размерах розничных на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бавок к фактическим отпускным ценам, установленным производителями лекарственных препаратов, на лека</w:t>
            </w:r>
            <w:r>
              <w:rPr>
                <w:kern w:val="2"/>
                <w:sz w:val="24"/>
                <w:szCs w:val="28"/>
              </w:rPr>
              <w:t>р</w:t>
            </w:r>
            <w:r>
              <w:rPr>
                <w:kern w:val="2"/>
                <w:sz w:val="24"/>
                <w:szCs w:val="28"/>
              </w:rPr>
              <w:t>ственные препараты, включенные в перечень жизненно необходимых и важнейших лекарственных препаратов, в Ростовской области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 xml:space="preserve">Повышение информированности населения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t>2. Рынок медицинских услуг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2.1.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Информирование в СМИ о возможности участия мед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цинских организаций частной формы собственности в системе обязательного медицинского страхования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1CA2" w:rsidRDefault="00031CA2" w:rsidP="00654A1E">
            <w:pPr>
              <w:keepNext/>
              <w:keepLines/>
              <w:outlineLvl w:val="4"/>
            </w:pPr>
            <w:r>
              <w:rPr>
                <w:sz w:val="24"/>
                <w:szCs w:val="28"/>
                <w:lang w:eastAsia="en-US"/>
              </w:rPr>
              <w:t>Развитие и расширение участия частных медицинских организ</w:t>
            </w:r>
            <w:r>
              <w:rPr>
                <w:sz w:val="24"/>
                <w:szCs w:val="28"/>
                <w:lang w:eastAsia="en-US"/>
              </w:rPr>
              <w:t>а</w:t>
            </w:r>
            <w:r>
              <w:rPr>
                <w:sz w:val="24"/>
                <w:szCs w:val="28"/>
                <w:lang w:eastAsia="en-US"/>
              </w:rPr>
              <w:t>ций в программе государстве</w:t>
            </w:r>
            <w:r>
              <w:rPr>
                <w:sz w:val="24"/>
                <w:szCs w:val="28"/>
                <w:lang w:eastAsia="en-US"/>
              </w:rPr>
              <w:t>н</w:t>
            </w:r>
            <w:r>
              <w:rPr>
                <w:sz w:val="24"/>
                <w:szCs w:val="28"/>
                <w:lang w:eastAsia="en-US"/>
              </w:rPr>
              <w:t>ных гарантий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Государственное бюджетное учре</w:t>
            </w:r>
            <w:r>
              <w:rPr>
                <w:kern w:val="2"/>
                <w:sz w:val="24"/>
                <w:szCs w:val="28"/>
              </w:rPr>
              <w:t>ж</w:t>
            </w:r>
            <w:r>
              <w:rPr>
                <w:kern w:val="2"/>
                <w:sz w:val="24"/>
                <w:szCs w:val="28"/>
              </w:rPr>
              <w:t>дение Ростовской области «Це</w:t>
            </w:r>
            <w:r>
              <w:rPr>
                <w:kern w:val="2"/>
                <w:sz w:val="24"/>
                <w:szCs w:val="28"/>
              </w:rPr>
              <w:t>н</w:t>
            </w:r>
            <w:r>
              <w:rPr>
                <w:kern w:val="2"/>
                <w:sz w:val="24"/>
                <w:szCs w:val="28"/>
              </w:rPr>
              <w:t>тральная городская больница» в г. Новошахтинске;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lastRenderedPageBreak/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lastRenderedPageBreak/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2.2.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Мониторинг участия медицинских организаций час</w:t>
            </w:r>
            <w:r>
              <w:rPr>
                <w:color w:val="000000"/>
                <w:kern w:val="2"/>
                <w:sz w:val="24"/>
                <w:szCs w:val="28"/>
              </w:rPr>
              <w:t>т</w:t>
            </w:r>
            <w:r>
              <w:rPr>
                <w:color w:val="000000"/>
                <w:kern w:val="2"/>
                <w:sz w:val="24"/>
                <w:szCs w:val="28"/>
              </w:rPr>
              <w:t>ной формы собственности в системе обязательного м</w:t>
            </w:r>
            <w:r>
              <w:rPr>
                <w:color w:val="000000"/>
                <w:kern w:val="2"/>
                <w:sz w:val="24"/>
                <w:szCs w:val="28"/>
              </w:rPr>
              <w:t>е</w:t>
            </w:r>
            <w:r>
              <w:rPr>
                <w:color w:val="000000"/>
                <w:kern w:val="2"/>
                <w:sz w:val="24"/>
                <w:szCs w:val="28"/>
              </w:rPr>
              <w:t>дицинского страхования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Организация  и проведение м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ниторинга в целях характерист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ки состояния конкуренции на рынке медицинских услуг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9F787E">
            <w:r>
              <w:rPr>
                <w:kern w:val="2"/>
                <w:sz w:val="24"/>
                <w:szCs w:val="28"/>
              </w:rPr>
              <w:t>Государственное бюджетное учре</w:t>
            </w:r>
            <w:r>
              <w:rPr>
                <w:kern w:val="2"/>
                <w:sz w:val="24"/>
                <w:szCs w:val="28"/>
              </w:rPr>
              <w:t>ж</w:t>
            </w:r>
            <w:r>
              <w:rPr>
                <w:kern w:val="2"/>
                <w:sz w:val="24"/>
                <w:szCs w:val="28"/>
              </w:rPr>
              <w:t>дение Ростовской области «Це</w:t>
            </w:r>
            <w:r>
              <w:rPr>
                <w:kern w:val="2"/>
                <w:sz w:val="24"/>
                <w:szCs w:val="28"/>
              </w:rPr>
              <w:t>н</w:t>
            </w:r>
            <w:r>
              <w:rPr>
                <w:kern w:val="2"/>
                <w:sz w:val="24"/>
                <w:szCs w:val="28"/>
              </w:rPr>
              <w:t xml:space="preserve">тральная городская больница» в </w:t>
            </w:r>
            <w:r w:rsidR="009F787E">
              <w:rPr>
                <w:kern w:val="2"/>
                <w:sz w:val="24"/>
                <w:szCs w:val="28"/>
              </w:rPr>
              <w:t xml:space="preserve">                 </w:t>
            </w:r>
            <w:r>
              <w:rPr>
                <w:kern w:val="2"/>
                <w:sz w:val="24"/>
                <w:szCs w:val="28"/>
              </w:rPr>
              <w:t>г. Новошахтинске;</w:t>
            </w:r>
          </w:p>
          <w:p w:rsidR="00031CA2" w:rsidRDefault="00031CA2" w:rsidP="009F787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2.3.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Систематизация данных об индивидуальных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 xml:space="preserve">нимателях и организациях </w:t>
            </w:r>
            <w:r>
              <w:rPr>
                <w:sz w:val="24"/>
                <w:szCs w:val="28"/>
              </w:rPr>
              <w:t>частной формы собственн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сти</w:t>
            </w:r>
            <w:r>
              <w:rPr>
                <w:kern w:val="2"/>
                <w:sz w:val="24"/>
                <w:szCs w:val="28"/>
              </w:rPr>
              <w:t xml:space="preserve">, оказывающих медицинские услуги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Создание банка данных частных организаций в сфере оказания медицинских услуг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t xml:space="preserve">3. Рынок социальных услуг 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3.1.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rFonts w:eastAsia="Calibri"/>
                <w:kern w:val="2"/>
                <w:sz w:val="24"/>
                <w:szCs w:val="28"/>
              </w:rPr>
              <w:t>Ведение перечня поставщиков социальных услуг, включая организации частной формы собственности и некоммерческие организации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rFonts w:eastAsia="Calibri"/>
                <w:kern w:val="2"/>
                <w:sz w:val="24"/>
                <w:szCs w:val="28"/>
              </w:rPr>
              <w:t>Доступность информации об о</w:t>
            </w:r>
            <w:r>
              <w:rPr>
                <w:rFonts w:eastAsia="Calibri"/>
                <w:kern w:val="2"/>
                <w:sz w:val="24"/>
                <w:szCs w:val="28"/>
              </w:rPr>
              <w:t>р</w:t>
            </w:r>
            <w:r>
              <w:rPr>
                <w:rFonts w:eastAsia="Calibri"/>
                <w:kern w:val="2"/>
                <w:sz w:val="24"/>
                <w:szCs w:val="28"/>
              </w:rPr>
              <w:t xml:space="preserve">ганизациях по предоставлению услуг социального обслуживания населения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rFonts w:eastAsia="Calibri"/>
                <w:sz w:val="24"/>
                <w:szCs w:val="28"/>
              </w:rPr>
              <w:t>Управление социальной защиты н</w:t>
            </w:r>
            <w:r>
              <w:rPr>
                <w:rFonts w:eastAsia="Calibri"/>
                <w:sz w:val="24"/>
                <w:szCs w:val="28"/>
              </w:rPr>
              <w:t>а</w:t>
            </w:r>
            <w:r>
              <w:rPr>
                <w:rFonts w:eastAsia="Calibri"/>
                <w:sz w:val="24"/>
                <w:szCs w:val="28"/>
              </w:rPr>
              <w:t>селения Администрации города Н</w:t>
            </w:r>
            <w:r>
              <w:rPr>
                <w:rFonts w:eastAsia="Calibri"/>
                <w:sz w:val="24"/>
                <w:szCs w:val="28"/>
              </w:rPr>
              <w:t>о</w:t>
            </w:r>
            <w:r>
              <w:rPr>
                <w:rFonts w:eastAsia="Calibri"/>
                <w:sz w:val="24"/>
                <w:szCs w:val="28"/>
              </w:rPr>
              <w:t>вошахтинска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3.2.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left="-57" w:right="-57"/>
            </w:pPr>
            <w:r>
              <w:rPr>
                <w:rFonts w:eastAsia="Calibri"/>
                <w:sz w:val="24"/>
                <w:szCs w:val="28"/>
              </w:rPr>
              <w:t>Проведение информационно-разъяснительной работы в СМИ, в том числе через информационно-телекоммуни-кационную сеть «Интернет», по вопросам привлечения организаций всех форм собственности к оказанию соц</w:t>
            </w:r>
            <w:r>
              <w:rPr>
                <w:rFonts w:eastAsia="Calibri"/>
                <w:sz w:val="24"/>
                <w:szCs w:val="28"/>
              </w:rPr>
              <w:t>и</w:t>
            </w:r>
            <w:r>
              <w:rPr>
                <w:rFonts w:eastAsia="Calibri"/>
                <w:sz w:val="24"/>
                <w:szCs w:val="28"/>
              </w:rPr>
              <w:t>альных услуг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rFonts w:eastAsia="Calibri"/>
                <w:sz w:val="24"/>
                <w:szCs w:val="28"/>
              </w:rPr>
              <w:t>Повышение имиджа социального предпринимательства</w:t>
            </w:r>
          </w:p>
          <w:p w:rsidR="00031CA2" w:rsidRDefault="00031CA2" w:rsidP="00654A1E">
            <w:pPr>
              <w:rPr>
                <w:rFonts w:eastAsia="Calibri"/>
                <w:color w:val="000000"/>
                <w:kern w:val="2"/>
                <w:sz w:val="24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социальной защиты н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селения Администрации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вошахтинска;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Ежеквартально</w:t>
            </w:r>
          </w:p>
          <w:p w:rsidR="00031CA2" w:rsidRDefault="00031CA2" w:rsidP="00654A1E">
            <w:pPr>
              <w:ind w:right="-109"/>
              <w:jc w:val="both"/>
              <w:rPr>
                <w:rFonts w:eastAsia="Calibri"/>
                <w:kern w:val="2"/>
                <w:sz w:val="24"/>
                <w:szCs w:val="28"/>
              </w:rPr>
            </w:pP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3.3.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Оказание консультационной поддержки субъектам м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лого предпринимательства по вопросам организации бизнеса в сфере оказания социальных услуг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Развитие социального предпр</w:t>
            </w:r>
            <w:r>
              <w:rPr>
                <w:color w:val="000000"/>
                <w:kern w:val="2"/>
                <w:sz w:val="24"/>
                <w:szCs w:val="28"/>
              </w:rPr>
              <w:t>и</w:t>
            </w:r>
            <w:r>
              <w:rPr>
                <w:color w:val="000000"/>
                <w:kern w:val="2"/>
                <w:sz w:val="24"/>
                <w:szCs w:val="28"/>
              </w:rPr>
              <w:t>нимательства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6B526F" w:rsidP="006B526F">
            <w:pPr>
              <w:spacing w:before="60" w:after="60"/>
              <w:ind w:left="6450"/>
              <w:contextualSpacing/>
            </w:pPr>
            <w:r>
              <w:rPr>
                <w:sz w:val="24"/>
                <w:szCs w:val="28"/>
              </w:rPr>
              <w:t xml:space="preserve">4. </w:t>
            </w:r>
            <w:r w:rsidR="00031CA2">
              <w:rPr>
                <w:sz w:val="24"/>
                <w:szCs w:val="28"/>
              </w:rPr>
              <w:t>Рынок услуг дошкольного образования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4.1.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8"/>
              <w:contextualSpacing/>
            </w:pPr>
            <w:r>
              <w:rPr>
                <w:kern w:val="2"/>
                <w:sz w:val="24"/>
                <w:szCs w:val="28"/>
              </w:rPr>
              <w:t>Проведение совещаний, семинаров, круглых столов, в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бинаров по вопросам развития дошкольного образов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ния</w:t>
            </w:r>
          </w:p>
          <w:p w:rsidR="00031CA2" w:rsidRDefault="00031CA2" w:rsidP="00654A1E">
            <w:pPr>
              <w:ind w:right="-108"/>
              <w:contextualSpacing/>
              <w:rPr>
                <w:kern w:val="2"/>
                <w:sz w:val="24"/>
                <w:szCs w:val="28"/>
              </w:rPr>
            </w:pP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8"/>
              <w:contextualSpacing/>
            </w:pPr>
            <w:r>
              <w:rPr>
                <w:kern w:val="2"/>
                <w:sz w:val="24"/>
                <w:szCs w:val="28"/>
              </w:rPr>
              <w:lastRenderedPageBreak/>
              <w:t>Проведение совещаний, семин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 xml:space="preserve">ров, круглых столов, вебинаров по вопросам развития дошкольного </w:t>
            </w:r>
            <w:r>
              <w:rPr>
                <w:kern w:val="2"/>
                <w:sz w:val="24"/>
                <w:szCs w:val="28"/>
              </w:rPr>
              <w:lastRenderedPageBreak/>
              <w:t>образования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lastRenderedPageBreak/>
              <w:t>Управление образования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 Новошахтинска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4.2.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8"/>
              <w:contextualSpacing/>
            </w:pPr>
            <w:r>
              <w:rPr>
                <w:kern w:val="2"/>
                <w:sz w:val="24"/>
                <w:szCs w:val="28"/>
              </w:rPr>
              <w:t>Внесение данных об индивидуальных предпринимат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 xml:space="preserve">лях и организациях </w:t>
            </w:r>
            <w:r>
              <w:rPr>
                <w:sz w:val="24"/>
                <w:szCs w:val="28"/>
              </w:rPr>
              <w:t>частной формы собственности</w:t>
            </w:r>
            <w:r>
              <w:rPr>
                <w:kern w:val="2"/>
                <w:sz w:val="24"/>
                <w:szCs w:val="28"/>
              </w:rPr>
              <w:t>, ок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зывающих услуги для детей дошкольного возраста, в автоматизированную информационную систему «Эле</w:t>
            </w:r>
            <w:r>
              <w:rPr>
                <w:kern w:val="2"/>
                <w:sz w:val="24"/>
                <w:szCs w:val="28"/>
              </w:rPr>
              <w:t>к</w:t>
            </w:r>
            <w:r>
              <w:rPr>
                <w:kern w:val="2"/>
                <w:sz w:val="24"/>
                <w:szCs w:val="28"/>
              </w:rPr>
              <w:t>тронный детский сад»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left="-57" w:right="-57"/>
            </w:pPr>
            <w:r>
              <w:rPr>
                <w:kern w:val="2"/>
                <w:sz w:val="24"/>
                <w:szCs w:val="28"/>
              </w:rPr>
              <w:t>Внесение данных об индивид</w:t>
            </w:r>
            <w:r>
              <w:rPr>
                <w:kern w:val="2"/>
                <w:sz w:val="24"/>
                <w:szCs w:val="28"/>
              </w:rPr>
              <w:t>у</w:t>
            </w:r>
            <w:r>
              <w:rPr>
                <w:kern w:val="2"/>
                <w:sz w:val="24"/>
                <w:szCs w:val="28"/>
              </w:rPr>
              <w:t>альных предпринимателях и орг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 xml:space="preserve">низациях </w:t>
            </w:r>
            <w:r>
              <w:rPr>
                <w:sz w:val="24"/>
                <w:szCs w:val="28"/>
              </w:rPr>
              <w:t>частной формы собс</w:t>
            </w:r>
            <w:r>
              <w:rPr>
                <w:sz w:val="24"/>
                <w:szCs w:val="28"/>
              </w:rPr>
              <w:t>т</w:t>
            </w:r>
            <w:r>
              <w:rPr>
                <w:sz w:val="24"/>
                <w:szCs w:val="28"/>
              </w:rPr>
              <w:t>венности</w:t>
            </w:r>
            <w:r>
              <w:rPr>
                <w:kern w:val="2"/>
                <w:sz w:val="24"/>
                <w:szCs w:val="28"/>
              </w:rPr>
              <w:t>, оказывающих услуги для детей дошкольного возраста, в автоматизированную информац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онную систему «Электронный детский сад»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образования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</w:t>
            </w:r>
            <w:r>
              <w:t xml:space="preserve">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4.3.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8"/>
              <w:contextualSpacing/>
            </w:pPr>
            <w:r>
              <w:rPr>
                <w:kern w:val="2"/>
                <w:sz w:val="24"/>
                <w:szCs w:val="28"/>
              </w:rPr>
              <w:t xml:space="preserve">Консультационная и методическая поддержка субъектов малого и среднего предпринимательства, оказывающих услуги для детей дошкольного возраста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96"/>
            </w:pPr>
            <w:r>
              <w:rPr>
                <w:kern w:val="2"/>
                <w:sz w:val="24"/>
                <w:szCs w:val="28"/>
              </w:rPr>
              <w:t xml:space="preserve">Консультационная и методическая поддержка субъектов малого и среднего предпринимательства, оказывающих услуги для детей дошкольного возраста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sz w:val="24"/>
                <w:szCs w:val="28"/>
              </w:rPr>
              <w:t>5. Рынок услуг дополнительного образования детей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 xml:space="preserve">Проведение конференций, семинаров, мастер-классов по повышению качества образовательных услуг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Повышение качества образов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тельных услуг в сфере дополн</w:t>
            </w:r>
            <w:r>
              <w:rPr>
                <w:kern w:val="2"/>
                <w:sz w:val="24"/>
                <w:szCs w:val="28"/>
              </w:rPr>
              <w:t>и</w:t>
            </w:r>
            <w:r w:rsidR="006B526F">
              <w:rPr>
                <w:kern w:val="2"/>
                <w:sz w:val="24"/>
                <w:szCs w:val="28"/>
              </w:rPr>
              <w:t xml:space="preserve">тельного </w:t>
            </w:r>
            <w:r>
              <w:rPr>
                <w:kern w:val="2"/>
                <w:sz w:val="24"/>
                <w:szCs w:val="28"/>
              </w:rPr>
              <w:t xml:space="preserve">образования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образования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  <w:p w:rsidR="00031CA2" w:rsidRDefault="00031CA2" w:rsidP="00654A1E">
            <w:pPr>
              <w:rPr>
                <w:kern w:val="2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Систематизация данных об индивидуальных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 xml:space="preserve">нимателях и организациях </w:t>
            </w:r>
            <w:r>
              <w:rPr>
                <w:sz w:val="24"/>
                <w:szCs w:val="28"/>
              </w:rPr>
              <w:t>частной формы собственн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сти</w:t>
            </w:r>
            <w:r>
              <w:rPr>
                <w:kern w:val="2"/>
                <w:sz w:val="24"/>
                <w:szCs w:val="28"/>
              </w:rPr>
              <w:t>, оказывающих услуги по дополнительному образ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 xml:space="preserve">ванию детей и молодежи (до 18 лет)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Создание банка данных частных организаций в сфере дополн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тельного образования детей и молодежи (до 18 лет)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образования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Новошахтинска;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Консультационная и методическая поддержка субъе</w:t>
            </w:r>
            <w:r>
              <w:rPr>
                <w:kern w:val="2"/>
                <w:sz w:val="24"/>
                <w:szCs w:val="28"/>
              </w:rPr>
              <w:t>к</w:t>
            </w:r>
            <w:r>
              <w:rPr>
                <w:kern w:val="2"/>
                <w:sz w:val="24"/>
                <w:szCs w:val="28"/>
              </w:rPr>
              <w:t>тов малого и среднего предпринимательства, оказ</w:t>
            </w:r>
            <w:r>
              <w:rPr>
                <w:kern w:val="2"/>
                <w:sz w:val="24"/>
                <w:szCs w:val="28"/>
              </w:rPr>
              <w:t>ы</w:t>
            </w:r>
            <w:r>
              <w:rPr>
                <w:kern w:val="2"/>
                <w:sz w:val="24"/>
                <w:szCs w:val="28"/>
              </w:rPr>
              <w:t xml:space="preserve">вающих услуги по дополнительному образованию 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Развитие и расширение рынка услуг дополнительного образов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ния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образования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Новошахтинска;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5.4.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t>Внедрение общедоступного навигатора по дополн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тельным общеобразовательным программам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t>Повышение уровня информир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ванности организаций и насел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образования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5.5.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t>Внедрение и распространение системы персонифиц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рованного финансирования дополнительного 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ния детей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lastRenderedPageBreak/>
              <w:t>Обеспечение возможности выб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ра программ дополнительного образования детей за счет средств бюджета в образовател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организациях любой формы собственности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lastRenderedPageBreak/>
              <w:t>Управление образования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lastRenderedPageBreak/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lastRenderedPageBreak/>
              <w:t>с 01.09.2023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6. 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6.1.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 xml:space="preserve">Актуализация раздела «Многоквартирные дома» </w:t>
            </w:r>
            <w:r>
              <w:rPr>
                <w:sz w:val="24"/>
                <w:szCs w:val="28"/>
              </w:rPr>
              <w:t>на официальном сайте Администрации города Новоша</w:t>
            </w:r>
            <w:r>
              <w:rPr>
                <w:sz w:val="24"/>
                <w:szCs w:val="28"/>
              </w:rPr>
              <w:t>х</w:t>
            </w:r>
            <w:r>
              <w:rPr>
                <w:sz w:val="24"/>
                <w:szCs w:val="28"/>
              </w:rPr>
              <w:t>тинска в сети Интернет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 xml:space="preserve">Развитие конкурентного рынка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Муниципальное казенное учрежд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ние города Новошахтинска «Упра</w:t>
            </w:r>
            <w:r>
              <w:rPr>
                <w:kern w:val="2"/>
                <w:sz w:val="24"/>
                <w:szCs w:val="28"/>
              </w:rPr>
              <w:t>в</w:t>
            </w:r>
            <w:r>
              <w:rPr>
                <w:kern w:val="2"/>
                <w:sz w:val="24"/>
                <w:szCs w:val="28"/>
              </w:rPr>
              <w:t>ление городского хозяйства»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6.2.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Систематизация данных об управляющих и обслуж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вающих организациях города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 xml:space="preserve">Анализ ситуации на рынке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Муниципальное казенное учрежд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ние города Новошахтинска «Упра</w:t>
            </w:r>
            <w:r>
              <w:rPr>
                <w:kern w:val="2"/>
                <w:sz w:val="24"/>
                <w:szCs w:val="28"/>
              </w:rPr>
              <w:t>в</w:t>
            </w:r>
            <w:r>
              <w:rPr>
                <w:kern w:val="2"/>
                <w:sz w:val="24"/>
                <w:szCs w:val="28"/>
              </w:rPr>
              <w:t>ление городского хозяйства»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6.3.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Проведение мероприятий по повышению правовой грамотности граждан по выбору управляющих комп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ний, их правах и обязанностях в сфере обслуживания жилищного фонда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t>Повышение уровня информир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ванности населения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Муниципальное казенное учрежд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ние города Новошахтинска «Упра</w:t>
            </w:r>
            <w:r>
              <w:rPr>
                <w:kern w:val="2"/>
                <w:sz w:val="24"/>
                <w:szCs w:val="28"/>
              </w:rPr>
              <w:t>в</w:t>
            </w:r>
            <w:r>
              <w:rPr>
                <w:kern w:val="2"/>
                <w:sz w:val="24"/>
                <w:szCs w:val="28"/>
              </w:rPr>
              <w:t>ление городского хозяйства»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 xml:space="preserve">7. </w:t>
            </w:r>
            <w:r>
              <w:rPr>
                <w:sz w:val="24"/>
                <w:szCs w:val="28"/>
              </w:rPr>
              <w:t>Рынок оказания услуг по ремонту автотранспортных средств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7.1.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Ведение дислокации предприятий по ремонту авт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транспортных средств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 xml:space="preserve">Анализ развития рынка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7.2.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Мониторинг соблюдения Правил оказания услуг (в</w:t>
            </w:r>
            <w:r>
              <w:rPr>
                <w:kern w:val="2"/>
                <w:sz w:val="24"/>
                <w:szCs w:val="28"/>
              </w:rPr>
              <w:t>ы</w:t>
            </w:r>
            <w:r>
              <w:rPr>
                <w:kern w:val="2"/>
                <w:sz w:val="24"/>
                <w:szCs w:val="28"/>
              </w:rPr>
              <w:t>полнения работ) по техническому обслуживанию и р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монту автомототранспортных средств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Стимулирование к повышению качества предоставляемых услуг.</w:t>
            </w:r>
          </w:p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Развитие здоровой конкуренции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7.3.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Оказание консультационной и информационной по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держки субъектам малого предпринимательства по в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просам организации бизнеса в сфере ремонта авт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транспортных средств</w:t>
            </w:r>
            <w:r>
              <w:rPr>
                <w:kern w:val="2"/>
                <w:sz w:val="6"/>
                <w:szCs w:val="6"/>
              </w:rPr>
              <w:t xml:space="preserve">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 xml:space="preserve">Развитие рынка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 xml:space="preserve">8. </w:t>
            </w:r>
            <w:r>
              <w:rPr>
                <w:sz w:val="24"/>
                <w:szCs w:val="28"/>
              </w:rPr>
              <w:t>Рынок услуг в сфере физической культуры и спорта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8.1.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Формирование перечня частных организаций, осущес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 xml:space="preserve">вляющих деятельность на спортивном рынке города </w:t>
            </w:r>
            <w:r>
              <w:rPr>
                <w:sz w:val="24"/>
                <w:szCs w:val="28"/>
              </w:rPr>
              <w:t>(спортивные школы, клубы, секции, залы и т. п.)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 xml:space="preserve">Анализ ситуации на рынке услуг </w:t>
            </w:r>
            <w:r>
              <w:rPr>
                <w:sz w:val="24"/>
                <w:szCs w:val="28"/>
              </w:rPr>
              <w:t>в сфере физической культуры и спорта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Отдел культуры и спорта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  <w:p w:rsidR="00031CA2" w:rsidRDefault="00031CA2" w:rsidP="00654A1E">
            <w:pPr>
              <w:rPr>
                <w:kern w:val="2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8.2.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Систематизация информации о городской инфрастру</w:t>
            </w:r>
            <w:r>
              <w:rPr>
                <w:sz w:val="24"/>
                <w:szCs w:val="28"/>
              </w:rPr>
              <w:t>к</w:t>
            </w:r>
            <w:r>
              <w:rPr>
                <w:sz w:val="24"/>
                <w:szCs w:val="28"/>
              </w:rPr>
              <w:t>туре спорта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Доступность информации о спортивных объектах, сооруж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ниях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Отдел культуры и спорта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  <w:p w:rsidR="00031CA2" w:rsidRDefault="00031CA2" w:rsidP="00654A1E">
            <w:pPr>
              <w:rPr>
                <w:bCs/>
                <w:kern w:val="2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8.3.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Привлечение к участию в массовых спортивных мер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приятиях частных организаций, осуществляющих де</w:t>
            </w:r>
            <w:r>
              <w:rPr>
                <w:kern w:val="2"/>
                <w:sz w:val="24"/>
                <w:szCs w:val="28"/>
              </w:rPr>
              <w:t>я</w:t>
            </w:r>
            <w:r>
              <w:rPr>
                <w:kern w:val="2"/>
                <w:sz w:val="24"/>
                <w:szCs w:val="28"/>
              </w:rPr>
              <w:t>тельность на спортивном рынке города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Развитие сектора спортивных услуг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Отдел культуры и спорта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  <w:p w:rsidR="00031CA2" w:rsidRDefault="00031CA2" w:rsidP="00654A1E">
            <w:pPr>
              <w:rPr>
                <w:kern w:val="2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 xml:space="preserve">9. </w:t>
            </w:r>
            <w:r>
              <w:rPr>
                <w:sz w:val="24"/>
                <w:szCs w:val="28"/>
              </w:rPr>
              <w:t>Рынок услуг общественного питания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9.1.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Ведение дислокации предприятий общественного п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тания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Анализ развития рынка общес</w:t>
            </w:r>
            <w:r>
              <w:rPr>
                <w:color w:val="000000"/>
                <w:kern w:val="2"/>
                <w:sz w:val="24"/>
                <w:szCs w:val="28"/>
              </w:rPr>
              <w:t>т</w:t>
            </w:r>
            <w:r>
              <w:rPr>
                <w:color w:val="000000"/>
                <w:kern w:val="2"/>
                <w:sz w:val="24"/>
                <w:szCs w:val="28"/>
              </w:rPr>
              <w:t>венного питания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9.2.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both"/>
            </w:pPr>
            <w:r>
              <w:rPr>
                <w:kern w:val="2"/>
                <w:sz w:val="24"/>
                <w:szCs w:val="28"/>
              </w:rPr>
              <w:t>Мониторинг качества оказываемых услуг на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ятиях общественного питания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Стимулирование к повышению качества предоставляемых услуг.</w:t>
            </w:r>
          </w:p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 xml:space="preserve">Развитие здоровой конкуренции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both"/>
            </w:pPr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9.3.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Оказание консультационной и информационной по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держки субъектам малого предпринимательства по в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просам организации бизнеса в сфере оказания услуг общественного питания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Развитие рынка общественного питания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по вопросам потребительск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го рынка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 xml:space="preserve">10. </w:t>
            </w:r>
            <w:r>
              <w:rPr>
                <w:sz w:val="24"/>
                <w:szCs w:val="28"/>
              </w:rPr>
              <w:t>Рынок туристских услуг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10.1.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Продвижение событийного туризма на территории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 Новошахтинска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Составление календаря провед</w:t>
            </w:r>
            <w:r>
              <w:rPr>
                <w:color w:val="000000"/>
                <w:kern w:val="2"/>
                <w:sz w:val="24"/>
                <w:szCs w:val="28"/>
              </w:rPr>
              <w:t>е</w:t>
            </w:r>
            <w:r>
              <w:rPr>
                <w:color w:val="000000"/>
                <w:kern w:val="2"/>
                <w:sz w:val="24"/>
                <w:szCs w:val="28"/>
              </w:rPr>
              <w:t>ния культурно- и спортивно-массовых мероприятий.</w:t>
            </w:r>
          </w:p>
          <w:p w:rsidR="00031CA2" w:rsidRPr="006B526F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Привлечение в город большего количества туристов при пров</w:t>
            </w:r>
            <w:r>
              <w:rPr>
                <w:color w:val="000000"/>
                <w:kern w:val="2"/>
                <w:sz w:val="24"/>
                <w:szCs w:val="28"/>
              </w:rPr>
              <w:t>е</w:t>
            </w:r>
            <w:r>
              <w:rPr>
                <w:color w:val="000000"/>
                <w:kern w:val="2"/>
                <w:sz w:val="24"/>
                <w:szCs w:val="28"/>
              </w:rPr>
              <w:t>дении массовых зрелищных м</w:t>
            </w:r>
            <w:r>
              <w:rPr>
                <w:color w:val="000000"/>
                <w:kern w:val="2"/>
                <w:sz w:val="24"/>
                <w:szCs w:val="28"/>
              </w:rPr>
              <w:t>е</w:t>
            </w:r>
            <w:r>
              <w:rPr>
                <w:color w:val="000000"/>
                <w:kern w:val="2"/>
                <w:sz w:val="24"/>
                <w:szCs w:val="28"/>
              </w:rPr>
              <w:t xml:space="preserve">роприятий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Отдел культуры и спорта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рации города</w:t>
            </w:r>
            <w:r>
              <w:t xml:space="preserve"> </w:t>
            </w:r>
            <w:r>
              <w:rPr>
                <w:kern w:val="2"/>
                <w:sz w:val="24"/>
                <w:szCs w:val="28"/>
              </w:rPr>
              <w:t>Новошахтинска;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 xml:space="preserve">Ежегодно до </w:t>
            </w:r>
          </w:p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1 февраля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10.2.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Систематизация информации о городской инфрастру</w:t>
            </w:r>
            <w:r>
              <w:rPr>
                <w:sz w:val="24"/>
                <w:szCs w:val="28"/>
              </w:rPr>
              <w:t>к</w:t>
            </w:r>
            <w:r>
              <w:rPr>
                <w:sz w:val="24"/>
                <w:szCs w:val="28"/>
              </w:rPr>
              <w:t xml:space="preserve">туре туризма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Развитие сектора туристских у</w:t>
            </w:r>
            <w:r>
              <w:rPr>
                <w:color w:val="000000"/>
                <w:kern w:val="2"/>
                <w:sz w:val="24"/>
                <w:szCs w:val="28"/>
              </w:rPr>
              <w:t>с</w:t>
            </w:r>
            <w:r>
              <w:rPr>
                <w:color w:val="000000"/>
                <w:kern w:val="2"/>
                <w:sz w:val="24"/>
                <w:szCs w:val="28"/>
              </w:rPr>
              <w:t>луг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10.3.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Организация информационной кампании об объек</w:t>
            </w:r>
            <w:r>
              <w:rPr>
                <w:sz w:val="24"/>
                <w:szCs w:val="28"/>
              </w:rPr>
              <w:softHyphen/>
              <w:t>тах туристской индустрии и туристских ресурсах города Новошахтинска, включая ведение официальных стр</w:t>
            </w:r>
            <w:r>
              <w:rPr>
                <w:sz w:val="24"/>
                <w:szCs w:val="28"/>
              </w:rPr>
              <w:t>а</w:t>
            </w:r>
            <w:r>
              <w:rPr>
                <w:sz w:val="24"/>
                <w:szCs w:val="28"/>
              </w:rPr>
              <w:t>ниц в социальных сетях и раздела «Туризм» на офиц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lastRenderedPageBreak/>
              <w:t>альном сайте Администрации города Новошахтинска в сети Интернет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spacing w:val="-2"/>
                <w:kern w:val="2"/>
                <w:sz w:val="24"/>
                <w:szCs w:val="28"/>
              </w:rPr>
              <w:lastRenderedPageBreak/>
              <w:t>Формирование привлекательного образа города Новошахтинска для транзитного туриста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1CA2" w:rsidRDefault="00031CA2" w:rsidP="00654A1E">
            <w:pPr>
              <w:snapToGrid w:val="0"/>
              <w:ind w:right="-109"/>
              <w:jc w:val="both"/>
              <w:rPr>
                <w:kern w:val="2"/>
                <w:sz w:val="6"/>
                <w:szCs w:val="10"/>
              </w:rPr>
            </w:pPr>
          </w:p>
          <w:p w:rsidR="00031CA2" w:rsidRDefault="00031CA2" w:rsidP="00654A1E">
            <w:pPr>
              <w:ind w:right="-109"/>
              <w:jc w:val="center"/>
            </w:pPr>
            <w:r>
              <w:rPr>
                <w:kern w:val="2"/>
                <w:sz w:val="24"/>
                <w:szCs w:val="28"/>
                <w:lang w:val="en-US"/>
              </w:rPr>
              <w:t>II</w:t>
            </w:r>
            <w:r>
              <w:rPr>
                <w:kern w:val="2"/>
                <w:sz w:val="24"/>
                <w:szCs w:val="28"/>
              </w:rPr>
              <w:t>. Реализация системных мероприятий по развитию конкурентной среды</w:t>
            </w:r>
          </w:p>
          <w:p w:rsidR="00031CA2" w:rsidRDefault="00031CA2" w:rsidP="00654A1E">
            <w:pPr>
              <w:ind w:right="-109"/>
              <w:jc w:val="both"/>
              <w:rPr>
                <w:kern w:val="2"/>
                <w:sz w:val="6"/>
                <w:szCs w:val="10"/>
              </w:rPr>
            </w:pP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 xml:space="preserve">1. </w:t>
            </w:r>
            <w:r>
              <w:rPr>
                <w:sz w:val="24"/>
                <w:szCs w:val="28"/>
              </w:rPr>
              <w:t>Оптимизация процедур муниципальных закупок, а также закупок товаров, работ, услуг хозяйствующими субъектами, доля                                                      муниципального образования «Город Новошахтинск» в уставном капитале которых составляет 50 и более процентов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1.1.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Оказание консультационной и информационной по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 xml:space="preserve">держки субъектам малого предпринимательства </w:t>
            </w:r>
            <w:r>
              <w:rPr>
                <w:sz w:val="24"/>
                <w:szCs w:val="28"/>
              </w:rPr>
              <w:t>по в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просам участия в муниципальных закупках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Совершенствование процедур закупок товаров, работ и услуг для обеспечения нужд города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sz w:val="24"/>
                <w:szCs w:val="28"/>
              </w:rPr>
              <w:t xml:space="preserve">Контрактная служба Администрации города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t>Проведение, привлечение к участию в образовательных мероприятиях для субъектов малого и среднего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принимательства по вопросам участия в закупках тов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ров, работ, услуг в соответствии с Федеральными 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конами от 05.04.2013 № 44 «О контрактной системе в сфере закупок  товаров, работ, услуг для обеспечения государственных и муниципальных нужд» и от 18.07.2011 № 223 «О закупках  товаров, работ, услуг отдельными видами юридических лиц»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4"/>
              </w:rPr>
              <w:t>Увеличение количества участн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ков рынка муниципальных зак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пок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sz w:val="24"/>
                <w:szCs w:val="28"/>
              </w:rPr>
              <w:t xml:space="preserve">Контрактная служба Администрации города; 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100" w:after="100"/>
              <w:ind w:right="-109"/>
            </w:pPr>
            <w:r>
              <w:rPr>
                <w:sz w:val="24"/>
                <w:szCs w:val="28"/>
              </w:rPr>
              <w:t>Не реже одн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го раза в год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 xml:space="preserve">2. Устранение избыточного государственного и муниципального регулирования, снижение </w:t>
            </w:r>
            <w:r>
              <w:rPr>
                <w:kern w:val="2"/>
                <w:sz w:val="24"/>
                <w:szCs w:val="28"/>
              </w:rPr>
              <w:br/>
              <w:t>административных барьеров, включая оптимизацию предоставления государственных и муниципальных услуг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2.1.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rFonts w:eastAsia="SimSun"/>
                <w:sz w:val="24"/>
                <w:szCs w:val="28"/>
                <w:lang w:bidi="hi-IN"/>
              </w:rPr>
              <w:t>Организация предоставления государственных  и м</w:t>
            </w:r>
            <w:r>
              <w:rPr>
                <w:rFonts w:eastAsia="SimSun"/>
                <w:sz w:val="24"/>
                <w:szCs w:val="28"/>
                <w:lang w:bidi="hi-IN"/>
              </w:rPr>
              <w:t>у</w:t>
            </w:r>
            <w:r>
              <w:rPr>
                <w:rFonts w:eastAsia="SimSun"/>
                <w:sz w:val="24"/>
                <w:szCs w:val="28"/>
                <w:lang w:bidi="hi-IN"/>
              </w:rPr>
              <w:t>ниципальных услуг для бизнеса в</w:t>
            </w:r>
            <w:r>
              <w:t xml:space="preserve"> </w:t>
            </w:r>
            <w:r>
              <w:rPr>
                <w:rFonts w:eastAsia="SimSun"/>
                <w:sz w:val="24"/>
                <w:szCs w:val="28"/>
                <w:lang w:bidi="hi-IN"/>
              </w:rPr>
              <w:t>муниципальном бюджетном учреждении города Новошахтинска «Мн</w:t>
            </w:r>
            <w:r>
              <w:rPr>
                <w:rFonts w:eastAsia="SimSun"/>
                <w:sz w:val="24"/>
                <w:szCs w:val="28"/>
                <w:lang w:bidi="hi-IN"/>
              </w:rPr>
              <w:t>о</w:t>
            </w:r>
            <w:r>
              <w:rPr>
                <w:rFonts w:eastAsia="SimSun"/>
                <w:sz w:val="24"/>
                <w:szCs w:val="28"/>
                <w:lang w:bidi="hi-IN"/>
              </w:rPr>
              <w:t>гофункциональный центр предоставления государс</w:t>
            </w:r>
            <w:r>
              <w:rPr>
                <w:rFonts w:eastAsia="SimSun"/>
                <w:sz w:val="24"/>
                <w:szCs w:val="28"/>
                <w:lang w:bidi="hi-IN"/>
              </w:rPr>
              <w:t>т</w:t>
            </w:r>
            <w:r>
              <w:rPr>
                <w:rFonts w:eastAsia="SimSun"/>
                <w:sz w:val="24"/>
                <w:szCs w:val="28"/>
                <w:lang w:bidi="hi-IN"/>
              </w:rPr>
              <w:t>венных и муниципальных услуг»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Повышение доступности и кач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ства услуг, предоставляемых субъектам предпринимательства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t>Муниципальное бюджетное учре</w:t>
            </w:r>
            <w:r>
              <w:rPr>
                <w:bCs/>
                <w:kern w:val="2"/>
                <w:sz w:val="24"/>
                <w:szCs w:val="28"/>
              </w:rPr>
              <w:t>ж</w:t>
            </w:r>
            <w:r>
              <w:rPr>
                <w:bCs/>
                <w:kern w:val="2"/>
                <w:sz w:val="24"/>
                <w:szCs w:val="28"/>
              </w:rPr>
              <w:t>дение города Новошахтинска «Мн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>гофункциональный центр предоста</w:t>
            </w:r>
            <w:r>
              <w:rPr>
                <w:bCs/>
                <w:kern w:val="2"/>
                <w:sz w:val="24"/>
                <w:szCs w:val="28"/>
              </w:rPr>
              <w:t>в</w:t>
            </w:r>
            <w:r>
              <w:rPr>
                <w:bCs/>
                <w:kern w:val="2"/>
                <w:sz w:val="24"/>
                <w:szCs w:val="28"/>
              </w:rPr>
              <w:t>ления государственных и муниц</w:t>
            </w:r>
            <w:r>
              <w:rPr>
                <w:bCs/>
                <w:kern w:val="2"/>
                <w:sz w:val="24"/>
                <w:szCs w:val="28"/>
              </w:rPr>
              <w:t>и</w:t>
            </w:r>
            <w:r>
              <w:rPr>
                <w:bCs/>
                <w:kern w:val="2"/>
                <w:sz w:val="24"/>
                <w:szCs w:val="28"/>
              </w:rPr>
              <w:t>пальных услуг»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Постоянно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2.2.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rFonts w:eastAsia="Calibri"/>
                <w:kern w:val="2"/>
                <w:sz w:val="24"/>
                <w:szCs w:val="28"/>
              </w:rPr>
              <w:t xml:space="preserve">Проведение оценки регулирующего воздействия </w:t>
            </w:r>
            <w:r>
              <w:rPr>
                <w:sz w:val="24"/>
                <w:szCs w:val="28"/>
              </w:rPr>
              <w:t>прое</w:t>
            </w:r>
            <w:r>
              <w:rPr>
                <w:sz w:val="24"/>
                <w:szCs w:val="28"/>
              </w:rPr>
              <w:t>к</w:t>
            </w:r>
            <w:r>
              <w:rPr>
                <w:sz w:val="24"/>
                <w:szCs w:val="28"/>
              </w:rPr>
              <w:t>тов нормативных   правовых актов города, регулиру</w:t>
            </w:r>
            <w:r>
              <w:rPr>
                <w:sz w:val="24"/>
                <w:szCs w:val="28"/>
              </w:rPr>
              <w:t>ю</w:t>
            </w:r>
            <w:r>
              <w:rPr>
                <w:sz w:val="24"/>
                <w:szCs w:val="28"/>
              </w:rPr>
              <w:t xml:space="preserve">щих отношения в сфере предпринимательской, </w:t>
            </w:r>
            <w:r>
              <w:rPr>
                <w:kern w:val="2"/>
                <w:sz w:val="24"/>
                <w:szCs w:val="28"/>
              </w:rPr>
              <w:t>иной экономической</w:t>
            </w:r>
            <w:r>
              <w:rPr>
                <w:sz w:val="24"/>
                <w:szCs w:val="28"/>
              </w:rPr>
              <w:t xml:space="preserve"> и инвестиционной деятельности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Выявление положений, вводящих избыточные обязанности, запр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ты и ограничения для субъектов предпринимательской и инвест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ционной деятельности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bCs/>
                <w:kern w:val="2"/>
                <w:sz w:val="24"/>
                <w:szCs w:val="28"/>
              </w:rPr>
              <w:t>т</w:t>
            </w:r>
            <w:r>
              <w:rPr>
                <w:bCs/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Ежеквартально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2.3.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Проведение экспертизы муниципальных правовых а</w:t>
            </w:r>
            <w:r>
              <w:rPr>
                <w:kern w:val="2"/>
                <w:sz w:val="24"/>
                <w:szCs w:val="28"/>
              </w:rPr>
              <w:t>к</w:t>
            </w:r>
            <w:r>
              <w:rPr>
                <w:kern w:val="2"/>
                <w:sz w:val="24"/>
                <w:szCs w:val="28"/>
              </w:rPr>
              <w:lastRenderedPageBreak/>
              <w:t>тов города, регулирующих отношения в сфере пре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принимательской, иной экономической и инвестицио</w:t>
            </w:r>
            <w:r>
              <w:rPr>
                <w:kern w:val="2"/>
                <w:sz w:val="24"/>
                <w:szCs w:val="28"/>
              </w:rPr>
              <w:t>н</w:t>
            </w:r>
            <w:r>
              <w:rPr>
                <w:kern w:val="2"/>
                <w:sz w:val="24"/>
                <w:szCs w:val="28"/>
              </w:rPr>
              <w:t>ной деятельности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lastRenderedPageBreak/>
              <w:t xml:space="preserve">Выявление положений, вводящих </w:t>
            </w:r>
            <w:r>
              <w:rPr>
                <w:sz w:val="24"/>
                <w:szCs w:val="28"/>
              </w:rPr>
              <w:lastRenderedPageBreak/>
              <w:t>избыточные обязанности, запр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ты и ограничения для субъектов предпринимательской и инвест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ционной деятельности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lastRenderedPageBreak/>
              <w:t>Сектор развития предпринимательс</w:t>
            </w:r>
            <w:r>
              <w:rPr>
                <w:bCs/>
                <w:kern w:val="2"/>
                <w:sz w:val="24"/>
                <w:szCs w:val="28"/>
              </w:rPr>
              <w:t>т</w:t>
            </w:r>
            <w:r>
              <w:rPr>
                <w:bCs/>
                <w:kern w:val="2"/>
                <w:sz w:val="24"/>
                <w:szCs w:val="28"/>
              </w:rPr>
              <w:lastRenderedPageBreak/>
              <w:t>ва и инвестиций Администрации г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lastRenderedPageBreak/>
              <w:t>Ежеквартально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2.4.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Организация и проведение заседаний межведомстве</w:t>
            </w:r>
            <w:r>
              <w:rPr>
                <w:kern w:val="2"/>
                <w:sz w:val="24"/>
                <w:szCs w:val="28"/>
              </w:rPr>
              <w:t>н</w:t>
            </w:r>
            <w:r>
              <w:rPr>
                <w:kern w:val="2"/>
                <w:sz w:val="24"/>
                <w:szCs w:val="28"/>
              </w:rPr>
              <w:t>ной комиссии по снижению административных барь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ров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Pr="00A95D3B" w:rsidRDefault="00031CA2" w:rsidP="00654A1E">
            <w:r>
              <w:rPr>
                <w:sz w:val="24"/>
                <w:szCs w:val="28"/>
              </w:rPr>
              <w:t>Выявление положений, вводящих избыточные обязанности, запр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ты и ограничения для субъектов предпринимательской и инвест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ционной деятельности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bCs/>
                <w:kern w:val="2"/>
                <w:sz w:val="24"/>
                <w:szCs w:val="28"/>
              </w:rPr>
              <w:t>т</w:t>
            </w:r>
            <w:r>
              <w:rPr>
                <w:bCs/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Ежеквартально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2.5.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Pr="00A95D3B" w:rsidRDefault="00031CA2" w:rsidP="00654A1E">
            <w:r>
              <w:rPr>
                <w:kern w:val="2"/>
                <w:sz w:val="24"/>
                <w:szCs w:val="28"/>
              </w:rPr>
              <w:t>Взаимодействие с общественными организациями, осуществляющими деятельность в сфере защиты прав предпринимателей, в том числе с общественным пре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ставителем Уполномоченного по защите прав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нимателей в Ростовской области по городу Новоша</w:t>
            </w:r>
            <w:r>
              <w:rPr>
                <w:kern w:val="2"/>
                <w:sz w:val="24"/>
                <w:szCs w:val="28"/>
              </w:rPr>
              <w:t>х</w:t>
            </w:r>
            <w:r>
              <w:rPr>
                <w:kern w:val="2"/>
                <w:sz w:val="24"/>
                <w:szCs w:val="28"/>
              </w:rPr>
              <w:t>тинску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left="-57" w:right="-57"/>
            </w:pPr>
            <w:r>
              <w:rPr>
                <w:kern w:val="2"/>
                <w:sz w:val="24"/>
                <w:szCs w:val="28"/>
              </w:rPr>
              <w:t>Развитие предпринимательства, обеспечение гарантий государс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венной защиты прав и законных интересов субъектов предприн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мательской деятельности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bCs/>
                <w:kern w:val="2"/>
                <w:sz w:val="24"/>
                <w:szCs w:val="28"/>
              </w:rPr>
              <w:t>т</w:t>
            </w:r>
            <w:r>
              <w:rPr>
                <w:bCs/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Ежегодно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center"/>
            </w:pPr>
            <w:r>
              <w:rPr>
                <w:kern w:val="2"/>
                <w:sz w:val="24"/>
                <w:szCs w:val="28"/>
              </w:rPr>
              <w:t xml:space="preserve">3. Стимулирование новых предпринимательских инициатив за счет проведения образовательных </w:t>
            </w:r>
            <w:r>
              <w:rPr>
                <w:kern w:val="2"/>
                <w:sz w:val="24"/>
                <w:szCs w:val="28"/>
              </w:rPr>
              <w:br/>
              <w:t>мероприятий</w:t>
            </w:r>
          </w:p>
          <w:p w:rsidR="00031CA2" w:rsidRDefault="00031CA2" w:rsidP="00654A1E">
            <w:pPr>
              <w:ind w:right="-109"/>
              <w:jc w:val="center"/>
              <w:rPr>
                <w:kern w:val="2"/>
                <w:sz w:val="6"/>
                <w:szCs w:val="6"/>
              </w:rPr>
            </w:pP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3.1.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Организация мероприятий, направленных на вовлеч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ние молодежи в предпринимательскую деятельность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Pr="00A95D3B" w:rsidRDefault="00031CA2" w:rsidP="00654A1E">
            <w:pPr>
              <w:ind w:left="-57" w:right="-113"/>
            </w:pPr>
            <w:r>
              <w:rPr>
                <w:bCs/>
                <w:kern w:val="2"/>
                <w:sz w:val="24"/>
                <w:szCs w:val="28"/>
              </w:rPr>
              <w:t>Увеличение количества субъектов предпринимательской деятельн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>сти в городе, привлечение вним</w:t>
            </w:r>
            <w:r>
              <w:rPr>
                <w:bCs/>
                <w:kern w:val="2"/>
                <w:sz w:val="24"/>
                <w:szCs w:val="28"/>
              </w:rPr>
              <w:t>а</w:t>
            </w:r>
            <w:r>
              <w:rPr>
                <w:bCs/>
                <w:kern w:val="2"/>
                <w:sz w:val="24"/>
                <w:szCs w:val="28"/>
              </w:rPr>
              <w:t>ния молодых людей к предприн</w:t>
            </w:r>
            <w:r>
              <w:rPr>
                <w:bCs/>
                <w:kern w:val="2"/>
                <w:sz w:val="24"/>
                <w:szCs w:val="28"/>
              </w:rPr>
              <w:t>и</w:t>
            </w:r>
            <w:r>
              <w:rPr>
                <w:bCs/>
                <w:kern w:val="2"/>
                <w:sz w:val="24"/>
                <w:szCs w:val="28"/>
              </w:rPr>
              <w:t>мательской деятельности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bCs/>
                <w:kern w:val="2"/>
                <w:sz w:val="24"/>
                <w:szCs w:val="28"/>
              </w:rPr>
              <w:t>т</w:t>
            </w:r>
            <w:r>
              <w:rPr>
                <w:bCs/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 xml:space="preserve">рода; </w:t>
            </w:r>
          </w:p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t>Управление образования Админис</w:t>
            </w:r>
            <w:r>
              <w:rPr>
                <w:bCs/>
                <w:kern w:val="2"/>
                <w:sz w:val="24"/>
                <w:szCs w:val="28"/>
              </w:rPr>
              <w:t>т</w:t>
            </w:r>
            <w:r>
              <w:rPr>
                <w:bCs/>
                <w:kern w:val="2"/>
                <w:sz w:val="24"/>
                <w:szCs w:val="28"/>
              </w:rPr>
              <w:t>рации города Новошахтинска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bCs/>
                <w:kern w:val="2"/>
                <w:sz w:val="24"/>
                <w:szCs w:val="28"/>
              </w:rPr>
              <w:t>Ежегодно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3.2.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100" w:after="100"/>
            </w:pPr>
            <w:r>
              <w:rPr>
                <w:sz w:val="24"/>
                <w:szCs w:val="28"/>
              </w:rPr>
              <w:t>Организация, проведение, привлечение к участию в обучающих мероприятиях по вопросам развития мал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го и среднего предпринимательства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Pr="00A95D3B" w:rsidRDefault="00031CA2" w:rsidP="00654A1E">
            <w:pPr>
              <w:ind w:left="-57" w:right="-113"/>
            </w:pPr>
            <w:r>
              <w:rPr>
                <w:sz w:val="24"/>
                <w:szCs w:val="28"/>
              </w:rPr>
              <w:t xml:space="preserve">Повышение уровня знаний </w:t>
            </w:r>
            <w:r>
              <w:rPr>
                <w:bCs/>
                <w:kern w:val="2"/>
                <w:sz w:val="24"/>
                <w:szCs w:val="28"/>
              </w:rPr>
              <w:t>субъе</w:t>
            </w:r>
            <w:r>
              <w:rPr>
                <w:bCs/>
                <w:kern w:val="2"/>
                <w:sz w:val="24"/>
                <w:szCs w:val="28"/>
              </w:rPr>
              <w:t>к</w:t>
            </w:r>
            <w:r>
              <w:rPr>
                <w:bCs/>
                <w:kern w:val="2"/>
                <w:sz w:val="24"/>
                <w:szCs w:val="28"/>
              </w:rPr>
              <w:t>тов предпринимательской деятел</w:t>
            </w:r>
            <w:r>
              <w:rPr>
                <w:bCs/>
                <w:kern w:val="2"/>
                <w:sz w:val="24"/>
                <w:szCs w:val="28"/>
              </w:rPr>
              <w:t>ь</w:t>
            </w:r>
            <w:r>
              <w:rPr>
                <w:bCs/>
                <w:kern w:val="2"/>
                <w:sz w:val="24"/>
                <w:szCs w:val="28"/>
              </w:rPr>
              <w:t>ности</w:t>
            </w:r>
            <w:r>
              <w:rPr>
                <w:sz w:val="24"/>
                <w:szCs w:val="28"/>
              </w:rPr>
              <w:t xml:space="preserve"> о ведении собственного д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ла, развитие предпринимательской инициативы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bCs/>
                <w:kern w:val="2"/>
                <w:sz w:val="24"/>
                <w:szCs w:val="28"/>
              </w:rPr>
              <w:t>Сектор развития предпринимательс</w:t>
            </w:r>
            <w:r>
              <w:rPr>
                <w:bCs/>
                <w:kern w:val="2"/>
                <w:sz w:val="24"/>
                <w:szCs w:val="28"/>
              </w:rPr>
              <w:t>т</w:t>
            </w:r>
            <w:r>
              <w:rPr>
                <w:bCs/>
                <w:kern w:val="2"/>
                <w:sz w:val="24"/>
                <w:szCs w:val="28"/>
              </w:rPr>
              <w:t>ва и инвестиций Администрации г</w:t>
            </w:r>
            <w:r>
              <w:rPr>
                <w:bCs/>
                <w:kern w:val="2"/>
                <w:sz w:val="24"/>
                <w:szCs w:val="28"/>
              </w:rPr>
              <w:t>о</w:t>
            </w:r>
            <w:r>
              <w:rPr>
                <w:bCs/>
                <w:kern w:val="2"/>
                <w:sz w:val="24"/>
                <w:szCs w:val="28"/>
              </w:rPr>
              <w:t>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bCs/>
                <w:kern w:val="2"/>
                <w:sz w:val="24"/>
                <w:szCs w:val="28"/>
              </w:rPr>
              <w:t>Ежегодно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Pr="00A95D3B" w:rsidRDefault="00031CA2" w:rsidP="00654A1E">
            <w:pPr>
              <w:ind w:right="-109"/>
              <w:jc w:val="center"/>
            </w:pPr>
            <w:r>
              <w:rPr>
                <w:kern w:val="2"/>
                <w:sz w:val="24"/>
                <w:szCs w:val="28"/>
              </w:rPr>
              <w:t xml:space="preserve">4. </w:t>
            </w:r>
            <w:r>
              <w:rPr>
                <w:sz w:val="24"/>
                <w:szCs w:val="28"/>
              </w:rPr>
              <w:t xml:space="preserve">Обеспечение равных условий доступа к информации о реализации государственного и муниципального </w:t>
            </w:r>
            <w:r>
              <w:rPr>
                <w:sz w:val="24"/>
                <w:szCs w:val="28"/>
              </w:rPr>
              <w:br/>
              <w:t>имущества, а также ресурсов всех видов, находящихся в государственной и муниципальной собственности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4.1.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Pr="00A95D3B" w:rsidRDefault="00031CA2" w:rsidP="00654A1E">
            <w:r>
              <w:rPr>
                <w:sz w:val="24"/>
                <w:szCs w:val="28"/>
              </w:rPr>
              <w:t>Размещение на официальном сайте Российской Фед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рации (</w:t>
            </w:r>
            <w:r>
              <w:rPr>
                <w:sz w:val="24"/>
                <w:szCs w:val="28"/>
                <w:lang w:val="en-US"/>
              </w:rPr>
              <w:t>www</w:t>
            </w:r>
            <w:r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  <w:lang w:val="en-US"/>
              </w:rPr>
              <w:t>torgi</w:t>
            </w:r>
            <w:r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  <w:lang w:val="en-US"/>
              </w:rPr>
              <w:t>gov</w:t>
            </w:r>
            <w:r>
              <w:rPr>
                <w:sz w:val="24"/>
                <w:szCs w:val="28"/>
              </w:rPr>
              <w:t>) и на официальном сайте Адм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нистрации города Новошахтинска в сети Интернет и</w:t>
            </w:r>
            <w:r>
              <w:rPr>
                <w:sz w:val="24"/>
                <w:szCs w:val="28"/>
              </w:rPr>
              <w:t>н</w:t>
            </w:r>
            <w:r>
              <w:rPr>
                <w:sz w:val="24"/>
                <w:szCs w:val="28"/>
              </w:rPr>
              <w:lastRenderedPageBreak/>
              <w:t>формационных сообщений о проведении торгов в о</w:t>
            </w:r>
            <w:r>
              <w:rPr>
                <w:sz w:val="24"/>
                <w:szCs w:val="28"/>
              </w:rPr>
              <w:t>т</w:t>
            </w:r>
            <w:r>
              <w:rPr>
                <w:sz w:val="24"/>
                <w:szCs w:val="28"/>
              </w:rPr>
              <w:t>ношении муниципального имущества города Новоша</w:t>
            </w:r>
            <w:r>
              <w:rPr>
                <w:sz w:val="24"/>
                <w:szCs w:val="28"/>
              </w:rPr>
              <w:t>х</w:t>
            </w:r>
            <w:r>
              <w:rPr>
                <w:sz w:val="24"/>
                <w:szCs w:val="28"/>
              </w:rPr>
              <w:t xml:space="preserve">тинска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100" w:after="100"/>
              <w:ind w:left="-113" w:right="-57"/>
            </w:pPr>
            <w:r>
              <w:rPr>
                <w:sz w:val="24"/>
                <w:szCs w:val="28"/>
              </w:rPr>
              <w:lastRenderedPageBreak/>
              <w:t>Обеспечение равного доступа</w:t>
            </w:r>
            <w:r>
              <w:rPr>
                <w:bCs/>
                <w:kern w:val="2"/>
                <w:sz w:val="24"/>
                <w:szCs w:val="28"/>
              </w:rPr>
              <w:t xml:space="preserve"> субъектов предпринимательской </w:t>
            </w:r>
            <w:r>
              <w:rPr>
                <w:bCs/>
                <w:kern w:val="2"/>
                <w:sz w:val="24"/>
                <w:szCs w:val="28"/>
              </w:rPr>
              <w:lastRenderedPageBreak/>
              <w:t>деятельности</w:t>
            </w:r>
            <w:r>
              <w:rPr>
                <w:sz w:val="24"/>
                <w:szCs w:val="28"/>
              </w:rPr>
              <w:t xml:space="preserve"> к участию в торгах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100" w:after="100"/>
            </w:pPr>
            <w:r>
              <w:rPr>
                <w:sz w:val="24"/>
                <w:szCs w:val="28"/>
              </w:rPr>
              <w:lastRenderedPageBreak/>
              <w:t>Комитет по управлению имуществом Администрации города Новошахти</w:t>
            </w:r>
            <w:r>
              <w:rPr>
                <w:sz w:val="24"/>
                <w:szCs w:val="28"/>
              </w:rPr>
              <w:t>н</w:t>
            </w:r>
            <w:r>
              <w:rPr>
                <w:sz w:val="24"/>
                <w:szCs w:val="28"/>
              </w:rPr>
              <w:lastRenderedPageBreak/>
              <w:t>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100" w:after="100"/>
              <w:ind w:right="-109"/>
              <w:jc w:val="both"/>
            </w:pPr>
            <w:r>
              <w:rPr>
                <w:sz w:val="24"/>
                <w:szCs w:val="28"/>
              </w:rPr>
              <w:lastRenderedPageBreak/>
              <w:t>Весь период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4.2.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Размещение перечня муниципального имущества, предназначенного для предоставления в аренду, реес</w:t>
            </w:r>
            <w:r>
              <w:rPr>
                <w:sz w:val="24"/>
                <w:szCs w:val="28"/>
              </w:rPr>
              <w:t>т</w:t>
            </w:r>
            <w:r>
              <w:rPr>
                <w:sz w:val="24"/>
                <w:szCs w:val="28"/>
              </w:rPr>
              <w:t>ра неиспользуемых земельных участков на территории муниципального образования «Город Новошахтинск» на официальном сайте Администрации города Нов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шахтинска в сети Интернет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after="100"/>
              <w:ind w:left="-113" w:right="-57"/>
            </w:pPr>
            <w:r>
              <w:rPr>
                <w:sz w:val="24"/>
                <w:szCs w:val="28"/>
              </w:rPr>
              <w:t>Обеспечение равного доступа</w:t>
            </w:r>
            <w:r>
              <w:rPr>
                <w:bCs/>
                <w:kern w:val="2"/>
                <w:sz w:val="24"/>
                <w:szCs w:val="28"/>
              </w:rPr>
              <w:t xml:space="preserve"> субъектов предпринимательской деятельности к информации о муниципальном имуществе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after="100"/>
            </w:pPr>
            <w:r>
              <w:rPr>
                <w:sz w:val="24"/>
                <w:szCs w:val="28"/>
              </w:rPr>
              <w:t>Комитет по управлению имуществом Администрации города Новошахти</w:t>
            </w:r>
            <w:r>
              <w:rPr>
                <w:sz w:val="24"/>
                <w:szCs w:val="28"/>
              </w:rPr>
              <w:t>н</w:t>
            </w:r>
            <w:r>
              <w:rPr>
                <w:sz w:val="24"/>
                <w:szCs w:val="28"/>
              </w:rPr>
              <w:t>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100" w:after="100"/>
              <w:ind w:right="-109"/>
              <w:jc w:val="both"/>
            </w:pPr>
            <w:r>
              <w:rPr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>5. Содействие развитию практики применения механизмов государственно-частного партнерства,  в том числе практики заключения                                            концессионных соглашений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Формирование перечня объектов муниципальной со</w:t>
            </w:r>
            <w:r>
              <w:rPr>
                <w:color w:val="000000"/>
                <w:kern w:val="2"/>
                <w:sz w:val="24"/>
                <w:szCs w:val="28"/>
              </w:rPr>
              <w:t>б</w:t>
            </w:r>
            <w:r>
              <w:rPr>
                <w:color w:val="000000"/>
                <w:kern w:val="2"/>
                <w:sz w:val="24"/>
                <w:szCs w:val="28"/>
              </w:rPr>
              <w:t>ственности, которые могут быть переданы под реализ</w:t>
            </w:r>
            <w:r>
              <w:rPr>
                <w:color w:val="000000"/>
                <w:kern w:val="2"/>
                <w:sz w:val="24"/>
                <w:szCs w:val="28"/>
              </w:rPr>
              <w:t>а</w:t>
            </w:r>
            <w:r>
              <w:rPr>
                <w:color w:val="000000"/>
                <w:kern w:val="2"/>
                <w:sz w:val="24"/>
                <w:szCs w:val="28"/>
              </w:rPr>
              <w:t>цию проектов в рамках муниципально-частного пар</w:t>
            </w:r>
            <w:r>
              <w:rPr>
                <w:color w:val="000000"/>
                <w:kern w:val="2"/>
                <w:sz w:val="24"/>
                <w:szCs w:val="28"/>
              </w:rPr>
              <w:t>т</w:t>
            </w:r>
            <w:r>
              <w:rPr>
                <w:color w:val="000000"/>
                <w:kern w:val="2"/>
                <w:sz w:val="24"/>
                <w:szCs w:val="28"/>
              </w:rPr>
              <w:t xml:space="preserve">нерства и концессионных соглашений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Привлечение частных инвесторов (концессионеров) к реализации на территории города проектов в рамках</w:t>
            </w:r>
            <w:r>
              <w:rPr>
                <w:color w:val="000000"/>
                <w:sz w:val="24"/>
                <w:szCs w:val="28"/>
              </w:rPr>
              <w:t xml:space="preserve"> соглашений о </w:t>
            </w:r>
            <w:r>
              <w:rPr>
                <w:color w:val="000000"/>
                <w:kern w:val="2"/>
                <w:sz w:val="24"/>
                <w:szCs w:val="28"/>
              </w:rPr>
              <w:t>муниц</w:t>
            </w:r>
            <w:r>
              <w:rPr>
                <w:color w:val="000000"/>
                <w:kern w:val="2"/>
                <w:sz w:val="24"/>
                <w:szCs w:val="28"/>
              </w:rPr>
              <w:t>и</w:t>
            </w:r>
            <w:r>
              <w:rPr>
                <w:color w:val="000000"/>
                <w:kern w:val="2"/>
                <w:sz w:val="24"/>
                <w:szCs w:val="28"/>
              </w:rPr>
              <w:t>пально-частном партнерстве и концессионных соглашений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Комитет по управлению имуществом Администрации города Новошахти</w:t>
            </w:r>
            <w:r>
              <w:rPr>
                <w:sz w:val="24"/>
                <w:szCs w:val="28"/>
              </w:rPr>
              <w:t>н</w:t>
            </w:r>
            <w:r>
              <w:rPr>
                <w:sz w:val="24"/>
                <w:szCs w:val="28"/>
              </w:rPr>
              <w:t>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</w:pPr>
            <w:r>
              <w:rPr>
                <w:kern w:val="2"/>
                <w:sz w:val="24"/>
                <w:szCs w:val="28"/>
              </w:rPr>
              <w:t xml:space="preserve">Ежегодно до </w:t>
            </w:r>
          </w:p>
          <w:p w:rsidR="00031CA2" w:rsidRDefault="00031CA2" w:rsidP="00654A1E">
            <w:pPr>
              <w:ind w:right="-109"/>
            </w:pPr>
            <w:r>
              <w:rPr>
                <w:kern w:val="2"/>
                <w:sz w:val="24"/>
                <w:szCs w:val="28"/>
              </w:rPr>
              <w:t>1 февраля</w:t>
            </w:r>
          </w:p>
        </w:tc>
      </w:tr>
      <w:tr w:rsidR="00031CA2" w:rsidTr="00193385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5.2.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 xml:space="preserve">Ведение реестра заключенных и (или) планируемых к заключению соглашений в сфере муниципально-частного партнерства и концессионных соглашений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color w:val="000000"/>
                <w:kern w:val="2"/>
                <w:sz w:val="24"/>
                <w:szCs w:val="28"/>
              </w:rPr>
              <w:t>Обобщение действующих согл</w:t>
            </w:r>
            <w:r>
              <w:rPr>
                <w:color w:val="000000"/>
                <w:kern w:val="2"/>
                <w:sz w:val="24"/>
                <w:szCs w:val="28"/>
              </w:rPr>
              <w:t>а</w:t>
            </w:r>
            <w:r>
              <w:rPr>
                <w:color w:val="000000"/>
                <w:kern w:val="2"/>
                <w:sz w:val="24"/>
                <w:szCs w:val="28"/>
              </w:rPr>
              <w:t>шений о муниципально-частном партнерстве и концессионных соглашений в городе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Комитет по управлению имуществом Администрации города Новошахти</w:t>
            </w:r>
            <w:r>
              <w:rPr>
                <w:sz w:val="24"/>
                <w:szCs w:val="28"/>
              </w:rPr>
              <w:t>н</w:t>
            </w:r>
            <w:r>
              <w:rPr>
                <w:sz w:val="24"/>
                <w:szCs w:val="28"/>
              </w:rPr>
              <w:t>ска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ind w:right="-109"/>
              <w:jc w:val="both"/>
            </w:pPr>
            <w:r>
              <w:rPr>
                <w:kern w:val="2"/>
                <w:sz w:val="24"/>
                <w:szCs w:val="28"/>
              </w:rPr>
              <w:t>Весь период</w:t>
            </w:r>
          </w:p>
        </w:tc>
      </w:tr>
      <w:tr w:rsidR="00031CA2" w:rsidTr="00193385">
        <w:tc>
          <w:tcPr>
            <w:tcW w:w="16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60" w:after="60"/>
              <w:ind w:right="-108"/>
              <w:jc w:val="center"/>
            </w:pPr>
            <w:r>
              <w:rPr>
                <w:kern w:val="2"/>
                <w:sz w:val="24"/>
                <w:szCs w:val="28"/>
              </w:rPr>
              <w:t xml:space="preserve">6. </w:t>
            </w:r>
            <w:r>
              <w:rPr>
                <w:sz w:val="24"/>
                <w:szCs w:val="28"/>
              </w:rPr>
              <w:t>Содействие развитию и поддержка социально ориентированных некоммерческих организаций</w:t>
            </w:r>
          </w:p>
        </w:tc>
      </w:tr>
      <w:tr w:rsidR="00031CA2" w:rsidTr="00193385">
        <w:trPr>
          <w:trHeight w:val="26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6.1.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Оказание информационной и консультационной по</w:t>
            </w:r>
            <w:r>
              <w:rPr>
                <w:sz w:val="24"/>
                <w:szCs w:val="28"/>
              </w:rPr>
              <w:t>д</w:t>
            </w:r>
            <w:r>
              <w:rPr>
                <w:sz w:val="24"/>
                <w:szCs w:val="28"/>
              </w:rPr>
              <w:t>держки социально ориентированным некоммерческим организациям, осуществляющим с</w:t>
            </w:r>
            <w:r w:rsidR="00A95D3B">
              <w:rPr>
                <w:sz w:val="24"/>
                <w:szCs w:val="28"/>
              </w:rPr>
              <w:t xml:space="preserve">вою деятельность на территории </w:t>
            </w:r>
            <w:r>
              <w:rPr>
                <w:sz w:val="24"/>
                <w:szCs w:val="28"/>
              </w:rPr>
              <w:t xml:space="preserve">города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Развитие институтов и инициатив гражданского общества на терр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 xml:space="preserve">тории города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r>
              <w:rPr>
                <w:sz w:val="24"/>
                <w:szCs w:val="28"/>
              </w:rPr>
              <w:t>Главный  специалист (секретарь к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миссий правоохранительной напра</w:t>
            </w:r>
            <w:r>
              <w:rPr>
                <w:sz w:val="24"/>
                <w:szCs w:val="28"/>
              </w:rPr>
              <w:t>в</w:t>
            </w:r>
            <w:r>
              <w:rPr>
                <w:sz w:val="24"/>
                <w:szCs w:val="28"/>
              </w:rPr>
              <w:t>ленности) Администрации города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CA2" w:rsidRDefault="00031CA2" w:rsidP="00654A1E">
            <w:pPr>
              <w:spacing w:before="100" w:after="100"/>
              <w:ind w:right="-109"/>
              <w:jc w:val="both"/>
            </w:pPr>
            <w:r>
              <w:rPr>
                <w:sz w:val="24"/>
                <w:szCs w:val="28"/>
              </w:rPr>
              <w:t>Весь период</w:t>
            </w:r>
          </w:p>
        </w:tc>
      </w:tr>
    </w:tbl>
    <w:p w:rsidR="00A95D3B" w:rsidRDefault="00A95D3B" w:rsidP="00031CA2">
      <w:pPr>
        <w:ind w:left="567" w:firstLine="142"/>
        <w:jc w:val="both"/>
        <w:rPr>
          <w:sz w:val="28"/>
          <w:szCs w:val="28"/>
        </w:rPr>
      </w:pPr>
    </w:p>
    <w:p w:rsidR="00A95D3B" w:rsidRPr="00A95D3B" w:rsidRDefault="00A95D3B" w:rsidP="00031CA2">
      <w:pPr>
        <w:ind w:left="567" w:firstLine="142"/>
        <w:jc w:val="both"/>
        <w:rPr>
          <w:sz w:val="24"/>
          <w:szCs w:val="28"/>
        </w:rPr>
      </w:pPr>
    </w:p>
    <w:p w:rsidR="00031CA2" w:rsidRDefault="00031CA2" w:rsidP="00A95D3B">
      <w:pPr>
        <w:ind w:right="-455"/>
        <w:jc w:val="both"/>
      </w:pPr>
      <w:r>
        <w:rPr>
          <w:sz w:val="28"/>
          <w:szCs w:val="28"/>
        </w:rPr>
        <w:t xml:space="preserve">Управляющий делами </w:t>
      </w:r>
    </w:p>
    <w:p w:rsidR="00031CA2" w:rsidRPr="002229FB" w:rsidRDefault="00031CA2" w:rsidP="002229FB">
      <w:pPr>
        <w:ind w:right="-455"/>
        <w:jc w:val="both"/>
      </w:pPr>
      <w:r>
        <w:rPr>
          <w:sz w:val="28"/>
          <w:szCs w:val="28"/>
        </w:rPr>
        <w:t xml:space="preserve">Администрации города                                        </w:t>
      </w:r>
      <w:r w:rsidR="00A95D3B"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              Ю.А. Лубенцов».</w:t>
      </w:r>
    </w:p>
    <w:p w:rsidR="00031CA2" w:rsidRDefault="002229FB" w:rsidP="002229FB">
      <w:pPr>
        <w:autoSpaceDE w:val="0"/>
        <w:ind w:left="142" w:right="-170"/>
        <w:jc w:val="both"/>
      </w:pPr>
      <w:r>
        <w:rPr>
          <w:kern w:val="2"/>
          <w:sz w:val="28"/>
          <w:szCs w:val="28"/>
        </w:rPr>
        <w:lastRenderedPageBreak/>
        <w:tab/>
      </w:r>
      <w:r w:rsidR="00031CA2">
        <w:rPr>
          <w:kern w:val="2"/>
          <w:sz w:val="28"/>
          <w:szCs w:val="28"/>
        </w:rPr>
        <w:t>6. Приложение к Плану мероприятий («дорожной карте») по содействию развитию конкуренции в городе Новошахтинске                 на 2023 – 2025 годы изложить в следующей редакции:</w:t>
      </w:r>
    </w:p>
    <w:p w:rsidR="00031CA2" w:rsidRDefault="00031CA2" w:rsidP="00031CA2">
      <w:pPr>
        <w:autoSpaceDE w:val="0"/>
        <w:ind w:left="9498" w:right="-170"/>
        <w:jc w:val="center"/>
      </w:pPr>
      <w:r>
        <w:rPr>
          <w:kern w:val="2"/>
          <w:sz w:val="28"/>
          <w:szCs w:val="28"/>
        </w:rPr>
        <w:t xml:space="preserve">«Приложение </w:t>
      </w:r>
    </w:p>
    <w:p w:rsidR="00031CA2" w:rsidRDefault="00031CA2" w:rsidP="00031CA2">
      <w:pPr>
        <w:autoSpaceDE w:val="0"/>
        <w:ind w:left="9498" w:right="-170"/>
        <w:jc w:val="center"/>
      </w:pPr>
      <w:r>
        <w:rPr>
          <w:kern w:val="2"/>
          <w:sz w:val="28"/>
          <w:szCs w:val="28"/>
        </w:rPr>
        <w:t>к Плану мероприятий («дорожной карте»)</w:t>
      </w:r>
    </w:p>
    <w:p w:rsidR="00031CA2" w:rsidRDefault="00031CA2" w:rsidP="00031CA2">
      <w:pPr>
        <w:autoSpaceDE w:val="0"/>
        <w:ind w:left="9498" w:right="-170"/>
        <w:jc w:val="center"/>
      </w:pPr>
      <w:r>
        <w:rPr>
          <w:kern w:val="2"/>
          <w:sz w:val="28"/>
          <w:szCs w:val="28"/>
        </w:rPr>
        <w:t xml:space="preserve">по содействию развитию конкуренции в городе </w:t>
      </w:r>
    </w:p>
    <w:p w:rsidR="00031CA2" w:rsidRDefault="00031CA2" w:rsidP="00031CA2">
      <w:pPr>
        <w:autoSpaceDE w:val="0"/>
        <w:ind w:left="9498" w:right="-170"/>
        <w:jc w:val="center"/>
      </w:pPr>
      <w:r>
        <w:rPr>
          <w:kern w:val="2"/>
          <w:sz w:val="28"/>
          <w:szCs w:val="28"/>
        </w:rPr>
        <w:t>Новошахтинске на 2023 – 2025 годы</w:t>
      </w:r>
    </w:p>
    <w:p w:rsidR="00031CA2" w:rsidRPr="003926AB" w:rsidRDefault="00031CA2" w:rsidP="00031CA2">
      <w:pPr>
        <w:autoSpaceDE w:val="0"/>
        <w:ind w:left="13452"/>
        <w:rPr>
          <w:kern w:val="2"/>
          <w:sz w:val="28"/>
          <w:szCs w:val="28"/>
        </w:rPr>
      </w:pPr>
    </w:p>
    <w:p w:rsidR="00031CA2" w:rsidRDefault="00031CA2" w:rsidP="00031CA2">
      <w:pPr>
        <w:autoSpaceDE w:val="0"/>
        <w:jc w:val="center"/>
      </w:pPr>
      <w:r>
        <w:rPr>
          <w:kern w:val="2"/>
          <w:sz w:val="28"/>
          <w:szCs w:val="28"/>
        </w:rPr>
        <w:t>СВЕДЕНИЯ</w:t>
      </w:r>
    </w:p>
    <w:p w:rsidR="00031CA2" w:rsidRDefault="00031CA2" w:rsidP="00031CA2">
      <w:pPr>
        <w:autoSpaceDE w:val="0"/>
        <w:jc w:val="center"/>
      </w:pPr>
      <w:r>
        <w:rPr>
          <w:kern w:val="2"/>
          <w:sz w:val="28"/>
          <w:szCs w:val="28"/>
        </w:rPr>
        <w:t>о ключевых показателях (индикаторах) развития конкурентной среды в городе Новошахтинске</w:t>
      </w:r>
    </w:p>
    <w:p w:rsidR="00031CA2" w:rsidRPr="00350D39" w:rsidRDefault="00031CA2" w:rsidP="00031CA2">
      <w:pPr>
        <w:jc w:val="both"/>
        <w:rPr>
          <w:kern w:val="2"/>
          <w:sz w:val="8"/>
          <w:szCs w:val="28"/>
        </w:rPr>
      </w:pPr>
    </w:p>
    <w:tbl>
      <w:tblPr>
        <w:tblW w:w="5000" w:type="pct"/>
        <w:tblInd w:w="250" w:type="dxa"/>
        <w:tblLayout w:type="fixed"/>
        <w:tblLook w:val="0000"/>
      </w:tblPr>
      <w:tblGrid>
        <w:gridCol w:w="764"/>
        <w:gridCol w:w="6628"/>
        <w:gridCol w:w="1421"/>
        <w:gridCol w:w="1439"/>
        <w:gridCol w:w="1404"/>
        <w:gridCol w:w="1563"/>
        <w:gridCol w:w="2844"/>
      </w:tblGrid>
      <w:tr w:rsidR="00031CA2" w:rsidTr="002229FB"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№</w:t>
            </w:r>
          </w:p>
          <w:p w:rsidR="00031CA2" w:rsidRDefault="00031CA2" w:rsidP="00654A1E">
            <w:pPr>
              <w:autoSpaceDE w:val="0"/>
              <w:ind w:hanging="108"/>
              <w:jc w:val="center"/>
            </w:pPr>
            <w:r>
              <w:rPr>
                <w:kern w:val="2"/>
                <w:sz w:val="24"/>
                <w:szCs w:val="28"/>
              </w:rPr>
              <w:t>п/п</w:t>
            </w:r>
          </w:p>
        </w:tc>
        <w:tc>
          <w:tcPr>
            <w:tcW w:w="6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Номер и наименование показателя (индикатора)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left="-108" w:right="-131"/>
              <w:jc w:val="center"/>
            </w:pPr>
            <w:r>
              <w:rPr>
                <w:kern w:val="2"/>
                <w:sz w:val="24"/>
                <w:szCs w:val="28"/>
              </w:rPr>
              <w:t>Единица измерения</w:t>
            </w:r>
          </w:p>
        </w:tc>
        <w:tc>
          <w:tcPr>
            <w:tcW w:w="4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Значение показателя</w:t>
            </w:r>
          </w:p>
        </w:tc>
        <w:tc>
          <w:tcPr>
            <w:tcW w:w="2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Ответственный</w:t>
            </w:r>
          </w:p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исполнитель</w:t>
            </w:r>
          </w:p>
        </w:tc>
      </w:tr>
      <w:tr w:rsidR="00031CA2" w:rsidTr="002229FB"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napToGrid w:val="0"/>
              <w:jc w:val="both"/>
              <w:rPr>
                <w:kern w:val="2"/>
                <w:sz w:val="24"/>
                <w:szCs w:val="28"/>
              </w:rPr>
            </w:pPr>
          </w:p>
        </w:tc>
        <w:tc>
          <w:tcPr>
            <w:tcW w:w="6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napToGrid w:val="0"/>
              <w:jc w:val="both"/>
              <w:rPr>
                <w:kern w:val="2"/>
                <w:sz w:val="24"/>
                <w:szCs w:val="28"/>
              </w:rPr>
            </w:pP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napToGrid w:val="0"/>
              <w:jc w:val="both"/>
              <w:rPr>
                <w:kern w:val="2"/>
                <w:sz w:val="24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left="-85" w:right="-108"/>
              <w:jc w:val="center"/>
            </w:pPr>
            <w:r>
              <w:rPr>
                <w:kern w:val="2"/>
                <w:sz w:val="24"/>
                <w:szCs w:val="28"/>
              </w:rPr>
              <w:t>2023 год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2024 год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2025 год</w:t>
            </w:r>
          </w:p>
        </w:tc>
        <w:tc>
          <w:tcPr>
            <w:tcW w:w="2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napToGrid w:val="0"/>
              <w:jc w:val="both"/>
              <w:rPr>
                <w:kern w:val="2"/>
                <w:sz w:val="24"/>
                <w:szCs w:val="28"/>
              </w:rPr>
            </w:pPr>
          </w:p>
        </w:tc>
      </w:tr>
    </w:tbl>
    <w:p w:rsidR="002229FB" w:rsidRPr="002229FB" w:rsidRDefault="002229FB" w:rsidP="00031CA2">
      <w:pPr>
        <w:tabs>
          <w:tab w:val="left" w:pos="11280"/>
        </w:tabs>
        <w:jc w:val="both"/>
        <w:rPr>
          <w:sz w:val="2"/>
          <w:szCs w:val="2"/>
        </w:rPr>
      </w:pPr>
    </w:p>
    <w:tbl>
      <w:tblPr>
        <w:tblW w:w="5000" w:type="pct"/>
        <w:tblInd w:w="250" w:type="dxa"/>
        <w:tblLayout w:type="fixed"/>
        <w:tblLook w:val="0000"/>
      </w:tblPr>
      <w:tblGrid>
        <w:gridCol w:w="760"/>
        <w:gridCol w:w="6631"/>
        <w:gridCol w:w="1421"/>
        <w:gridCol w:w="1422"/>
        <w:gridCol w:w="1422"/>
        <w:gridCol w:w="1563"/>
        <w:gridCol w:w="2844"/>
      </w:tblGrid>
      <w:tr w:rsidR="00031CA2" w:rsidTr="002229FB">
        <w:trPr>
          <w:tblHeader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2229FB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7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spacing w:before="60" w:after="60"/>
              <w:jc w:val="center"/>
            </w:pPr>
            <w:r>
              <w:rPr>
                <w:sz w:val="24"/>
                <w:szCs w:val="28"/>
              </w:rPr>
              <w:t>Рынок розничной торговли</w:t>
            </w:r>
            <w:r>
              <w:t xml:space="preserve"> </w:t>
            </w:r>
            <w:r>
              <w:rPr>
                <w:sz w:val="24"/>
                <w:szCs w:val="28"/>
              </w:rPr>
              <w:t>лекарственными препаратами, медицинскими изделиями и сопутствующими товарами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sz w:val="24"/>
                <w:szCs w:val="28"/>
                <w:shd w:val="clear" w:color="auto" w:fill="FFFFFF"/>
              </w:rPr>
              <w:t>Доля организаций частной формы собственности в сфере у</w:t>
            </w:r>
            <w:r>
              <w:rPr>
                <w:sz w:val="24"/>
                <w:szCs w:val="28"/>
                <w:shd w:val="clear" w:color="auto" w:fill="FFFFFF"/>
              </w:rPr>
              <w:t>с</w:t>
            </w:r>
            <w:r>
              <w:rPr>
                <w:sz w:val="24"/>
                <w:szCs w:val="28"/>
                <w:shd w:val="clear" w:color="auto" w:fill="FFFFFF"/>
              </w:rPr>
              <w:t>луг розничной торговли лекарственными препаратами, мед</w:t>
            </w:r>
            <w:r>
              <w:rPr>
                <w:sz w:val="24"/>
                <w:szCs w:val="28"/>
                <w:shd w:val="clear" w:color="auto" w:fill="FFFFFF"/>
              </w:rPr>
              <w:t>и</w:t>
            </w:r>
            <w:r>
              <w:rPr>
                <w:sz w:val="24"/>
                <w:szCs w:val="28"/>
                <w:shd w:val="clear" w:color="auto" w:fill="FFFFFF"/>
              </w:rPr>
              <w:t>цинскими изделиями и сопутствующими товарами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sz w:val="24"/>
                <w:szCs w:val="28"/>
                <w:shd w:val="clear" w:color="auto" w:fill="FFFFFF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99,8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99,8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99,8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right="-108"/>
            </w:pPr>
            <w:r>
              <w:rPr>
                <w:kern w:val="2"/>
                <w:sz w:val="24"/>
                <w:szCs w:val="28"/>
              </w:rPr>
              <w:t>Сектор по вопросам п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требительского рынка Администрации города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kern w:val="2"/>
                <w:sz w:val="24"/>
                <w:szCs w:val="28"/>
              </w:rPr>
              <w:t>Ведение реестра организаций частной формы собственности в сфере услуг розничной торговли лекарственными препар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тами, медицинскими изделиями и сопутствующими товарами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right="-108"/>
            </w:pPr>
            <w:r>
              <w:rPr>
                <w:kern w:val="2"/>
                <w:sz w:val="24"/>
                <w:szCs w:val="28"/>
              </w:rPr>
              <w:t>Сектор по вопросам п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требительского рынка Администрации города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t>Рынок медицинских услуг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Темп роста оборота частных предприятий, осуществляющих деятельность на рынке медицинских услуг, в сопоставимых ценах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kern w:val="2"/>
                <w:sz w:val="24"/>
                <w:szCs w:val="28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101,0</w:t>
            </w:r>
          </w:p>
          <w:p w:rsidR="00031CA2" w:rsidRDefault="00031CA2" w:rsidP="00654A1E">
            <w:pPr>
              <w:autoSpaceDE w:val="0"/>
              <w:jc w:val="center"/>
              <w:rPr>
                <w:kern w:val="2"/>
                <w:sz w:val="24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101,5</w:t>
            </w:r>
          </w:p>
          <w:p w:rsidR="00031CA2" w:rsidRDefault="00031CA2" w:rsidP="00654A1E">
            <w:pPr>
              <w:autoSpaceDE w:val="0"/>
              <w:jc w:val="center"/>
              <w:rPr>
                <w:kern w:val="2"/>
                <w:sz w:val="24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101,5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Сектор развития пре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принимательства и инв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стиций Администрации города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Ведение реестра частных организаций, оказывающих мед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 xml:space="preserve">цинские услуги на территории города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kern w:val="2"/>
                <w:sz w:val="24"/>
                <w:szCs w:val="28"/>
              </w:rPr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2229FB" w:rsidRDefault="00031CA2" w:rsidP="00654A1E">
            <w:r>
              <w:rPr>
                <w:kern w:val="2"/>
                <w:sz w:val="24"/>
                <w:szCs w:val="28"/>
              </w:rPr>
              <w:t>Сектор развития пре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принимательства и инв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стиций Администрации города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sz w:val="24"/>
                <w:szCs w:val="28"/>
              </w:rPr>
              <w:t xml:space="preserve">Рынок социальных услуг 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Ведение перечня поставщиков социальных услуг на террит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lastRenderedPageBreak/>
              <w:t>рии города, включая организации частной формы собственн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сти и некоммерческие организации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right="-108"/>
            </w:pPr>
            <w:r>
              <w:rPr>
                <w:sz w:val="24"/>
                <w:szCs w:val="28"/>
              </w:rPr>
              <w:t xml:space="preserve">Управление социальной </w:t>
            </w:r>
            <w:r>
              <w:rPr>
                <w:sz w:val="24"/>
                <w:szCs w:val="28"/>
              </w:rPr>
              <w:lastRenderedPageBreak/>
              <w:t>защиты населения Адм</w:t>
            </w:r>
            <w:r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>нистрации города Нов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шахтинска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 xml:space="preserve">Количество размещенных материалов в СМИ по вопросам </w:t>
            </w:r>
            <w:r>
              <w:rPr>
                <w:sz w:val="24"/>
                <w:szCs w:val="28"/>
              </w:rPr>
              <w:t>привлечения организаций всех форм собственности к оказ</w:t>
            </w:r>
            <w:r>
              <w:rPr>
                <w:sz w:val="24"/>
                <w:szCs w:val="28"/>
              </w:rPr>
              <w:t>а</w:t>
            </w:r>
            <w:r>
              <w:rPr>
                <w:sz w:val="24"/>
                <w:szCs w:val="28"/>
              </w:rPr>
              <w:t>нию социальных услуг и</w:t>
            </w:r>
            <w:r>
              <w:rPr>
                <w:kern w:val="2"/>
                <w:sz w:val="24"/>
                <w:szCs w:val="28"/>
              </w:rPr>
              <w:t xml:space="preserve"> организации бизнеса в сфере оказ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ния социальных услуг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sz w:val="24"/>
                <w:szCs w:val="28"/>
                <w:shd w:val="clear" w:color="auto" w:fill="FFFFFF"/>
              </w:rPr>
              <w:t>единица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right="-108"/>
            </w:pPr>
            <w:r>
              <w:rPr>
                <w:kern w:val="2"/>
                <w:sz w:val="24"/>
                <w:szCs w:val="28"/>
              </w:rPr>
              <w:t>Управление социальной защиты населения Адм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нистрации города Нов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шахтинска;</w:t>
            </w:r>
          </w:p>
          <w:p w:rsidR="00031CA2" w:rsidRPr="002229FB" w:rsidRDefault="00031CA2" w:rsidP="00654A1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развития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нимательства и инвест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ций Администрации гор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napToGrid w:val="0"/>
              <w:jc w:val="both"/>
              <w:rPr>
                <w:kern w:val="2"/>
                <w:sz w:val="24"/>
                <w:szCs w:val="28"/>
              </w:rPr>
            </w:pPr>
          </w:p>
        </w:tc>
        <w:tc>
          <w:tcPr>
            <w:tcW w:w="15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sz w:val="24"/>
                <w:szCs w:val="28"/>
              </w:rPr>
              <w:t>Рынок услуг дошкольного образования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 xml:space="preserve">Ведение учета данных об индивидуальных предпринимателях и организациях </w:t>
            </w:r>
            <w:r>
              <w:rPr>
                <w:sz w:val="24"/>
                <w:szCs w:val="28"/>
              </w:rPr>
              <w:t>частной формы собственности</w:t>
            </w:r>
            <w:r>
              <w:rPr>
                <w:kern w:val="2"/>
                <w:sz w:val="24"/>
                <w:szCs w:val="28"/>
              </w:rPr>
              <w:t>, оказывающих услуги для детей дошкольного возраста, посредством внес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ния в автоматизированную информационную систему «Эле</w:t>
            </w:r>
            <w:r>
              <w:rPr>
                <w:kern w:val="2"/>
                <w:sz w:val="24"/>
                <w:szCs w:val="28"/>
              </w:rPr>
              <w:t>к</w:t>
            </w:r>
            <w:r>
              <w:rPr>
                <w:kern w:val="2"/>
                <w:sz w:val="24"/>
                <w:szCs w:val="28"/>
              </w:rPr>
              <w:t>тронный детский сад»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Управление образования   Администрации города            Новошахтинска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 xml:space="preserve">Ведение реестра частных организаций, </w:t>
            </w:r>
            <w:r>
              <w:rPr>
                <w:sz w:val="24"/>
                <w:szCs w:val="28"/>
              </w:rPr>
              <w:t xml:space="preserve">оказывающих услуги для детей дошкольного возраста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развития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нимательства и инвест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ций Администрации гор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да;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образования       Администрации города</w:t>
            </w:r>
            <w:r>
              <w:t xml:space="preserve">         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sz w:val="24"/>
                <w:szCs w:val="28"/>
              </w:rPr>
              <w:t>Рынок услуг дополнительного образования детей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r>
              <w:rPr>
                <w:sz w:val="24"/>
                <w:szCs w:val="24"/>
              </w:rPr>
              <w:t>Доля организаций частной формы собственности в сфере 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луг дополнительного образования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5,0</w:t>
            </w:r>
          </w:p>
          <w:p w:rsidR="00031CA2" w:rsidRDefault="00031CA2" w:rsidP="00654A1E">
            <w:pPr>
              <w:autoSpaceDE w:val="0"/>
              <w:jc w:val="center"/>
              <w:rPr>
                <w:kern w:val="2"/>
                <w:sz w:val="24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5,0</w:t>
            </w:r>
          </w:p>
          <w:p w:rsidR="00031CA2" w:rsidRDefault="00031CA2" w:rsidP="00654A1E">
            <w:pPr>
              <w:autoSpaceDE w:val="0"/>
              <w:jc w:val="center"/>
              <w:rPr>
                <w:kern w:val="2"/>
                <w:sz w:val="24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5,0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развития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нимательства и инвест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ций Администрации гор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да;</w:t>
            </w:r>
          </w:p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Управление образования       Администрации города</w:t>
            </w:r>
            <w:r>
              <w:t xml:space="preserve">          </w:t>
            </w:r>
            <w:r>
              <w:rPr>
                <w:kern w:val="2"/>
                <w:sz w:val="24"/>
                <w:szCs w:val="28"/>
              </w:rPr>
              <w:lastRenderedPageBreak/>
              <w:t>Новошахтинска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 xml:space="preserve">Ведение реестра частных организаций, </w:t>
            </w:r>
            <w:r>
              <w:rPr>
                <w:sz w:val="24"/>
                <w:szCs w:val="28"/>
              </w:rPr>
              <w:t xml:space="preserve">оказывающих услуги </w:t>
            </w:r>
            <w:r>
              <w:rPr>
                <w:kern w:val="2"/>
                <w:sz w:val="24"/>
                <w:szCs w:val="28"/>
              </w:rPr>
              <w:t>по дополнительному образованию детей и молодежи (до 18 лет)</w:t>
            </w:r>
          </w:p>
          <w:p w:rsidR="00031CA2" w:rsidRDefault="00031CA2" w:rsidP="00654A1E">
            <w:pPr>
              <w:autoSpaceDE w:val="0"/>
              <w:rPr>
                <w:kern w:val="2"/>
                <w:sz w:val="12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развития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нимательства и инвест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ций Администрации гор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да;</w:t>
            </w:r>
          </w:p>
          <w:p w:rsidR="00031CA2" w:rsidRDefault="00031CA2" w:rsidP="00654A1E">
            <w:r>
              <w:rPr>
                <w:kern w:val="2"/>
                <w:sz w:val="24"/>
                <w:szCs w:val="28"/>
              </w:rPr>
              <w:t>Управление образования       Администрации города</w:t>
            </w:r>
            <w:r>
              <w:t xml:space="preserve">          </w:t>
            </w:r>
            <w:r>
              <w:rPr>
                <w:kern w:val="2"/>
                <w:sz w:val="24"/>
                <w:szCs w:val="28"/>
              </w:rPr>
              <w:t>Новошахтинска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031CA2" w:rsidTr="002229FB">
        <w:trPr>
          <w:trHeight w:val="727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</w:pPr>
            <w:r>
              <w:rPr>
                <w:kern w:val="2"/>
                <w:sz w:val="24"/>
                <w:szCs w:val="28"/>
              </w:rPr>
              <w:t>Доля организаций частной формы собственности в сфере в</w:t>
            </w:r>
            <w:r>
              <w:rPr>
                <w:kern w:val="2"/>
                <w:sz w:val="24"/>
                <w:szCs w:val="28"/>
              </w:rPr>
              <w:t>ы</w:t>
            </w:r>
            <w:r>
              <w:rPr>
                <w:kern w:val="2"/>
                <w:sz w:val="24"/>
                <w:szCs w:val="28"/>
              </w:rPr>
              <w:t>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rFonts w:eastAsia="Calibri"/>
                <w:sz w:val="24"/>
                <w:szCs w:val="24"/>
                <w:lang w:eastAsia="en-US"/>
              </w:rPr>
              <w:t>98,0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rFonts w:eastAsia="Calibri"/>
                <w:sz w:val="24"/>
                <w:szCs w:val="24"/>
                <w:lang w:eastAsia="en-US"/>
              </w:rPr>
              <w:t>98,1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rFonts w:eastAsia="Calibri"/>
                <w:sz w:val="24"/>
                <w:szCs w:val="24"/>
                <w:lang w:eastAsia="en-US"/>
              </w:rPr>
              <w:t>98,2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Муниципальное казе</w:t>
            </w:r>
            <w:r>
              <w:rPr>
                <w:kern w:val="2"/>
                <w:sz w:val="24"/>
                <w:szCs w:val="28"/>
              </w:rPr>
              <w:t>н</w:t>
            </w:r>
            <w:r>
              <w:rPr>
                <w:kern w:val="2"/>
                <w:sz w:val="24"/>
                <w:szCs w:val="28"/>
              </w:rPr>
              <w:t>ное учреждение города Новошахтинска «Упра</w:t>
            </w:r>
            <w:r>
              <w:rPr>
                <w:kern w:val="2"/>
                <w:sz w:val="24"/>
                <w:szCs w:val="28"/>
              </w:rPr>
              <w:t>в</w:t>
            </w:r>
            <w:r>
              <w:rPr>
                <w:kern w:val="2"/>
                <w:sz w:val="24"/>
                <w:szCs w:val="28"/>
              </w:rPr>
              <w:t>ление городского хозя</w:t>
            </w:r>
            <w:r>
              <w:rPr>
                <w:kern w:val="2"/>
                <w:sz w:val="24"/>
                <w:szCs w:val="28"/>
              </w:rPr>
              <w:t>й</w:t>
            </w:r>
            <w:r>
              <w:rPr>
                <w:kern w:val="2"/>
                <w:sz w:val="24"/>
                <w:szCs w:val="28"/>
              </w:rPr>
              <w:t>ства»</w:t>
            </w:r>
          </w:p>
        </w:tc>
      </w:tr>
      <w:tr w:rsidR="00031CA2" w:rsidTr="002229FB">
        <w:trPr>
          <w:trHeight w:val="695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</w:pPr>
            <w:r>
              <w:rPr>
                <w:kern w:val="2"/>
                <w:sz w:val="24"/>
                <w:szCs w:val="28"/>
              </w:rPr>
              <w:t>Ведение реестра управляющих и обслуживающих организ</w:t>
            </w:r>
            <w:r>
              <w:rPr>
                <w:kern w:val="2"/>
                <w:sz w:val="24"/>
                <w:szCs w:val="28"/>
              </w:rPr>
              <w:t>а</w:t>
            </w:r>
            <w:r>
              <w:rPr>
                <w:kern w:val="2"/>
                <w:sz w:val="24"/>
                <w:szCs w:val="28"/>
              </w:rPr>
              <w:t>ций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r>
              <w:rPr>
                <w:kern w:val="2"/>
                <w:sz w:val="24"/>
                <w:szCs w:val="28"/>
              </w:rPr>
              <w:t>Муниципальное казе</w:t>
            </w:r>
            <w:r>
              <w:rPr>
                <w:kern w:val="2"/>
                <w:sz w:val="24"/>
                <w:szCs w:val="28"/>
              </w:rPr>
              <w:t>н</w:t>
            </w:r>
            <w:r>
              <w:rPr>
                <w:kern w:val="2"/>
                <w:sz w:val="24"/>
                <w:szCs w:val="28"/>
              </w:rPr>
              <w:t>ное учреждение города Новошахтинска «Упра</w:t>
            </w:r>
            <w:r>
              <w:rPr>
                <w:kern w:val="2"/>
                <w:sz w:val="24"/>
                <w:szCs w:val="28"/>
              </w:rPr>
              <w:t>в</w:t>
            </w:r>
            <w:r>
              <w:rPr>
                <w:kern w:val="2"/>
                <w:sz w:val="24"/>
                <w:szCs w:val="28"/>
              </w:rPr>
              <w:t>ление городского хозя</w:t>
            </w:r>
            <w:r>
              <w:rPr>
                <w:kern w:val="2"/>
                <w:sz w:val="24"/>
                <w:szCs w:val="28"/>
              </w:rPr>
              <w:t>й</w:t>
            </w:r>
            <w:r>
              <w:rPr>
                <w:kern w:val="2"/>
                <w:sz w:val="24"/>
                <w:szCs w:val="28"/>
              </w:rPr>
              <w:t>ства»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napToGrid w:val="0"/>
              <w:jc w:val="both"/>
              <w:rPr>
                <w:kern w:val="2"/>
                <w:sz w:val="24"/>
                <w:szCs w:val="28"/>
              </w:rPr>
            </w:pPr>
          </w:p>
        </w:tc>
        <w:tc>
          <w:tcPr>
            <w:tcW w:w="15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sz w:val="24"/>
                <w:szCs w:val="28"/>
              </w:rPr>
              <w:t>Рынок оказания услуг по ремонту автотранспортных средств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Доля организаций частной формы собственности </w:t>
            </w:r>
            <w:r>
              <w:rPr>
                <w:rFonts w:eastAsia="Calibri"/>
                <w:spacing w:val="-10"/>
                <w:sz w:val="24"/>
                <w:szCs w:val="24"/>
                <w:lang w:eastAsia="en-US"/>
              </w:rPr>
              <w:t>в сфере ок</w:t>
            </w:r>
            <w:r>
              <w:rPr>
                <w:rFonts w:eastAsia="Calibri"/>
                <w:spacing w:val="-10"/>
                <w:sz w:val="24"/>
                <w:szCs w:val="24"/>
                <w:lang w:eastAsia="en-US"/>
              </w:rPr>
              <w:t>а</w:t>
            </w:r>
            <w:r>
              <w:rPr>
                <w:rFonts w:eastAsia="Calibri"/>
                <w:spacing w:val="-10"/>
                <w:sz w:val="24"/>
                <w:szCs w:val="24"/>
                <w:lang w:eastAsia="en-US"/>
              </w:rPr>
              <w:t>зания услуг по ремонту автотранспортных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средств</w:t>
            </w:r>
          </w:p>
          <w:p w:rsidR="00031CA2" w:rsidRDefault="00031CA2" w:rsidP="00654A1E">
            <w:pPr>
              <w:autoSpaceDE w:val="0"/>
              <w:rPr>
                <w:rFonts w:eastAsia="Calibri"/>
                <w:kern w:val="2"/>
                <w:sz w:val="24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rFonts w:eastAsia="Calibri"/>
                <w:sz w:val="24"/>
                <w:szCs w:val="24"/>
                <w:lang w:eastAsia="en-US"/>
              </w:rPr>
              <w:t>99,9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rFonts w:eastAsia="Calibri"/>
                <w:sz w:val="24"/>
                <w:szCs w:val="24"/>
                <w:lang w:eastAsia="en-US"/>
              </w:rPr>
              <w:t>99,9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rFonts w:eastAsia="Calibri"/>
                <w:sz w:val="24"/>
                <w:szCs w:val="24"/>
                <w:lang w:eastAsia="en-US"/>
              </w:rPr>
              <w:t>99,9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по вопросам п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требительского рынка Администрации города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Темп роста количества объектов по ремонту автотранспор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t>ных средств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101,0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101,0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101,0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D9647E" w:rsidRDefault="00031CA2" w:rsidP="00D9647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по вопросам п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требительского рынка Администрации города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napToGrid w:val="0"/>
              <w:spacing w:line="230" w:lineRule="auto"/>
              <w:ind w:left="426"/>
              <w:contextualSpacing/>
              <w:jc w:val="both"/>
              <w:rPr>
                <w:kern w:val="2"/>
                <w:sz w:val="24"/>
                <w:szCs w:val="28"/>
              </w:rPr>
            </w:pPr>
          </w:p>
        </w:tc>
        <w:tc>
          <w:tcPr>
            <w:tcW w:w="15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sz w:val="24"/>
                <w:szCs w:val="28"/>
              </w:rPr>
              <w:t>Рынок услуг в сфере физической культуры и спорта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both"/>
            </w:pPr>
            <w:r>
              <w:rPr>
                <w:kern w:val="2"/>
                <w:sz w:val="24"/>
                <w:szCs w:val="28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sz w:val="24"/>
                <w:szCs w:val="28"/>
                <w:shd w:val="clear" w:color="auto" w:fill="FFFFFF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56,0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57,9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59,9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2229FB" w:rsidRDefault="00031CA2" w:rsidP="002229FB">
            <w:pPr>
              <w:ind w:right="-108"/>
            </w:pPr>
            <w:r>
              <w:rPr>
                <w:kern w:val="2"/>
                <w:sz w:val="24"/>
                <w:szCs w:val="28"/>
              </w:rPr>
              <w:t>Отдел культуры и спорта Администрации города Новошахтинска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both"/>
            </w:pPr>
            <w:r>
              <w:rPr>
                <w:kern w:val="2"/>
                <w:sz w:val="24"/>
                <w:szCs w:val="28"/>
              </w:rPr>
              <w:t>Ведение реестра частных организаций, осуществляющих де</w:t>
            </w:r>
            <w:r>
              <w:rPr>
                <w:kern w:val="2"/>
                <w:sz w:val="24"/>
                <w:szCs w:val="28"/>
              </w:rPr>
              <w:t>я</w:t>
            </w:r>
            <w:r>
              <w:rPr>
                <w:kern w:val="2"/>
                <w:sz w:val="24"/>
                <w:szCs w:val="28"/>
              </w:rPr>
              <w:t>тельность на спортивном рынке города (спортивные залы, фитнес-центры)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2229FB" w:rsidRDefault="00031CA2" w:rsidP="002229FB">
            <w:pPr>
              <w:ind w:right="-108"/>
            </w:pPr>
            <w:r>
              <w:rPr>
                <w:kern w:val="2"/>
                <w:sz w:val="24"/>
                <w:szCs w:val="28"/>
              </w:rPr>
              <w:t>Отдел культуры и спорта Администрации города Новошахтинска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sz w:val="24"/>
                <w:szCs w:val="28"/>
              </w:rPr>
              <w:t>Рынок услуг общественного питания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kern w:val="2"/>
                <w:sz w:val="24"/>
                <w:szCs w:val="28"/>
              </w:rPr>
              <w:t>Оборот общественного питания в сопоставимых ценах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left="-108" w:right="-136"/>
              <w:jc w:val="center"/>
            </w:pPr>
            <w:r>
              <w:rPr>
                <w:kern w:val="2"/>
                <w:sz w:val="24"/>
                <w:szCs w:val="28"/>
              </w:rPr>
              <w:t>млн. руб.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sz w:val="24"/>
                <w:szCs w:val="28"/>
              </w:rPr>
              <w:t>190,0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sz w:val="24"/>
                <w:szCs w:val="28"/>
              </w:rPr>
              <w:t>192,0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sz w:val="24"/>
                <w:szCs w:val="28"/>
              </w:rPr>
              <w:t>194,0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2229FB" w:rsidRDefault="00031CA2" w:rsidP="00654A1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по вопросам п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требительского рынка Администрации города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kern w:val="2"/>
                <w:sz w:val="24"/>
                <w:szCs w:val="28"/>
              </w:rPr>
              <w:t xml:space="preserve">Темп роста количества объектов общественного питания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100,0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100,0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100,0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ind w:right="-108"/>
            </w:pPr>
            <w:r>
              <w:rPr>
                <w:kern w:val="2"/>
                <w:sz w:val="24"/>
                <w:szCs w:val="28"/>
              </w:rPr>
              <w:t>Сектор по вопросам п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требительского рынка Администрации города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t>Рынок туристских услуг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kern w:val="2"/>
                <w:sz w:val="24"/>
                <w:szCs w:val="28"/>
              </w:rPr>
              <w:t xml:space="preserve">Количество размещенных материалов в СМИ </w:t>
            </w:r>
            <w:r>
              <w:rPr>
                <w:sz w:val="24"/>
                <w:szCs w:val="28"/>
              </w:rPr>
              <w:t>об объектах туристской индустрии и туристских ресурсах города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единица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30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30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2229FB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Сектор развития пре</w:t>
            </w:r>
            <w:r>
              <w:rPr>
                <w:kern w:val="2"/>
                <w:sz w:val="24"/>
                <w:szCs w:val="28"/>
              </w:rPr>
              <w:t>д</w:t>
            </w:r>
            <w:r>
              <w:rPr>
                <w:kern w:val="2"/>
                <w:sz w:val="24"/>
                <w:szCs w:val="28"/>
              </w:rPr>
              <w:t>принимательства и инв</w:t>
            </w:r>
            <w:r>
              <w:rPr>
                <w:kern w:val="2"/>
                <w:sz w:val="24"/>
                <w:szCs w:val="28"/>
              </w:rPr>
              <w:t>е</w:t>
            </w:r>
            <w:r>
              <w:rPr>
                <w:kern w:val="2"/>
                <w:sz w:val="24"/>
                <w:szCs w:val="28"/>
              </w:rPr>
              <w:t>стиций Администрации города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both"/>
            </w:pPr>
            <w:r>
              <w:rPr>
                <w:kern w:val="2"/>
                <w:sz w:val="24"/>
                <w:szCs w:val="28"/>
              </w:rPr>
              <w:t>Количество массовых мероприятий, проведенных на террит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рии города, в рамках развития событийного туризма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единица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jc w:val="center"/>
            </w:pPr>
            <w:r>
              <w:rPr>
                <w:kern w:val="2"/>
                <w:sz w:val="24"/>
                <w:szCs w:val="28"/>
              </w:rPr>
              <w:t>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2229FB" w:rsidRDefault="00031CA2" w:rsidP="00654A1E">
            <w:pPr>
              <w:autoSpaceDE w:val="0"/>
            </w:pPr>
            <w:r>
              <w:rPr>
                <w:kern w:val="2"/>
                <w:sz w:val="24"/>
                <w:szCs w:val="28"/>
              </w:rPr>
              <w:t>Отдел культуры и спорта Администрации города Новошахтинска</w:t>
            </w:r>
          </w:p>
        </w:tc>
      </w:tr>
      <w:tr w:rsidR="00031CA2" w:rsidTr="002229FB">
        <w:tc>
          <w:tcPr>
            <w:tcW w:w="16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before="60" w:after="60"/>
              <w:jc w:val="center"/>
            </w:pPr>
            <w:r>
              <w:rPr>
                <w:kern w:val="2"/>
                <w:sz w:val="24"/>
                <w:szCs w:val="28"/>
              </w:rPr>
              <w:t>Системные мероприятия по развитию конкурентной среды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1.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</w:pPr>
            <w:r>
              <w:rPr>
                <w:kern w:val="2"/>
                <w:sz w:val="24"/>
                <w:szCs w:val="28"/>
              </w:rPr>
              <w:t xml:space="preserve">Обеспечение доли закупок у субъектов малого и среднего предпринимательства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процент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22,0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22,0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22,0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ind w:right="-108"/>
            </w:pPr>
            <w:r>
              <w:rPr>
                <w:bCs/>
                <w:sz w:val="24"/>
                <w:szCs w:val="28"/>
              </w:rPr>
              <w:t>Контрактная служба А</w:t>
            </w:r>
            <w:r>
              <w:rPr>
                <w:bCs/>
                <w:sz w:val="24"/>
                <w:szCs w:val="28"/>
              </w:rPr>
              <w:t>д</w:t>
            </w:r>
            <w:r>
              <w:rPr>
                <w:bCs/>
                <w:sz w:val="24"/>
                <w:szCs w:val="28"/>
              </w:rPr>
              <w:t>министрации города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</w:pPr>
            <w:r>
              <w:rPr>
                <w:rFonts w:eastAsia="Calibri"/>
                <w:kern w:val="2"/>
                <w:sz w:val="24"/>
                <w:szCs w:val="28"/>
              </w:rPr>
              <w:t xml:space="preserve">Количество </w:t>
            </w:r>
            <w:r>
              <w:rPr>
                <w:sz w:val="24"/>
                <w:szCs w:val="28"/>
              </w:rPr>
              <w:t>проектов муниципальных правовых актов, рег</w:t>
            </w:r>
            <w:r>
              <w:rPr>
                <w:sz w:val="24"/>
                <w:szCs w:val="28"/>
              </w:rPr>
              <w:t>у</w:t>
            </w:r>
            <w:r>
              <w:rPr>
                <w:sz w:val="24"/>
                <w:szCs w:val="28"/>
              </w:rPr>
              <w:t>лирующих отношения в сфере предпринимательской, иной экономической и инвестиционной деятельности, прошедших процедуру</w:t>
            </w:r>
            <w:r>
              <w:rPr>
                <w:rFonts w:eastAsia="Calibri"/>
                <w:kern w:val="2"/>
                <w:sz w:val="24"/>
                <w:szCs w:val="28"/>
              </w:rPr>
              <w:t xml:space="preserve"> оценки регулирующего воздействия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единица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20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right="-108"/>
            </w:pPr>
            <w:r>
              <w:rPr>
                <w:kern w:val="2"/>
                <w:sz w:val="24"/>
                <w:szCs w:val="28"/>
              </w:rPr>
              <w:t>Сектор развития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нимательства и инвест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ций Администрации гор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3.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Pr="00D9647E" w:rsidRDefault="00031CA2" w:rsidP="00654A1E">
            <w:pPr>
              <w:autoSpaceDE w:val="0"/>
              <w:spacing w:line="230" w:lineRule="auto"/>
            </w:pPr>
            <w:r>
              <w:rPr>
                <w:kern w:val="2"/>
                <w:sz w:val="24"/>
                <w:szCs w:val="28"/>
              </w:rPr>
              <w:t>Количество муниципальных правовых актов города Новоша</w:t>
            </w:r>
            <w:r>
              <w:rPr>
                <w:kern w:val="2"/>
                <w:sz w:val="24"/>
                <w:szCs w:val="28"/>
              </w:rPr>
              <w:t>х</w:t>
            </w:r>
            <w:r>
              <w:rPr>
                <w:kern w:val="2"/>
                <w:sz w:val="24"/>
                <w:szCs w:val="28"/>
              </w:rPr>
              <w:t>тинска, регулирующих отношения в сфере предпринимател</w:t>
            </w:r>
            <w:r>
              <w:rPr>
                <w:kern w:val="2"/>
                <w:sz w:val="24"/>
                <w:szCs w:val="28"/>
              </w:rPr>
              <w:t>ь</w:t>
            </w:r>
            <w:r>
              <w:rPr>
                <w:kern w:val="2"/>
                <w:sz w:val="24"/>
                <w:szCs w:val="28"/>
              </w:rPr>
              <w:t xml:space="preserve">ской, иной экономической и инвестиционной деятельности, прошедших экспертизу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единица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6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ind w:right="-108"/>
            </w:pPr>
            <w:r>
              <w:rPr>
                <w:kern w:val="2"/>
                <w:sz w:val="24"/>
                <w:szCs w:val="28"/>
              </w:rPr>
              <w:t>Сектор развития предпр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нимательства и инвест</w:t>
            </w:r>
            <w:r>
              <w:rPr>
                <w:kern w:val="2"/>
                <w:sz w:val="24"/>
                <w:szCs w:val="28"/>
              </w:rPr>
              <w:t>и</w:t>
            </w:r>
            <w:r>
              <w:rPr>
                <w:kern w:val="2"/>
                <w:sz w:val="24"/>
                <w:szCs w:val="28"/>
              </w:rPr>
              <w:t>ций Администрации гор</w:t>
            </w:r>
            <w:r>
              <w:rPr>
                <w:kern w:val="2"/>
                <w:sz w:val="24"/>
                <w:szCs w:val="28"/>
              </w:rPr>
              <w:t>о</w:t>
            </w:r>
            <w:r>
              <w:rPr>
                <w:kern w:val="2"/>
                <w:sz w:val="24"/>
                <w:szCs w:val="28"/>
              </w:rPr>
              <w:t>да</w:t>
            </w:r>
          </w:p>
        </w:tc>
      </w:tr>
      <w:tr w:rsidR="00031CA2" w:rsidTr="002229FB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4.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</w:pPr>
            <w:r>
              <w:rPr>
                <w:kern w:val="2"/>
                <w:sz w:val="24"/>
                <w:szCs w:val="28"/>
              </w:rPr>
              <w:t xml:space="preserve">Наличие в муниципальной практике проектов с применением механизмов муниципально-частного партнерства в том числе </w:t>
            </w:r>
            <w:r>
              <w:rPr>
                <w:kern w:val="2"/>
                <w:sz w:val="24"/>
                <w:szCs w:val="28"/>
              </w:rPr>
              <w:lastRenderedPageBreak/>
              <w:t>посредством заключения концессионного соглашения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lastRenderedPageBreak/>
              <w:t>да/нет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jc w:val="center"/>
            </w:pPr>
            <w:r>
              <w:rPr>
                <w:kern w:val="2"/>
                <w:sz w:val="24"/>
                <w:szCs w:val="28"/>
              </w:rPr>
              <w:t>да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A2" w:rsidRDefault="00031CA2" w:rsidP="00654A1E">
            <w:pPr>
              <w:autoSpaceDE w:val="0"/>
              <w:spacing w:line="230" w:lineRule="auto"/>
              <w:ind w:right="-108"/>
            </w:pPr>
            <w:r>
              <w:rPr>
                <w:kern w:val="2"/>
                <w:sz w:val="24"/>
                <w:szCs w:val="28"/>
              </w:rPr>
              <w:t>Комитет по управлению имуществом Админис</w:t>
            </w:r>
            <w:r>
              <w:rPr>
                <w:kern w:val="2"/>
                <w:sz w:val="24"/>
                <w:szCs w:val="28"/>
              </w:rPr>
              <w:t>т</w:t>
            </w:r>
            <w:r>
              <w:rPr>
                <w:kern w:val="2"/>
                <w:sz w:val="24"/>
                <w:szCs w:val="28"/>
              </w:rPr>
              <w:lastRenderedPageBreak/>
              <w:t>рации города Новоша</w:t>
            </w:r>
            <w:r>
              <w:rPr>
                <w:kern w:val="2"/>
                <w:sz w:val="24"/>
                <w:szCs w:val="28"/>
              </w:rPr>
              <w:t>х</w:t>
            </w:r>
            <w:r>
              <w:rPr>
                <w:kern w:val="2"/>
                <w:sz w:val="24"/>
                <w:szCs w:val="28"/>
              </w:rPr>
              <w:t>тинска</w:t>
            </w:r>
          </w:p>
        </w:tc>
      </w:tr>
    </w:tbl>
    <w:p w:rsidR="00031CA2" w:rsidRDefault="00031CA2" w:rsidP="00031CA2">
      <w:pPr>
        <w:overflowPunct w:val="0"/>
        <w:autoSpaceDE w:val="0"/>
        <w:textAlignment w:val="baseline"/>
        <w:rPr>
          <w:color w:val="000000"/>
          <w:sz w:val="28"/>
          <w:szCs w:val="28"/>
        </w:rPr>
      </w:pPr>
    </w:p>
    <w:p w:rsidR="00031CA2" w:rsidRDefault="00031CA2" w:rsidP="00031CA2">
      <w:pPr>
        <w:overflowPunct w:val="0"/>
        <w:autoSpaceDE w:val="0"/>
        <w:textAlignment w:val="baseline"/>
        <w:rPr>
          <w:color w:val="000000"/>
          <w:sz w:val="28"/>
          <w:szCs w:val="28"/>
        </w:rPr>
      </w:pPr>
    </w:p>
    <w:p w:rsidR="00031CA2" w:rsidRDefault="00031CA2" w:rsidP="00350D39">
      <w:pPr>
        <w:overflowPunct w:val="0"/>
        <w:autoSpaceDE w:val="0"/>
        <w:ind w:left="142"/>
        <w:textAlignment w:val="baseline"/>
      </w:pPr>
      <w:r>
        <w:rPr>
          <w:color w:val="000000"/>
          <w:sz w:val="28"/>
          <w:szCs w:val="28"/>
        </w:rPr>
        <w:t xml:space="preserve">Управляющий делами </w:t>
      </w:r>
    </w:p>
    <w:p w:rsidR="00031CA2" w:rsidRDefault="00031CA2" w:rsidP="00350D39">
      <w:pPr>
        <w:overflowPunct w:val="0"/>
        <w:autoSpaceDE w:val="0"/>
        <w:ind w:left="142"/>
        <w:textAlignment w:val="baseline"/>
      </w:pPr>
      <w:r>
        <w:rPr>
          <w:color w:val="000000"/>
          <w:sz w:val="28"/>
          <w:szCs w:val="28"/>
        </w:rPr>
        <w:t>Администрации города</w:t>
      </w:r>
      <w:r>
        <w:rPr>
          <w:color w:val="000000"/>
          <w:sz w:val="28"/>
          <w:szCs w:val="28"/>
        </w:rPr>
        <w:tab/>
        <w:t xml:space="preserve">                                                     </w:t>
      </w:r>
      <w:r w:rsidR="00350D39">
        <w:rPr>
          <w:color w:val="000000"/>
          <w:sz w:val="28"/>
          <w:szCs w:val="28"/>
        </w:rPr>
        <w:t xml:space="preserve">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Ю.А. Лубенцов».</w:t>
      </w:r>
    </w:p>
    <w:p w:rsidR="00031CA2" w:rsidRDefault="00031CA2" w:rsidP="00350D39">
      <w:pPr>
        <w:overflowPunct w:val="0"/>
        <w:autoSpaceDE w:val="0"/>
        <w:ind w:left="142"/>
        <w:textAlignment w:val="baseline"/>
        <w:rPr>
          <w:color w:val="000000"/>
          <w:sz w:val="28"/>
          <w:szCs w:val="28"/>
        </w:rPr>
      </w:pPr>
    </w:p>
    <w:p w:rsidR="00031CA2" w:rsidRDefault="00031CA2" w:rsidP="00031CA2">
      <w:pPr>
        <w:overflowPunct w:val="0"/>
        <w:autoSpaceDE w:val="0"/>
        <w:textAlignment w:val="baseline"/>
        <w:rPr>
          <w:color w:val="000000"/>
          <w:sz w:val="28"/>
          <w:szCs w:val="28"/>
        </w:rPr>
      </w:pPr>
    </w:p>
    <w:p w:rsidR="00031CA2" w:rsidRDefault="00031CA2" w:rsidP="00350D39">
      <w:pPr>
        <w:overflowPunct w:val="0"/>
        <w:autoSpaceDE w:val="0"/>
        <w:ind w:left="142" w:right="-313"/>
        <w:textAlignment w:val="baseline"/>
      </w:pPr>
      <w:r>
        <w:rPr>
          <w:color w:val="000000"/>
          <w:sz w:val="28"/>
          <w:szCs w:val="28"/>
        </w:rPr>
        <w:t xml:space="preserve">Управляющий делами </w:t>
      </w:r>
    </w:p>
    <w:p w:rsidR="00031CA2" w:rsidRDefault="00031CA2" w:rsidP="00350D39">
      <w:pPr>
        <w:overflowPunct w:val="0"/>
        <w:autoSpaceDE w:val="0"/>
        <w:ind w:left="142" w:right="-313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</w:t>
      </w:r>
      <w:r>
        <w:rPr>
          <w:color w:val="000000"/>
          <w:sz w:val="28"/>
          <w:szCs w:val="28"/>
        </w:rPr>
        <w:tab/>
        <w:t xml:space="preserve">                                                                                          </w:t>
      </w:r>
      <w:r w:rsidR="003926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Ю.А. Лубенцов</w:t>
      </w:r>
    </w:p>
    <w:p w:rsidR="00031CA2" w:rsidRDefault="00031CA2" w:rsidP="00350D39">
      <w:pPr>
        <w:overflowPunct w:val="0"/>
        <w:autoSpaceDE w:val="0"/>
        <w:ind w:left="142" w:right="-313"/>
        <w:textAlignment w:val="baseline"/>
        <w:rPr>
          <w:color w:val="000000"/>
          <w:sz w:val="28"/>
          <w:szCs w:val="28"/>
        </w:rPr>
      </w:pPr>
    </w:p>
    <w:p w:rsidR="00E715E8" w:rsidRPr="008F314B" w:rsidRDefault="00E715E8" w:rsidP="00350D39">
      <w:pPr>
        <w:tabs>
          <w:tab w:val="left" w:pos="11280"/>
        </w:tabs>
        <w:ind w:left="142" w:right="-313"/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sectPr w:rsidR="00E715E8" w:rsidRPr="008F314B" w:rsidSect="00031CA2">
      <w:footerReference w:type="default" r:id="rId10"/>
      <w:pgSz w:w="16840" w:h="11907" w:orient="landscape"/>
      <w:pgMar w:top="1701" w:right="709" w:bottom="624" w:left="28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3AF" w:rsidRDefault="00E353AF">
      <w:r>
        <w:separator/>
      </w:r>
    </w:p>
  </w:endnote>
  <w:endnote w:type="continuationSeparator" w:id="0">
    <w:p w:rsidR="00E353AF" w:rsidRDefault="00E35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286" w:rsidRDefault="00864286" w:rsidP="00193385">
    <w:pPr>
      <w:pStyle w:val="a4"/>
      <w:rPr>
        <w:sz w:val="16"/>
        <w:szCs w:val="16"/>
      </w:rPr>
    </w:pPr>
    <w:r w:rsidRPr="00846F6C">
      <w:rPr>
        <w:sz w:val="16"/>
        <w:szCs w:val="16"/>
      </w:rPr>
      <w:t>УД г.Новошахтинск №</w:t>
    </w:r>
    <w:r>
      <w:rPr>
        <w:sz w:val="16"/>
        <w:szCs w:val="16"/>
      </w:rPr>
      <w:t xml:space="preserve">  786</w:t>
    </w:r>
  </w:p>
  <w:p w:rsidR="00864286" w:rsidRDefault="0086428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286" w:rsidRPr="00846F6C" w:rsidRDefault="00864286">
    <w:pPr>
      <w:pStyle w:val="a4"/>
      <w:rPr>
        <w:sz w:val="16"/>
        <w:szCs w:val="16"/>
      </w:rPr>
    </w:pPr>
    <w:r w:rsidRPr="00846F6C">
      <w:rPr>
        <w:sz w:val="16"/>
        <w:szCs w:val="16"/>
      </w:rPr>
      <w:t>УД г.Новошахтинск №</w:t>
    </w:r>
    <w:r>
      <w:rPr>
        <w:sz w:val="16"/>
        <w:szCs w:val="16"/>
      </w:rPr>
      <w:t xml:space="preserve">  786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3AF" w:rsidRDefault="00E353AF">
      <w:r>
        <w:separator/>
      </w:r>
    </w:p>
  </w:footnote>
  <w:footnote w:type="continuationSeparator" w:id="0">
    <w:p w:rsidR="00E353AF" w:rsidRDefault="00E353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286" w:rsidRDefault="00864286">
    <w:pPr>
      <w:pStyle w:val="a3"/>
      <w:jc w:val="right"/>
      <w:rPr>
        <w:b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0"/>
        </w:tabs>
        <w:ind w:left="6450" w:hanging="360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0"/>
        </w:tabs>
        <w:ind w:left="6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1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78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93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00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07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14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2210" w:hanging="180"/>
      </w:pPr>
    </w:lvl>
  </w:abstractNum>
  <w:abstractNum w:abstractNumId="3">
    <w:nsid w:val="2DBC4706"/>
    <w:multiLevelType w:val="multilevel"/>
    <w:tmpl w:val="E06AF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219A1"/>
    <w:rsid w:val="00031CA2"/>
    <w:rsid w:val="00047BFA"/>
    <w:rsid w:val="00061123"/>
    <w:rsid w:val="000A1472"/>
    <w:rsid w:val="00193385"/>
    <w:rsid w:val="001B0A63"/>
    <w:rsid w:val="002229FB"/>
    <w:rsid w:val="00301A3F"/>
    <w:rsid w:val="00323152"/>
    <w:rsid w:val="00345513"/>
    <w:rsid w:val="00350D39"/>
    <w:rsid w:val="00353C1E"/>
    <w:rsid w:val="0036475A"/>
    <w:rsid w:val="00370B68"/>
    <w:rsid w:val="00372C31"/>
    <w:rsid w:val="003926AB"/>
    <w:rsid w:val="003B4407"/>
    <w:rsid w:val="003D7342"/>
    <w:rsid w:val="004369F2"/>
    <w:rsid w:val="004B0852"/>
    <w:rsid w:val="0050510F"/>
    <w:rsid w:val="005F0EAE"/>
    <w:rsid w:val="006327F9"/>
    <w:rsid w:val="00654A1E"/>
    <w:rsid w:val="006B526F"/>
    <w:rsid w:val="00701558"/>
    <w:rsid w:val="00711876"/>
    <w:rsid w:val="00775781"/>
    <w:rsid w:val="00777DC1"/>
    <w:rsid w:val="007C4D06"/>
    <w:rsid w:val="007C4EE3"/>
    <w:rsid w:val="00846F6C"/>
    <w:rsid w:val="00864286"/>
    <w:rsid w:val="008B45EA"/>
    <w:rsid w:val="008F314B"/>
    <w:rsid w:val="00937ACC"/>
    <w:rsid w:val="009548F1"/>
    <w:rsid w:val="00981C0E"/>
    <w:rsid w:val="009A6B75"/>
    <w:rsid w:val="009F6FFC"/>
    <w:rsid w:val="009F787E"/>
    <w:rsid w:val="00A537B3"/>
    <w:rsid w:val="00A92983"/>
    <w:rsid w:val="00A95D3B"/>
    <w:rsid w:val="00AA6DF5"/>
    <w:rsid w:val="00AB422D"/>
    <w:rsid w:val="00B036F3"/>
    <w:rsid w:val="00B17E06"/>
    <w:rsid w:val="00B74C01"/>
    <w:rsid w:val="00BD147C"/>
    <w:rsid w:val="00BE0157"/>
    <w:rsid w:val="00BE3B38"/>
    <w:rsid w:val="00C07A5E"/>
    <w:rsid w:val="00C614FE"/>
    <w:rsid w:val="00C917FC"/>
    <w:rsid w:val="00C96586"/>
    <w:rsid w:val="00CA3370"/>
    <w:rsid w:val="00D50CAF"/>
    <w:rsid w:val="00D9647E"/>
    <w:rsid w:val="00DD26EE"/>
    <w:rsid w:val="00E06450"/>
    <w:rsid w:val="00E353AF"/>
    <w:rsid w:val="00E5424C"/>
    <w:rsid w:val="00E715E8"/>
    <w:rsid w:val="00E725B3"/>
    <w:rsid w:val="00EA00FC"/>
    <w:rsid w:val="00EA3025"/>
    <w:rsid w:val="00EE6278"/>
    <w:rsid w:val="00F91708"/>
    <w:rsid w:val="00FB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">
    <w:name w:val="Основной шрифт абзаца1"/>
    <w:rsid w:val="00031CA2"/>
  </w:style>
  <w:style w:type="paragraph" w:customStyle="1" w:styleId="a5">
    <w:name w:val="Содержимое таблицы"/>
    <w:basedOn w:val="a"/>
    <w:rsid w:val="00031CA2"/>
    <w:pPr>
      <w:widowControl w:val="0"/>
      <w:suppressLineNumbers/>
      <w:suppressAutoHyphens/>
    </w:pPr>
    <w:rPr>
      <w:rFonts w:eastAsia="Lucida Sans Unicode" w:cs="Tahoma"/>
      <w:color w:val="000000"/>
      <w:sz w:val="24"/>
      <w:szCs w:val="24"/>
      <w:lang w:val="en-US" w:eastAsia="zh-CN" w:bidi="en-US"/>
    </w:rPr>
  </w:style>
  <w:style w:type="character" w:customStyle="1" w:styleId="WW8Num1z0">
    <w:name w:val="WW8Num1z0"/>
    <w:rsid w:val="00031CA2"/>
    <w:rPr>
      <w:rFonts w:hint="default"/>
    </w:rPr>
  </w:style>
  <w:style w:type="character" w:customStyle="1" w:styleId="WW8Num1z1">
    <w:name w:val="WW8Num1z1"/>
    <w:rsid w:val="00031CA2"/>
  </w:style>
  <w:style w:type="character" w:customStyle="1" w:styleId="WW8Num1z2">
    <w:name w:val="WW8Num1z2"/>
    <w:rsid w:val="00031CA2"/>
  </w:style>
  <w:style w:type="character" w:customStyle="1" w:styleId="WW8Num1z3">
    <w:name w:val="WW8Num1z3"/>
    <w:rsid w:val="00031CA2"/>
  </w:style>
  <w:style w:type="character" w:customStyle="1" w:styleId="WW8Num1z4">
    <w:name w:val="WW8Num1z4"/>
    <w:rsid w:val="00031CA2"/>
  </w:style>
  <w:style w:type="character" w:customStyle="1" w:styleId="WW8Num1z5">
    <w:name w:val="WW8Num1z5"/>
    <w:rsid w:val="00031CA2"/>
  </w:style>
  <w:style w:type="character" w:customStyle="1" w:styleId="WW8Num1z6">
    <w:name w:val="WW8Num1z6"/>
    <w:rsid w:val="00031CA2"/>
  </w:style>
  <w:style w:type="character" w:customStyle="1" w:styleId="WW8Num1z7">
    <w:name w:val="WW8Num1z7"/>
    <w:rsid w:val="00031CA2"/>
  </w:style>
  <w:style w:type="character" w:customStyle="1" w:styleId="WW8Num1z8">
    <w:name w:val="WW8Num1z8"/>
    <w:rsid w:val="00031CA2"/>
  </w:style>
  <w:style w:type="character" w:customStyle="1" w:styleId="a6">
    <w:name w:val="Текст выноски Знак"/>
    <w:rsid w:val="00031CA2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rsid w:val="00031CA2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8">
    <w:name w:val="Body Text"/>
    <w:basedOn w:val="a"/>
    <w:link w:val="a9"/>
    <w:rsid w:val="00031CA2"/>
    <w:pPr>
      <w:spacing w:after="140" w:line="276" w:lineRule="auto"/>
    </w:pPr>
    <w:rPr>
      <w:lang w:eastAsia="zh-CN"/>
    </w:rPr>
  </w:style>
  <w:style w:type="character" w:customStyle="1" w:styleId="a9">
    <w:name w:val="Основной текст Знак"/>
    <w:basedOn w:val="a0"/>
    <w:link w:val="a8"/>
    <w:rsid w:val="00031CA2"/>
    <w:rPr>
      <w:lang w:eastAsia="zh-CN"/>
    </w:rPr>
  </w:style>
  <w:style w:type="paragraph" w:styleId="aa">
    <w:name w:val="List"/>
    <w:basedOn w:val="a8"/>
    <w:rsid w:val="00031CA2"/>
    <w:rPr>
      <w:rFonts w:cs="Mangal"/>
    </w:rPr>
  </w:style>
  <w:style w:type="paragraph" w:styleId="ab">
    <w:name w:val="caption"/>
    <w:basedOn w:val="a"/>
    <w:qFormat/>
    <w:rsid w:val="00031CA2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0">
    <w:name w:val="Указатель1"/>
    <w:basedOn w:val="a"/>
    <w:rsid w:val="00031CA2"/>
    <w:pPr>
      <w:suppressLineNumbers/>
    </w:pPr>
  </w:style>
  <w:style w:type="paragraph" w:customStyle="1" w:styleId="ac">
    <w:name w:val="Колонтитул"/>
    <w:basedOn w:val="a"/>
    <w:rsid w:val="00031CA2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styleId="ad">
    <w:name w:val="Balloon Text"/>
    <w:basedOn w:val="a"/>
    <w:link w:val="11"/>
    <w:rsid w:val="00031CA2"/>
    <w:rPr>
      <w:rFonts w:ascii="Tahoma" w:hAnsi="Tahoma" w:cs="Tahoma"/>
      <w:sz w:val="16"/>
      <w:szCs w:val="16"/>
      <w:lang w:eastAsia="zh-CN"/>
    </w:rPr>
  </w:style>
  <w:style w:type="character" w:customStyle="1" w:styleId="11">
    <w:name w:val="Текст выноски Знак1"/>
    <w:basedOn w:val="a0"/>
    <w:link w:val="ad"/>
    <w:rsid w:val="00031CA2"/>
    <w:rPr>
      <w:rFonts w:ascii="Tahoma" w:hAnsi="Tahoma" w:cs="Tahoma"/>
      <w:sz w:val="16"/>
      <w:szCs w:val="16"/>
      <w:lang w:eastAsia="zh-CN"/>
    </w:rPr>
  </w:style>
  <w:style w:type="paragraph" w:customStyle="1" w:styleId="ae">
    <w:name w:val="Заголовок таблицы"/>
    <w:basedOn w:val="a5"/>
    <w:rsid w:val="00031CA2"/>
    <w:pPr>
      <w:jc w:val="center"/>
    </w:pPr>
    <w:rPr>
      <w:b/>
      <w:bCs/>
    </w:rPr>
  </w:style>
  <w:style w:type="paragraph" w:customStyle="1" w:styleId="western">
    <w:name w:val="western"/>
    <w:basedOn w:val="a"/>
    <w:rsid w:val="00031CA2"/>
    <w:pPr>
      <w:spacing w:before="100" w:beforeAutospacing="1" w:after="119"/>
      <w:jc w:val="both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">
    <w:name w:val="Основной шрифт абзаца1"/>
    <w:rsid w:val="00031CA2"/>
  </w:style>
  <w:style w:type="paragraph" w:customStyle="1" w:styleId="a5">
    <w:name w:val="Содержимое таблицы"/>
    <w:basedOn w:val="a"/>
    <w:rsid w:val="00031CA2"/>
    <w:pPr>
      <w:widowControl w:val="0"/>
      <w:suppressLineNumbers/>
      <w:suppressAutoHyphens/>
    </w:pPr>
    <w:rPr>
      <w:rFonts w:eastAsia="Lucida Sans Unicode" w:cs="Tahoma"/>
      <w:color w:val="000000"/>
      <w:sz w:val="24"/>
      <w:szCs w:val="24"/>
      <w:lang w:val="en-US" w:eastAsia="zh-CN" w:bidi="en-US"/>
    </w:rPr>
  </w:style>
  <w:style w:type="character" w:customStyle="1" w:styleId="WW8Num1z0">
    <w:name w:val="WW8Num1z0"/>
    <w:rsid w:val="00031CA2"/>
    <w:rPr>
      <w:rFonts w:hint="default"/>
    </w:rPr>
  </w:style>
  <w:style w:type="character" w:customStyle="1" w:styleId="WW8Num1z1">
    <w:name w:val="WW8Num1z1"/>
    <w:rsid w:val="00031CA2"/>
  </w:style>
  <w:style w:type="character" w:customStyle="1" w:styleId="WW8Num1z2">
    <w:name w:val="WW8Num1z2"/>
    <w:rsid w:val="00031CA2"/>
  </w:style>
  <w:style w:type="character" w:customStyle="1" w:styleId="WW8Num1z3">
    <w:name w:val="WW8Num1z3"/>
    <w:rsid w:val="00031CA2"/>
  </w:style>
  <w:style w:type="character" w:customStyle="1" w:styleId="WW8Num1z4">
    <w:name w:val="WW8Num1z4"/>
    <w:rsid w:val="00031CA2"/>
  </w:style>
  <w:style w:type="character" w:customStyle="1" w:styleId="WW8Num1z5">
    <w:name w:val="WW8Num1z5"/>
    <w:rsid w:val="00031CA2"/>
  </w:style>
  <w:style w:type="character" w:customStyle="1" w:styleId="WW8Num1z6">
    <w:name w:val="WW8Num1z6"/>
    <w:rsid w:val="00031CA2"/>
  </w:style>
  <w:style w:type="character" w:customStyle="1" w:styleId="WW8Num1z7">
    <w:name w:val="WW8Num1z7"/>
    <w:rsid w:val="00031CA2"/>
  </w:style>
  <w:style w:type="character" w:customStyle="1" w:styleId="WW8Num1z8">
    <w:name w:val="WW8Num1z8"/>
    <w:rsid w:val="00031CA2"/>
  </w:style>
  <w:style w:type="character" w:customStyle="1" w:styleId="a6">
    <w:name w:val="Текст выноски Знак"/>
    <w:rsid w:val="00031CA2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rsid w:val="00031CA2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8">
    <w:name w:val="Body Text"/>
    <w:basedOn w:val="a"/>
    <w:link w:val="a9"/>
    <w:rsid w:val="00031CA2"/>
    <w:pPr>
      <w:spacing w:after="140" w:line="276" w:lineRule="auto"/>
    </w:pPr>
    <w:rPr>
      <w:lang w:eastAsia="zh-CN"/>
    </w:rPr>
  </w:style>
  <w:style w:type="character" w:customStyle="1" w:styleId="a9">
    <w:name w:val="Основной текст Знак"/>
    <w:basedOn w:val="a0"/>
    <w:link w:val="a8"/>
    <w:rsid w:val="00031CA2"/>
    <w:rPr>
      <w:lang w:eastAsia="zh-CN"/>
    </w:rPr>
  </w:style>
  <w:style w:type="paragraph" w:styleId="aa">
    <w:name w:val="List"/>
    <w:basedOn w:val="a8"/>
    <w:rsid w:val="00031CA2"/>
    <w:rPr>
      <w:rFonts w:cs="Mangal"/>
    </w:rPr>
  </w:style>
  <w:style w:type="paragraph" w:styleId="ab">
    <w:name w:val="caption"/>
    <w:basedOn w:val="a"/>
    <w:qFormat/>
    <w:rsid w:val="00031CA2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0">
    <w:name w:val="Указатель1"/>
    <w:basedOn w:val="a"/>
    <w:rsid w:val="00031CA2"/>
    <w:pPr>
      <w:suppressLineNumbers/>
    </w:pPr>
  </w:style>
  <w:style w:type="paragraph" w:customStyle="1" w:styleId="ac">
    <w:name w:val="Колонтитул"/>
    <w:basedOn w:val="a"/>
    <w:rsid w:val="00031CA2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styleId="ad">
    <w:name w:val="Balloon Text"/>
    <w:basedOn w:val="a"/>
    <w:link w:val="11"/>
    <w:rsid w:val="00031CA2"/>
    <w:rPr>
      <w:rFonts w:ascii="Tahoma" w:hAnsi="Tahoma" w:cs="Tahoma"/>
      <w:sz w:val="16"/>
      <w:szCs w:val="16"/>
      <w:lang w:val="x-none" w:eastAsia="zh-CN"/>
    </w:rPr>
  </w:style>
  <w:style w:type="character" w:customStyle="1" w:styleId="11">
    <w:name w:val="Текст выноски Знак1"/>
    <w:basedOn w:val="a0"/>
    <w:link w:val="ad"/>
    <w:rsid w:val="00031CA2"/>
    <w:rPr>
      <w:rFonts w:ascii="Tahoma" w:hAnsi="Tahoma" w:cs="Tahoma"/>
      <w:sz w:val="16"/>
      <w:szCs w:val="16"/>
      <w:lang w:val="x-none" w:eastAsia="zh-CN"/>
    </w:rPr>
  </w:style>
  <w:style w:type="paragraph" w:customStyle="1" w:styleId="ae">
    <w:name w:val="Заголовок таблицы"/>
    <w:basedOn w:val="a5"/>
    <w:rsid w:val="00031CA2"/>
    <w:pPr>
      <w:jc w:val="center"/>
    </w:pPr>
    <w:rPr>
      <w:b/>
      <w:bCs/>
    </w:rPr>
  </w:style>
  <w:style w:type="paragraph" w:customStyle="1" w:styleId="western">
    <w:name w:val="western"/>
    <w:basedOn w:val="a"/>
    <w:rsid w:val="00031CA2"/>
    <w:pPr>
      <w:spacing w:before="100" w:beforeAutospacing="1" w:after="119"/>
      <w:jc w:val="both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C17AA-FD9B-4A25-B637-E5B99EA03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4753</Words>
  <Characters>27098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31788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2024-07-05T12:30:00Z</cp:lastPrinted>
  <dcterms:created xsi:type="dcterms:W3CDTF">2024-07-30T07:00:00Z</dcterms:created>
  <dcterms:modified xsi:type="dcterms:W3CDTF">2024-07-30T07:00:00Z</dcterms:modified>
</cp:coreProperties>
</file>