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F55" w:rsidRDefault="003C687C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bookmarkStart w:id="0" w:name="_GoBack"/>
      <w:bookmarkEnd w:id="0"/>
      <w:r>
        <w:rPr>
          <w:rFonts w:ascii="Arial" w:hAnsi="Arial"/>
        </w:rPr>
        <w:drawing>
          <wp:inline distT="0" distB="0" distL="0" distR="0">
            <wp:extent cx="866775" cy="10668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F55" w:rsidRPr="00127059" w:rsidRDefault="00790F55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:rsidR="00790F55" w:rsidRPr="00127059" w:rsidRDefault="00790F55" w:rsidP="00654C1C">
      <w:pPr>
        <w:jc w:val="center"/>
        <w:rPr>
          <w:b/>
          <w:bCs/>
        </w:rPr>
      </w:pPr>
      <w:r w:rsidRPr="00127059">
        <w:rPr>
          <w:b/>
          <w:bCs/>
        </w:rPr>
        <w:t>Ростовская область</w:t>
      </w:r>
    </w:p>
    <w:p w:rsidR="00790F55" w:rsidRPr="00127059" w:rsidRDefault="00790F55" w:rsidP="00703BE4"/>
    <w:p w:rsidR="00790F55" w:rsidRDefault="00790F55" w:rsidP="003E50BE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ГОРОДСКОЙ ДУМЫ – ГЛАВА ГОРОДА НОВОШАХТИНСКА</w:t>
      </w:r>
    </w:p>
    <w:p w:rsidR="00790F55" w:rsidRPr="009F3CCF" w:rsidRDefault="00790F55" w:rsidP="009F3CCF">
      <w:pPr>
        <w:jc w:val="center"/>
      </w:pPr>
    </w:p>
    <w:p w:rsidR="00790F55" w:rsidRPr="009F3CCF" w:rsidRDefault="00790F55" w:rsidP="00654C1C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</w:t>
      </w:r>
    </w:p>
    <w:p w:rsidR="00790F55" w:rsidRPr="00660A8B" w:rsidRDefault="007E0754" w:rsidP="00EF4027">
      <w:pPr>
        <w:pStyle w:val="a5"/>
        <w:widowControl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3 марта 2022</w:t>
      </w:r>
      <w:r w:rsidR="00EF0D07">
        <w:rPr>
          <w:sz w:val="28"/>
          <w:szCs w:val="28"/>
        </w:rPr>
        <w:t xml:space="preserve"> года</w:t>
      </w:r>
      <w:r w:rsidR="00764E7A">
        <w:rPr>
          <w:sz w:val="28"/>
          <w:szCs w:val="28"/>
        </w:rPr>
        <w:t xml:space="preserve">         </w:t>
      </w:r>
      <w:r w:rsidR="00790F55" w:rsidRPr="00660A8B">
        <w:rPr>
          <w:sz w:val="28"/>
          <w:szCs w:val="28"/>
        </w:rPr>
        <w:tab/>
      </w:r>
      <w:r w:rsidR="00790F55">
        <w:rPr>
          <w:sz w:val="28"/>
          <w:szCs w:val="28"/>
        </w:rPr>
        <w:t xml:space="preserve">                                                  </w:t>
      </w:r>
      <w:r w:rsidR="00064F36">
        <w:rPr>
          <w:sz w:val="28"/>
          <w:szCs w:val="28"/>
        </w:rPr>
        <w:t xml:space="preserve">     </w:t>
      </w:r>
      <w:r w:rsidR="00764E7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 w:rsidR="00064F36">
        <w:rPr>
          <w:sz w:val="28"/>
          <w:szCs w:val="28"/>
        </w:rPr>
        <w:t xml:space="preserve">  </w:t>
      </w:r>
      <w:r w:rsidR="00790F55">
        <w:rPr>
          <w:sz w:val="28"/>
          <w:szCs w:val="28"/>
        </w:rPr>
        <w:t xml:space="preserve">   </w:t>
      </w:r>
      <w:r w:rsidR="00790F55" w:rsidRPr="00660A8B">
        <w:rPr>
          <w:sz w:val="28"/>
          <w:szCs w:val="28"/>
        </w:rPr>
        <w:t>№</w:t>
      </w:r>
      <w:r w:rsidR="00790F5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000167" w:rsidRDefault="003C687C" w:rsidP="00000167">
      <w:pPr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0" t="0" r="10795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C782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" strokeweight=".5pt"/>
            </w:pict>
          </mc:Fallback>
        </mc:AlternateContent>
      </w:r>
      <w:r w:rsidR="00000167"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7E0754" w:rsidRPr="00773FCD" w:rsidRDefault="007E0754" w:rsidP="007E0754">
      <w:pPr>
        <w:jc w:val="center"/>
        <w:rPr>
          <w:b/>
          <w:sz w:val="28"/>
          <w:szCs w:val="28"/>
        </w:rPr>
      </w:pPr>
      <w:r w:rsidRPr="00773FCD">
        <w:rPr>
          <w:b/>
          <w:sz w:val="28"/>
          <w:szCs w:val="28"/>
        </w:rPr>
        <w:t>О назначении общественных обсуждений</w:t>
      </w:r>
    </w:p>
    <w:p w:rsidR="007E0754" w:rsidRPr="00773FCD" w:rsidRDefault="007E0754" w:rsidP="007E0754">
      <w:pPr>
        <w:jc w:val="center"/>
        <w:rPr>
          <w:b/>
          <w:sz w:val="28"/>
          <w:szCs w:val="28"/>
        </w:rPr>
      </w:pPr>
      <w:r w:rsidRPr="00773FCD">
        <w:rPr>
          <w:b/>
          <w:sz w:val="28"/>
          <w:szCs w:val="28"/>
        </w:rPr>
        <w:t>по проект</w:t>
      </w:r>
      <w:r>
        <w:rPr>
          <w:b/>
          <w:sz w:val="28"/>
          <w:szCs w:val="28"/>
        </w:rPr>
        <w:t>у</w:t>
      </w:r>
      <w:r w:rsidRPr="00773FCD">
        <w:rPr>
          <w:b/>
          <w:sz w:val="28"/>
          <w:szCs w:val="28"/>
        </w:rPr>
        <w:t xml:space="preserve"> планировки и </w:t>
      </w:r>
      <w:r>
        <w:rPr>
          <w:b/>
          <w:sz w:val="28"/>
          <w:szCs w:val="28"/>
        </w:rPr>
        <w:t xml:space="preserve">проекту </w:t>
      </w:r>
      <w:r w:rsidRPr="00773FCD">
        <w:rPr>
          <w:b/>
          <w:sz w:val="28"/>
          <w:szCs w:val="28"/>
        </w:rPr>
        <w:t>межевания территори</w:t>
      </w:r>
      <w:r>
        <w:rPr>
          <w:b/>
          <w:sz w:val="28"/>
          <w:szCs w:val="28"/>
        </w:rPr>
        <w:t>и</w:t>
      </w:r>
    </w:p>
    <w:p w:rsidR="007E0754" w:rsidRPr="00773FCD" w:rsidRDefault="007E0754" w:rsidP="007E0754">
      <w:pPr>
        <w:jc w:val="center"/>
        <w:rPr>
          <w:b/>
          <w:bCs/>
          <w:sz w:val="28"/>
          <w:szCs w:val="28"/>
        </w:rPr>
      </w:pPr>
    </w:p>
    <w:p w:rsidR="00D46A35" w:rsidRDefault="00D46A35" w:rsidP="00D46A35">
      <w:pPr>
        <w:spacing w:line="276" w:lineRule="auto"/>
        <w:jc w:val="center"/>
        <w:rPr>
          <w:b/>
          <w:sz w:val="28"/>
          <w:szCs w:val="28"/>
        </w:rPr>
      </w:pPr>
    </w:p>
    <w:p w:rsidR="007E0754" w:rsidRPr="000469B7" w:rsidRDefault="007E0754" w:rsidP="007E0754">
      <w:pPr>
        <w:pStyle w:val="ConsPlusTitle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469B7">
        <w:rPr>
          <w:rFonts w:ascii="Times New Roman" w:hAnsi="Times New Roman"/>
          <w:b w:val="0"/>
          <w:sz w:val="28"/>
          <w:szCs w:val="28"/>
        </w:rPr>
        <w:t>В соответствии со статьями 5.1, 45, 46 Градостроительного кодекса Российской Федерации, Федеральным законом от 06.10.2003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 Уставом муниципального образования «Город Новошахтинск» и решением Новошахтинской городской Думы от 08.07.2020                   № 158</w:t>
      </w:r>
      <w:r w:rsidRPr="000469B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«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Об утверждении Порядка организации и проведения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публичных слушаний, общественных обсуждений по вопросам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градостроительной деятельности на территории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муниципального образования «Город Новошахтинск»</w:t>
      </w:r>
    </w:p>
    <w:p w:rsidR="007E0754" w:rsidRDefault="007E0754" w:rsidP="007E0754">
      <w:pPr>
        <w:ind w:left="-567" w:firstLine="567"/>
        <w:jc w:val="center"/>
        <w:rPr>
          <w:sz w:val="28"/>
          <w:szCs w:val="28"/>
        </w:rPr>
      </w:pPr>
    </w:p>
    <w:p w:rsidR="007E0754" w:rsidRDefault="007E0754" w:rsidP="007E0754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E0754" w:rsidRDefault="007E0754" w:rsidP="007E0754">
      <w:pPr>
        <w:ind w:left="-567" w:firstLine="567"/>
        <w:rPr>
          <w:sz w:val="28"/>
          <w:szCs w:val="28"/>
        </w:rPr>
      </w:pPr>
    </w:p>
    <w:p w:rsidR="007E0754" w:rsidRDefault="007E0754" w:rsidP="007E0754">
      <w:pPr>
        <w:ind w:firstLine="708"/>
        <w:jc w:val="both"/>
        <w:rPr>
          <w:sz w:val="28"/>
          <w:szCs w:val="28"/>
        </w:rPr>
      </w:pPr>
      <w:r w:rsidRPr="003333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33319">
        <w:rPr>
          <w:sz w:val="28"/>
          <w:szCs w:val="28"/>
        </w:rPr>
        <w:t>Назначить общественные обсужден</w:t>
      </w:r>
      <w:r w:rsidRPr="007B02A1">
        <w:rPr>
          <w:sz w:val="28"/>
          <w:szCs w:val="28"/>
        </w:rPr>
        <w:t xml:space="preserve">ия  (инициатор общественных </w:t>
      </w:r>
      <w:r>
        <w:rPr>
          <w:sz w:val="28"/>
          <w:szCs w:val="28"/>
        </w:rPr>
        <w:t xml:space="preserve">                 </w:t>
      </w:r>
      <w:r w:rsidRPr="007B02A1">
        <w:rPr>
          <w:sz w:val="28"/>
          <w:szCs w:val="28"/>
        </w:rPr>
        <w:t>обсуждений –</w:t>
      </w:r>
      <w:r>
        <w:rPr>
          <w:sz w:val="28"/>
          <w:szCs w:val="28"/>
        </w:rPr>
        <w:t xml:space="preserve"> </w:t>
      </w:r>
      <w:r w:rsidRPr="007B02A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B02A1">
        <w:rPr>
          <w:sz w:val="28"/>
          <w:szCs w:val="28"/>
        </w:rPr>
        <w:t xml:space="preserve"> Администрации города) по </w:t>
      </w:r>
      <w:r>
        <w:rPr>
          <w:sz w:val="28"/>
          <w:szCs w:val="28"/>
        </w:rPr>
        <w:t>проекту:</w:t>
      </w:r>
      <w:r w:rsidRPr="007B02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«Планировочная документация (проект планировки и проект межевания территории)  в границах земельных участков по улицам: Привольная, Библиотечная, Тверская, Ямская,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1-й Тупик и пер. Водный в городе Новошахтинске  Ростовской области» (далее – проект).</w:t>
      </w:r>
    </w:p>
    <w:p w:rsidR="007E0754" w:rsidRPr="00593E44" w:rsidRDefault="007E0754" w:rsidP="007E07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3E44">
        <w:rPr>
          <w:sz w:val="28"/>
          <w:szCs w:val="28"/>
        </w:rPr>
        <w:t xml:space="preserve">2. Общественные обсуждения провести посредством официального </w:t>
      </w:r>
      <w:r w:rsidRPr="00593E44">
        <w:rPr>
          <w:sz w:val="28"/>
          <w:szCs w:val="28"/>
        </w:rPr>
        <w:t>сайта Администрации</w:t>
      </w:r>
      <w:r w:rsidRPr="00593E44">
        <w:rPr>
          <w:sz w:val="28"/>
          <w:szCs w:val="28"/>
        </w:rPr>
        <w:t xml:space="preserve"> города Новошахтинска в сети Интернет </w:t>
      </w:r>
      <w:r w:rsidRPr="00333319">
        <w:rPr>
          <w:sz w:val="28"/>
          <w:szCs w:val="28"/>
        </w:rPr>
        <w:t>(далее – Сайт)</w:t>
      </w:r>
      <w:r w:rsidRPr="00593E44">
        <w:rPr>
          <w:sz w:val="28"/>
          <w:szCs w:val="28"/>
        </w:rPr>
        <w:t xml:space="preserve"> (подраздел «Общественные обсуждения по проектам планировки и</w:t>
      </w:r>
      <w:r>
        <w:rPr>
          <w:sz w:val="28"/>
          <w:szCs w:val="28"/>
        </w:rPr>
        <w:t xml:space="preserve"> (или)</w:t>
      </w:r>
      <w:r w:rsidRPr="00593E44">
        <w:rPr>
          <w:sz w:val="28"/>
          <w:szCs w:val="28"/>
        </w:rPr>
        <w:t xml:space="preserve"> межевания</w:t>
      </w:r>
      <w:r>
        <w:rPr>
          <w:sz w:val="28"/>
          <w:szCs w:val="28"/>
        </w:rPr>
        <w:t xml:space="preserve"> территорий и проектам по внесению в них изменений</w:t>
      </w:r>
      <w:r w:rsidRPr="00593E44">
        <w:rPr>
          <w:sz w:val="28"/>
          <w:szCs w:val="28"/>
        </w:rPr>
        <w:t>» подраздела «Общественные обсуждения» раздела «Жителю»)</w:t>
      </w:r>
      <w:r>
        <w:rPr>
          <w:sz w:val="28"/>
          <w:szCs w:val="28"/>
        </w:rPr>
        <w:t xml:space="preserve"> и разместить проект на Сайте.</w:t>
      </w:r>
    </w:p>
    <w:p w:rsidR="007E0754" w:rsidRDefault="007E0754" w:rsidP="007E0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D6E60">
        <w:rPr>
          <w:sz w:val="28"/>
          <w:szCs w:val="28"/>
        </w:rPr>
        <w:t xml:space="preserve">становить срок проведения общественных обсуждений со дня </w:t>
      </w:r>
      <w:r>
        <w:rPr>
          <w:sz w:val="28"/>
          <w:szCs w:val="28"/>
        </w:rPr>
        <w:t xml:space="preserve">оповещения жителей муниципального образования «Город Новошахтинск» о проведении общественных обсуждений </w:t>
      </w:r>
      <w:r w:rsidRPr="00CD6E60">
        <w:rPr>
          <w:sz w:val="28"/>
          <w:szCs w:val="28"/>
        </w:rPr>
        <w:t xml:space="preserve">до </w:t>
      </w:r>
      <w:r w:rsidRPr="00CD6E60">
        <w:rPr>
          <w:sz w:val="28"/>
          <w:szCs w:val="28"/>
        </w:rPr>
        <w:t>дня официального</w:t>
      </w:r>
      <w:r w:rsidRPr="00CD6E60">
        <w:rPr>
          <w:sz w:val="28"/>
          <w:szCs w:val="28"/>
        </w:rPr>
        <w:t xml:space="preserve"> опубликования заключения общественных обсуждений – не менее одного месяца</w:t>
      </w:r>
      <w:r>
        <w:rPr>
          <w:sz w:val="28"/>
          <w:szCs w:val="28"/>
        </w:rPr>
        <w:t>, с 04</w:t>
      </w:r>
      <w:r w:rsidRPr="00E805F2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E805F2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E805F2">
        <w:rPr>
          <w:sz w:val="28"/>
          <w:szCs w:val="28"/>
        </w:rPr>
        <w:t xml:space="preserve"> по 0</w:t>
      </w:r>
      <w:r>
        <w:rPr>
          <w:sz w:val="28"/>
          <w:szCs w:val="28"/>
        </w:rPr>
        <w:t>6</w:t>
      </w:r>
      <w:r w:rsidRPr="00E805F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E805F2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E805F2">
        <w:rPr>
          <w:sz w:val="28"/>
          <w:szCs w:val="28"/>
        </w:rPr>
        <w:t>.</w:t>
      </w:r>
    </w:p>
    <w:p w:rsidR="007E0754" w:rsidRPr="00CD6E60" w:rsidRDefault="007E0754" w:rsidP="007E07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D6E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4.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D6E60">
        <w:rPr>
          <w:sz w:val="28"/>
          <w:szCs w:val="28"/>
        </w:rPr>
        <w:t>оручить организацию и проведение общественных обсуждений комиссии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>
        <w:rPr>
          <w:sz w:val="28"/>
          <w:szCs w:val="28"/>
        </w:rPr>
        <w:t>.</w:t>
      </w:r>
    </w:p>
    <w:p w:rsidR="007E0754" w:rsidRDefault="007E0754" w:rsidP="007E07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997290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вступает в силу со дня его подписания и </w:t>
      </w:r>
      <w:r w:rsidRPr="00997290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официальному </w:t>
      </w:r>
      <w:r w:rsidRPr="00997290">
        <w:rPr>
          <w:sz w:val="28"/>
          <w:szCs w:val="28"/>
        </w:rPr>
        <w:t xml:space="preserve">опубликованию и размещению на официальном сайте Администрации </w:t>
      </w:r>
      <w:r w:rsidRPr="00997290">
        <w:rPr>
          <w:sz w:val="28"/>
          <w:szCs w:val="28"/>
        </w:rPr>
        <w:t>города Новошахтинска</w:t>
      </w:r>
      <w:r w:rsidRPr="00997290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 (в том числе в подразделе «Общественные обсуждения» раздела «Жителю»).</w:t>
      </w:r>
    </w:p>
    <w:p w:rsidR="007E0754" w:rsidRPr="00483B08" w:rsidRDefault="007E0754" w:rsidP="007E07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6</w:t>
      </w:r>
      <w:r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E0754" w:rsidRDefault="007E0754" w:rsidP="007E0754">
      <w:pPr>
        <w:rPr>
          <w:sz w:val="28"/>
          <w:szCs w:val="28"/>
        </w:rPr>
      </w:pPr>
    </w:p>
    <w:p w:rsidR="00D46A35" w:rsidRDefault="00D46A35" w:rsidP="00D46A35">
      <w:pPr>
        <w:spacing w:line="276" w:lineRule="auto"/>
        <w:rPr>
          <w:sz w:val="28"/>
          <w:szCs w:val="28"/>
        </w:rPr>
      </w:pPr>
    </w:p>
    <w:p w:rsidR="000E6E92" w:rsidRDefault="000E6E92" w:rsidP="000E6E92">
      <w:pPr>
        <w:spacing w:line="276" w:lineRule="auto"/>
        <w:rPr>
          <w:sz w:val="28"/>
          <w:szCs w:val="28"/>
        </w:rPr>
      </w:pPr>
      <w:r w:rsidRPr="00916711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916711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-</w:t>
      </w:r>
    </w:p>
    <w:p w:rsidR="000E6E92" w:rsidRDefault="000E6E92" w:rsidP="000E6E9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города Новошахтинска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08A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Ю.В. Ушанев</w:t>
      </w:r>
      <w:r w:rsidRPr="00916711">
        <w:rPr>
          <w:sz w:val="28"/>
          <w:szCs w:val="28"/>
        </w:rPr>
        <w:tab/>
      </w:r>
    </w:p>
    <w:p w:rsidR="000E6E92" w:rsidRDefault="000E6E92" w:rsidP="000E6E92">
      <w:pPr>
        <w:spacing w:line="276" w:lineRule="auto"/>
        <w:rPr>
          <w:sz w:val="28"/>
          <w:szCs w:val="28"/>
        </w:rPr>
      </w:pPr>
    </w:p>
    <w:p w:rsidR="000E6E92" w:rsidRDefault="000E6E92" w:rsidP="000E6E92">
      <w:pPr>
        <w:spacing w:line="276" w:lineRule="auto"/>
        <w:ind w:left="-567"/>
        <w:rPr>
          <w:sz w:val="28"/>
          <w:szCs w:val="28"/>
        </w:rPr>
      </w:pPr>
    </w:p>
    <w:p w:rsidR="000E6E92" w:rsidRDefault="000E6E92" w:rsidP="000E6E92">
      <w:pPr>
        <w:spacing w:line="276" w:lineRule="auto"/>
        <w:ind w:left="-567"/>
        <w:rPr>
          <w:sz w:val="28"/>
          <w:szCs w:val="28"/>
        </w:rPr>
      </w:pPr>
    </w:p>
    <w:p w:rsidR="000E6E92" w:rsidRDefault="000E6E92" w:rsidP="000E6E92">
      <w:pPr>
        <w:spacing w:line="276" w:lineRule="auto"/>
        <w:ind w:left="-567"/>
        <w:rPr>
          <w:sz w:val="28"/>
          <w:szCs w:val="28"/>
        </w:rPr>
      </w:pPr>
    </w:p>
    <w:p w:rsidR="000E6E92" w:rsidRDefault="000E6E92" w:rsidP="000E6E92">
      <w:pPr>
        <w:spacing w:line="276" w:lineRule="auto"/>
        <w:ind w:left="-567"/>
        <w:rPr>
          <w:sz w:val="28"/>
          <w:szCs w:val="28"/>
        </w:rPr>
      </w:pPr>
    </w:p>
    <w:p w:rsidR="000E6E92" w:rsidRDefault="000E6E92" w:rsidP="000E6E92">
      <w:pPr>
        <w:spacing w:line="276" w:lineRule="auto"/>
        <w:ind w:left="-567"/>
        <w:rPr>
          <w:sz w:val="28"/>
          <w:szCs w:val="28"/>
        </w:rPr>
      </w:pPr>
    </w:p>
    <w:p w:rsidR="000E6E92" w:rsidRDefault="000E6E92" w:rsidP="000E6E92">
      <w:pPr>
        <w:spacing w:line="276" w:lineRule="auto"/>
        <w:ind w:left="-567"/>
        <w:rPr>
          <w:sz w:val="28"/>
          <w:szCs w:val="28"/>
        </w:rPr>
      </w:pPr>
    </w:p>
    <w:p w:rsidR="000E6E92" w:rsidRDefault="000E6E92" w:rsidP="000E6E92">
      <w:pPr>
        <w:spacing w:line="276" w:lineRule="auto"/>
        <w:ind w:left="-567"/>
        <w:rPr>
          <w:sz w:val="28"/>
          <w:szCs w:val="28"/>
        </w:rPr>
      </w:pPr>
      <w:r w:rsidRPr="00916711">
        <w:rPr>
          <w:sz w:val="28"/>
          <w:szCs w:val="28"/>
        </w:rPr>
        <w:tab/>
      </w: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20305D" w:rsidRDefault="0020305D" w:rsidP="00064F36">
      <w:pPr>
        <w:spacing w:line="276" w:lineRule="auto"/>
        <w:ind w:left="-567"/>
        <w:rPr>
          <w:sz w:val="28"/>
          <w:szCs w:val="28"/>
        </w:rPr>
      </w:pPr>
    </w:p>
    <w:p w:rsidR="0020305D" w:rsidRDefault="0020305D" w:rsidP="00064F36">
      <w:pPr>
        <w:spacing w:line="276" w:lineRule="auto"/>
        <w:ind w:left="-567"/>
        <w:rPr>
          <w:sz w:val="28"/>
          <w:szCs w:val="28"/>
        </w:rPr>
      </w:pPr>
    </w:p>
    <w:p w:rsidR="0020305D" w:rsidRDefault="0020305D" w:rsidP="00064F36">
      <w:pPr>
        <w:spacing w:line="276" w:lineRule="auto"/>
        <w:ind w:left="-567"/>
        <w:rPr>
          <w:sz w:val="28"/>
          <w:szCs w:val="28"/>
        </w:rPr>
      </w:pPr>
    </w:p>
    <w:p w:rsidR="0020305D" w:rsidRDefault="0020305D" w:rsidP="00064F36">
      <w:pPr>
        <w:spacing w:line="276" w:lineRule="auto"/>
        <w:ind w:left="-567"/>
        <w:rPr>
          <w:sz w:val="28"/>
          <w:szCs w:val="28"/>
        </w:rPr>
      </w:pPr>
    </w:p>
    <w:sectPr w:rsidR="0020305D" w:rsidSect="00CF7911">
      <w:pgSz w:w="11906" w:h="16838"/>
      <w:pgMar w:top="993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B5283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3197"/>
    <w:multiLevelType w:val="hybridMultilevel"/>
    <w:tmpl w:val="CCD483BA"/>
    <w:lvl w:ilvl="0" w:tplc="91168892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2" w15:restartNumberingAfterBreak="0">
    <w:nsid w:val="26746293"/>
    <w:multiLevelType w:val="hybridMultilevel"/>
    <w:tmpl w:val="A9521B9C"/>
    <w:lvl w:ilvl="0" w:tplc="1B3E7D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52348C1"/>
    <w:multiLevelType w:val="hybridMultilevel"/>
    <w:tmpl w:val="33F2257A"/>
    <w:lvl w:ilvl="0" w:tplc="932691CE">
      <w:start w:val="1"/>
      <w:numFmt w:val="decimal"/>
      <w:lvlText w:val="%1."/>
      <w:lvlJc w:val="left"/>
      <w:pPr>
        <w:ind w:left="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4" w15:restartNumberingAfterBreak="0">
    <w:nsid w:val="3F77022F"/>
    <w:multiLevelType w:val="hybridMultilevel"/>
    <w:tmpl w:val="F788E36A"/>
    <w:lvl w:ilvl="0" w:tplc="CF3243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9270FAD"/>
    <w:multiLevelType w:val="hybridMultilevel"/>
    <w:tmpl w:val="EE049D1A"/>
    <w:lvl w:ilvl="0" w:tplc="A3B844B2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6" w15:restartNumberingAfterBreak="0">
    <w:nsid w:val="5468727C"/>
    <w:multiLevelType w:val="hybridMultilevel"/>
    <w:tmpl w:val="871E05AC"/>
    <w:lvl w:ilvl="0" w:tplc="C6AEA0C8">
      <w:start w:val="1"/>
      <w:numFmt w:val="decimal"/>
      <w:lvlText w:val="%1."/>
      <w:lvlJc w:val="left"/>
      <w:pPr>
        <w:ind w:left="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7" w15:restartNumberingAfterBreak="0">
    <w:nsid w:val="561D65C5"/>
    <w:multiLevelType w:val="hybridMultilevel"/>
    <w:tmpl w:val="299EDF5E"/>
    <w:lvl w:ilvl="0" w:tplc="623E6F3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 w15:restartNumberingAfterBreak="0">
    <w:nsid w:val="65924F6A"/>
    <w:multiLevelType w:val="hybridMultilevel"/>
    <w:tmpl w:val="FC9C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4C32194"/>
    <w:multiLevelType w:val="hybridMultilevel"/>
    <w:tmpl w:val="9B825E00"/>
    <w:lvl w:ilvl="0" w:tplc="4B460EC2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0" w15:restartNumberingAfterBreak="0">
    <w:nsid w:val="7E997DC6"/>
    <w:multiLevelType w:val="hybridMultilevel"/>
    <w:tmpl w:val="D2405AA6"/>
    <w:lvl w:ilvl="0" w:tplc="1AF6BB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E4"/>
    <w:rsid w:val="00000167"/>
    <w:rsid w:val="0000400E"/>
    <w:rsid w:val="000319FA"/>
    <w:rsid w:val="000469B7"/>
    <w:rsid w:val="00047F92"/>
    <w:rsid w:val="00064F36"/>
    <w:rsid w:val="000A080D"/>
    <w:rsid w:val="000B1597"/>
    <w:rsid w:val="000B3607"/>
    <w:rsid w:val="000B5D3B"/>
    <w:rsid w:val="000C2F76"/>
    <w:rsid w:val="000E483F"/>
    <w:rsid w:val="000E6E92"/>
    <w:rsid w:val="000F3D96"/>
    <w:rsid w:val="00127059"/>
    <w:rsid w:val="00150462"/>
    <w:rsid w:val="00170DC2"/>
    <w:rsid w:val="001923C1"/>
    <w:rsid w:val="001C7878"/>
    <w:rsid w:val="001D6B12"/>
    <w:rsid w:val="001E01FE"/>
    <w:rsid w:val="001E35EA"/>
    <w:rsid w:val="001E6840"/>
    <w:rsid w:val="001F6C5B"/>
    <w:rsid w:val="0020305D"/>
    <w:rsid w:val="00212AAF"/>
    <w:rsid w:val="00235506"/>
    <w:rsid w:val="00263618"/>
    <w:rsid w:val="00273025"/>
    <w:rsid w:val="00276AA2"/>
    <w:rsid w:val="002771F8"/>
    <w:rsid w:val="002863AA"/>
    <w:rsid w:val="002B7DD0"/>
    <w:rsid w:val="00312067"/>
    <w:rsid w:val="00324997"/>
    <w:rsid w:val="00333319"/>
    <w:rsid w:val="00347923"/>
    <w:rsid w:val="00392904"/>
    <w:rsid w:val="0039416F"/>
    <w:rsid w:val="003A52E7"/>
    <w:rsid w:val="003C19D0"/>
    <w:rsid w:val="003C2220"/>
    <w:rsid w:val="003C4DAB"/>
    <w:rsid w:val="003C687C"/>
    <w:rsid w:val="003E50BE"/>
    <w:rsid w:val="003F1126"/>
    <w:rsid w:val="0041141A"/>
    <w:rsid w:val="00430F63"/>
    <w:rsid w:val="0044012A"/>
    <w:rsid w:val="0044348B"/>
    <w:rsid w:val="00456058"/>
    <w:rsid w:val="00466810"/>
    <w:rsid w:val="00472322"/>
    <w:rsid w:val="00483192"/>
    <w:rsid w:val="00483B08"/>
    <w:rsid w:val="00494124"/>
    <w:rsid w:val="00496DDF"/>
    <w:rsid w:val="00496F18"/>
    <w:rsid w:val="004C0DA7"/>
    <w:rsid w:val="004C45D0"/>
    <w:rsid w:val="004C7B81"/>
    <w:rsid w:val="004E500D"/>
    <w:rsid w:val="005258C9"/>
    <w:rsid w:val="005601FF"/>
    <w:rsid w:val="00561BB5"/>
    <w:rsid w:val="005702B6"/>
    <w:rsid w:val="00574649"/>
    <w:rsid w:val="00593E44"/>
    <w:rsid w:val="005949AC"/>
    <w:rsid w:val="005B4745"/>
    <w:rsid w:val="005D4527"/>
    <w:rsid w:val="005F08A3"/>
    <w:rsid w:val="00601FE1"/>
    <w:rsid w:val="00607AC0"/>
    <w:rsid w:val="006118DA"/>
    <w:rsid w:val="006353FC"/>
    <w:rsid w:val="00654C1C"/>
    <w:rsid w:val="00660A8B"/>
    <w:rsid w:val="006B0BC7"/>
    <w:rsid w:val="006B4F96"/>
    <w:rsid w:val="006E2522"/>
    <w:rsid w:val="006E7A5A"/>
    <w:rsid w:val="006F1280"/>
    <w:rsid w:val="00703BE4"/>
    <w:rsid w:val="0071403A"/>
    <w:rsid w:val="00720A20"/>
    <w:rsid w:val="00721016"/>
    <w:rsid w:val="00762C6A"/>
    <w:rsid w:val="00764E7A"/>
    <w:rsid w:val="007706EC"/>
    <w:rsid w:val="00770C08"/>
    <w:rsid w:val="00782EB8"/>
    <w:rsid w:val="00787E0E"/>
    <w:rsid w:val="00790F55"/>
    <w:rsid w:val="00793695"/>
    <w:rsid w:val="007B02A1"/>
    <w:rsid w:val="007C14D4"/>
    <w:rsid w:val="007D205F"/>
    <w:rsid w:val="007E0754"/>
    <w:rsid w:val="00810D09"/>
    <w:rsid w:val="00830C60"/>
    <w:rsid w:val="00850516"/>
    <w:rsid w:val="008630D8"/>
    <w:rsid w:val="00893294"/>
    <w:rsid w:val="00893686"/>
    <w:rsid w:val="008A3DAB"/>
    <w:rsid w:val="008D1304"/>
    <w:rsid w:val="008D7026"/>
    <w:rsid w:val="00901F1A"/>
    <w:rsid w:val="00914542"/>
    <w:rsid w:val="00916711"/>
    <w:rsid w:val="00941C63"/>
    <w:rsid w:val="00955919"/>
    <w:rsid w:val="00956DCA"/>
    <w:rsid w:val="00993B49"/>
    <w:rsid w:val="00997290"/>
    <w:rsid w:val="009B423A"/>
    <w:rsid w:val="009F29EF"/>
    <w:rsid w:val="009F3CCF"/>
    <w:rsid w:val="00A149FD"/>
    <w:rsid w:val="00A51F04"/>
    <w:rsid w:val="00A60BBF"/>
    <w:rsid w:val="00AC3C8B"/>
    <w:rsid w:val="00AC4033"/>
    <w:rsid w:val="00AD6F0F"/>
    <w:rsid w:val="00B00FE7"/>
    <w:rsid w:val="00B05959"/>
    <w:rsid w:val="00B23E5C"/>
    <w:rsid w:val="00B27085"/>
    <w:rsid w:val="00B67327"/>
    <w:rsid w:val="00B734B9"/>
    <w:rsid w:val="00BB2E7D"/>
    <w:rsid w:val="00BD4546"/>
    <w:rsid w:val="00C46D01"/>
    <w:rsid w:val="00C53F9A"/>
    <w:rsid w:val="00C56FA8"/>
    <w:rsid w:val="00C573A4"/>
    <w:rsid w:val="00C81FDA"/>
    <w:rsid w:val="00C979BA"/>
    <w:rsid w:val="00CC3EAB"/>
    <w:rsid w:val="00CD6E60"/>
    <w:rsid w:val="00CF657D"/>
    <w:rsid w:val="00CF7911"/>
    <w:rsid w:val="00D14231"/>
    <w:rsid w:val="00D46A35"/>
    <w:rsid w:val="00D50D28"/>
    <w:rsid w:val="00D873FF"/>
    <w:rsid w:val="00D93F82"/>
    <w:rsid w:val="00DA4ECA"/>
    <w:rsid w:val="00DE3170"/>
    <w:rsid w:val="00DE4F30"/>
    <w:rsid w:val="00DF08A4"/>
    <w:rsid w:val="00E11E35"/>
    <w:rsid w:val="00E14222"/>
    <w:rsid w:val="00E22660"/>
    <w:rsid w:val="00E478DE"/>
    <w:rsid w:val="00E63DA4"/>
    <w:rsid w:val="00E803D8"/>
    <w:rsid w:val="00E81BA4"/>
    <w:rsid w:val="00E86746"/>
    <w:rsid w:val="00E9699A"/>
    <w:rsid w:val="00EA3DE2"/>
    <w:rsid w:val="00EB362E"/>
    <w:rsid w:val="00EB5C87"/>
    <w:rsid w:val="00ED3E58"/>
    <w:rsid w:val="00EF03E3"/>
    <w:rsid w:val="00EF0D07"/>
    <w:rsid w:val="00EF4027"/>
    <w:rsid w:val="00EF6448"/>
    <w:rsid w:val="00F14207"/>
    <w:rsid w:val="00F21A5C"/>
    <w:rsid w:val="00F44D13"/>
    <w:rsid w:val="00F57644"/>
    <w:rsid w:val="00F63727"/>
    <w:rsid w:val="00F85ABC"/>
    <w:rsid w:val="00F91098"/>
    <w:rsid w:val="00FB0D0A"/>
    <w:rsid w:val="00FC3D63"/>
    <w:rsid w:val="00FD3E06"/>
    <w:rsid w:val="00FE681A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EAC3C1"/>
  <w15:docId w15:val="{4642CB74-360E-44B8-BA91-95D31701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3B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3BE4"/>
    <w:pPr>
      <w:keepNext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3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50BE"/>
    <w:rPr>
      <w:rFonts w:cs="Arial"/>
      <w:b/>
      <w:bCs/>
      <w:caps/>
      <w:smallCaps/>
      <w:noProof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Title">
    <w:name w:val="ConsTitle"/>
    <w:uiPriority w:val="99"/>
    <w:rsid w:val="00703B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annotation text"/>
    <w:basedOn w:val="a"/>
    <w:link w:val="a4"/>
    <w:uiPriority w:val="99"/>
    <w:semiHidden/>
    <w:rsid w:val="00703BE4"/>
    <w:pPr>
      <w:ind w:firstLine="709"/>
      <w:jc w:val="both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03B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93686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893686"/>
    <w:pPr>
      <w:widowControl w:val="0"/>
    </w:pPr>
    <w:rPr>
      <w:rFonts w:ascii="Arial" w:hAnsi="Arial"/>
      <w:b/>
      <w:sz w:val="20"/>
      <w:szCs w:val="20"/>
    </w:rPr>
  </w:style>
  <w:style w:type="paragraph" w:customStyle="1" w:styleId="11">
    <w:name w:val="заголовок 1"/>
    <w:basedOn w:val="a"/>
    <w:next w:val="a"/>
    <w:uiPriority w:val="99"/>
    <w:rsid w:val="00EF40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12">
    <w:name w:val="Обычный1"/>
    <w:uiPriority w:val="99"/>
    <w:rsid w:val="00EF4027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  <w:szCs w:val="20"/>
    </w:rPr>
  </w:style>
  <w:style w:type="paragraph" w:styleId="a7">
    <w:name w:val="Body Text Indent"/>
    <w:basedOn w:val="a"/>
    <w:link w:val="a8"/>
    <w:uiPriority w:val="99"/>
    <w:rsid w:val="008630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 w:cs="Arial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List Bullet"/>
    <w:basedOn w:val="a"/>
    <w:autoRedefine/>
    <w:uiPriority w:val="99"/>
    <w:rsid w:val="007706EC"/>
    <w:pPr>
      <w:jc w:val="right"/>
    </w:pPr>
  </w:style>
  <w:style w:type="table" w:styleId="aa">
    <w:name w:val="Table Grid"/>
    <w:basedOn w:val="a1"/>
    <w:uiPriority w:val="99"/>
    <w:rsid w:val="007706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"/>
    <w:basedOn w:val="a"/>
    <w:uiPriority w:val="99"/>
    <w:rsid w:val="000B5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uiPriority w:val="99"/>
    <w:rsid w:val="00483B08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rsid w:val="001504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15046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046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32</cp:revision>
  <cp:lastPrinted>2022-03-04T07:27:00Z</cp:lastPrinted>
  <dcterms:created xsi:type="dcterms:W3CDTF">2021-03-01T11:51:00Z</dcterms:created>
  <dcterms:modified xsi:type="dcterms:W3CDTF">2022-03-04T07:31:00Z</dcterms:modified>
</cp:coreProperties>
</file>