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A51FC1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17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>
        <w:rPr>
          <w:rFonts w:ascii="Arial" w:hAnsi="Arial" w:cs="Arial"/>
          <w:color w:val="595959"/>
          <w:sz w:val="24"/>
        </w:rPr>
        <w:t>05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2021</w:t>
      </w:r>
    </w:p>
    <w:p w:rsidR="003822C1" w:rsidRDefault="0062086F" w:rsidP="0062086F">
      <w:pPr>
        <w:spacing w:line="276" w:lineRule="auto"/>
        <w:rPr>
          <w:rFonts w:ascii="Arial" w:hAnsi="Arial" w:cs="Arial"/>
          <w:b/>
          <w:bCs/>
          <w:sz w:val="48"/>
        </w:rPr>
      </w:pPr>
      <w:r w:rsidRPr="0062086F">
        <w:rPr>
          <w:rFonts w:ascii="Arial" w:hAnsi="Arial" w:cs="Arial"/>
          <w:b/>
          <w:bCs/>
          <w:sz w:val="48"/>
        </w:rPr>
        <w:t>ШИРОКО И ГЛУБОКО: КАК ИНТЕРНЕТ ПРОНИКАЕТ В РЕГИОНЫ СТРАНЫ</w:t>
      </w:r>
    </w:p>
    <w:p w:rsidR="004064EB" w:rsidRDefault="00DB39C8" w:rsidP="00C56BAA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42,6 млн домохозяйств в России </w:t>
      </w:r>
      <w:r w:rsidR="00A51F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сегодня имеют широкополосный доступ к </w:t>
      </w:r>
      <w:r w:rsidR="004064EB">
        <w:rPr>
          <w:rFonts w:ascii="Arial" w:eastAsia="Calibri" w:hAnsi="Arial" w:cs="Arial"/>
          <w:b/>
          <w:bCs/>
          <w:color w:val="525252"/>
          <w:sz w:val="24"/>
          <w:szCs w:val="24"/>
        </w:rPr>
        <w:t>И</w:t>
      </w:r>
      <w:r w:rsidR="00A51FC1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нтернет. </w:t>
      </w:r>
      <w:r w:rsidR="009E7310">
        <w:rPr>
          <w:rFonts w:ascii="Arial" w:eastAsia="Calibri" w:hAnsi="Arial" w:cs="Arial"/>
          <w:b/>
          <w:bCs/>
          <w:color w:val="525252"/>
          <w:sz w:val="24"/>
          <w:szCs w:val="24"/>
        </w:rPr>
        <w:t>Всего же в нашей стране, п</w:t>
      </w:r>
      <w:r w:rsidR="009E7310" w:rsidRPr="009E7310">
        <w:rPr>
          <w:rFonts w:ascii="Arial" w:eastAsia="Calibri" w:hAnsi="Arial" w:cs="Arial"/>
          <w:b/>
          <w:bCs/>
          <w:color w:val="525252"/>
          <w:sz w:val="24"/>
          <w:szCs w:val="24"/>
        </w:rPr>
        <w:t>о данным переписи</w:t>
      </w:r>
      <w:r w:rsidR="009E7310">
        <w:rPr>
          <w:rFonts w:ascii="Arial" w:eastAsia="Calibri" w:hAnsi="Arial" w:cs="Arial"/>
          <w:b/>
          <w:bCs/>
          <w:color w:val="525252"/>
          <w:sz w:val="24"/>
          <w:szCs w:val="24"/>
        </w:rPr>
        <w:t>-</w:t>
      </w:r>
      <w:r w:rsidR="009E7310" w:rsidRPr="009E731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2010, </w:t>
      </w:r>
      <w:r w:rsidR="009E731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— </w:t>
      </w:r>
      <w:r w:rsidR="009E7310" w:rsidRPr="009E731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54,5 млн. частных домохозяйств. </w:t>
      </w:r>
    </w:p>
    <w:p w:rsidR="004B7D38" w:rsidRDefault="0062086F" w:rsidP="00C56BAA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62086F">
        <w:rPr>
          <w:rFonts w:ascii="Arial" w:eastAsia="Calibri" w:hAnsi="Arial" w:cs="Arial"/>
          <w:b/>
          <w:bCs/>
          <w:color w:val="525252"/>
          <w:sz w:val="24"/>
          <w:szCs w:val="24"/>
        </w:rPr>
        <w:t>Как проникновение интернета отразится на Всероссийской переписи населен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ия, которая пройдет это</w:t>
      </w:r>
      <w:r w:rsidR="00D27732">
        <w:rPr>
          <w:rFonts w:ascii="Arial" w:eastAsia="Calibri" w:hAnsi="Arial" w:cs="Arial"/>
          <w:b/>
          <w:bCs/>
          <w:color w:val="525252"/>
          <w:sz w:val="24"/>
          <w:szCs w:val="24"/>
        </w:rPr>
        <w:t>й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осенью, р</w:t>
      </w:r>
      <w:r w:rsidR="002B4B16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ассказываем во </w:t>
      </w:r>
      <w:r w:rsidR="002B4B16" w:rsidRPr="002B4B16">
        <w:rPr>
          <w:rFonts w:ascii="Arial" w:eastAsia="Calibri" w:hAnsi="Arial" w:cs="Arial"/>
          <w:b/>
          <w:bCs/>
          <w:color w:val="525252"/>
          <w:sz w:val="24"/>
          <w:szCs w:val="24"/>
        </w:rPr>
        <w:t>Всемирный день электросвязи и информационного общества</w:t>
      </w:r>
      <w:r w:rsidR="00021C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4064EB">
        <w:rPr>
          <w:rFonts w:ascii="Arial" w:eastAsia="Calibri" w:hAnsi="Arial" w:cs="Arial"/>
          <w:b/>
          <w:bCs/>
          <w:color w:val="525252"/>
          <w:sz w:val="24"/>
          <w:szCs w:val="24"/>
        </w:rPr>
        <w:t>—</w:t>
      </w:r>
      <w:r w:rsidR="00021C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4064EB">
        <w:rPr>
          <w:rFonts w:ascii="Arial" w:eastAsia="Calibri" w:hAnsi="Arial" w:cs="Arial"/>
          <w:b/>
          <w:bCs/>
          <w:color w:val="525252"/>
          <w:sz w:val="24"/>
          <w:szCs w:val="24"/>
        </w:rPr>
        <w:t>17 мая</w:t>
      </w:r>
      <w:r w:rsidR="00021C32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</w:p>
    <w:p w:rsidR="005351C5" w:rsidRDefault="00021C32" w:rsidP="005351C5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Еще 8 лет назад широкополосный доступ к сети интернет в России, по данным Росстата, имели 56,5% домашних хозяйств. К 2014 году эта цифра выросла до 64,1%. Самая большая доля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таких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домохозяйств </w:t>
      </w:r>
      <w:r w:rsidR="002377B4">
        <w:rPr>
          <w:rFonts w:ascii="Arial" w:eastAsia="Calibri" w:hAnsi="Arial" w:cs="Arial"/>
          <w:bCs/>
          <w:color w:val="525252"/>
          <w:sz w:val="24"/>
          <w:szCs w:val="24"/>
        </w:rPr>
        <w:t xml:space="preserve">была выявлена в Ямало-Ненецком и Ханты-Мансийском автономном округах – 87 и 84,2% </w:t>
      </w:r>
      <w:r w:rsidR="002377B4" w:rsidRPr="0065322B">
        <w:rPr>
          <w:rFonts w:ascii="Arial" w:eastAsia="Calibri" w:hAnsi="Arial" w:cs="Arial"/>
          <w:bCs/>
          <w:color w:val="525252"/>
          <w:sz w:val="24"/>
          <w:szCs w:val="24"/>
        </w:rPr>
        <w:t xml:space="preserve">соответственно. </w:t>
      </w:r>
      <w:r w:rsidR="005351C5" w:rsidRPr="000F23D7">
        <w:rPr>
          <w:rFonts w:ascii="Arial" w:eastAsia="Calibri" w:hAnsi="Arial" w:cs="Arial"/>
          <w:bCs/>
          <w:color w:val="525252"/>
          <w:sz w:val="24"/>
          <w:szCs w:val="24"/>
        </w:rPr>
        <w:t>В тройку лидеров по Южному федеральному округу вошли Волгоградская (72,1%), Астраханская (63,8%) и Ростовская (62,3%) области.</w:t>
      </w:r>
    </w:p>
    <w:p w:rsidR="00021C32" w:rsidRDefault="00CB331E" w:rsidP="005351C5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Меньше половины домохозяйств имели доступ к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быстрому И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нтернету в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р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еспубликах </w:t>
      </w:r>
      <w:r w:rsidR="004064EB" w:rsidRPr="004064EB">
        <w:rPr>
          <w:rFonts w:ascii="Arial" w:eastAsia="Calibri" w:hAnsi="Arial" w:cs="Arial"/>
          <w:bCs/>
          <w:color w:val="525252"/>
          <w:sz w:val="24"/>
          <w:szCs w:val="24"/>
        </w:rPr>
        <w:t>Калмыкия (49,2%)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Адыгея (48,1%) и Тыва (44,8%),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а также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Магаданской (46,9%)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Амурской (39,7%)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Брянской (46,</w:t>
      </w:r>
      <w:r w:rsidR="001C4E52">
        <w:rPr>
          <w:rFonts w:ascii="Arial" w:eastAsia="Calibri" w:hAnsi="Arial" w:cs="Arial"/>
          <w:bCs/>
          <w:color w:val="525252"/>
          <w:sz w:val="24"/>
          <w:szCs w:val="24"/>
        </w:rPr>
        <w:t>6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%) и Тверской (49,9%) областях, Забайкальском крае (49,2%). </w:t>
      </w:r>
      <w:r w:rsidR="002377B4">
        <w:rPr>
          <w:rFonts w:ascii="Arial" w:eastAsia="Calibri" w:hAnsi="Arial" w:cs="Arial"/>
          <w:bCs/>
          <w:color w:val="525252"/>
          <w:sz w:val="24"/>
          <w:szCs w:val="24"/>
        </w:rPr>
        <w:t>Замыкали список Чукотский (26%)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и Н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енецкий автономные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округ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(44%).</w:t>
      </w:r>
    </w:p>
    <w:p w:rsidR="00CB331E" w:rsidRDefault="00CB331E" w:rsidP="00167D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К 2018 году 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доступ к широкополосному </w:t>
      </w:r>
      <w:r w:rsidR="001C4E52">
        <w:rPr>
          <w:rFonts w:ascii="Arial" w:eastAsia="Calibri" w:hAnsi="Arial" w:cs="Arial"/>
          <w:bCs/>
          <w:color w:val="525252"/>
          <w:sz w:val="24"/>
          <w:szCs w:val="24"/>
        </w:rPr>
        <w:t>И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нтернету имели уже 73,2% российских домохозяйств. В 2019 году рост почти остановился (73,6%), однако пандемия и возросший спрос на удаленные сервисы и интернет-связь вновь заметно повысили компьютеризацию населения. В 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2020 году доступ к быстрому И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>нтернету получили уже 77% домохозяйств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 xml:space="preserve"> (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а вообще к И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нтернету — 80%)</w:t>
      </w:r>
      <w:r w:rsid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:rsidR="00721C65" w:rsidRDefault="00A632A9" w:rsidP="00721C65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И вновь в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>тройке лидеров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— </w:t>
      </w:r>
      <w:proofErr w:type="gramStart"/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>Ямало-Н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енецкий</w:t>
      </w:r>
      <w:proofErr w:type="gramEnd"/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 xml:space="preserve">(91,9%) 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>и Ханты-М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ансийский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 xml:space="preserve">(90,9%)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автономные</w:t>
      </w:r>
      <w:r w:rsidRPr="00A632A9">
        <w:rPr>
          <w:rFonts w:ascii="Arial" w:eastAsia="Calibri" w:hAnsi="Arial" w:cs="Arial"/>
          <w:bCs/>
          <w:color w:val="525252"/>
          <w:sz w:val="24"/>
          <w:szCs w:val="24"/>
        </w:rPr>
        <w:t xml:space="preserve"> округ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а</w:t>
      </w:r>
      <w:r w:rsidR="00EC471F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5351C5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Наиболее высокие показатели в субъектах  </w:t>
      </w:r>
      <w:r w:rsidR="005351C5" w:rsidRPr="000F23D7">
        <w:rPr>
          <w:rFonts w:ascii="Arial" w:eastAsia="Calibri" w:hAnsi="Arial" w:cs="Arial"/>
          <w:bCs/>
          <w:color w:val="525252"/>
          <w:sz w:val="24"/>
          <w:szCs w:val="24"/>
        </w:rPr>
        <w:t>ЮФ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>О</w:t>
      </w:r>
      <w:r w:rsidR="005351C5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 – 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у </w:t>
      </w:r>
      <w:r w:rsidR="005351C5" w:rsidRPr="000F23D7">
        <w:rPr>
          <w:rFonts w:ascii="Arial" w:eastAsia="Calibri" w:hAnsi="Arial" w:cs="Arial"/>
          <w:bCs/>
          <w:color w:val="525252"/>
          <w:sz w:val="24"/>
          <w:szCs w:val="24"/>
        </w:rPr>
        <w:t>Астраханск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>ой</w:t>
      </w:r>
      <w:r w:rsidR="005351C5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област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>и</w:t>
      </w:r>
      <w:r w:rsidR="00721C65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5351C5" w:rsidRPr="000F23D7">
        <w:rPr>
          <w:rFonts w:ascii="Arial" w:eastAsia="Calibri" w:hAnsi="Arial" w:cs="Arial"/>
          <w:bCs/>
          <w:color w:val="525252"/>
          <w:sz w:val="24"/>
          <w:szCs w:val="24"/>
        </w:rPr>
        <w:t>(87,3), город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>а</w:t>
      </w:r>
      <w:r w:rsidR="005351C5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федерального значения Севастополь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(82,7%) и Республики</w:t>
      </w:r>
      <w:r w:rsidR="00721C65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Калмыкия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(82,6%)</w:t>
      </w:r>
      <w:r w:rsidR="00721C65" w:rsidRPr="000F23D7">
        <w:rPr>
          <w:rFonts w:ascii="Arial" w:eastAsia="Calibri" w:hAnsi="Arial" w:cs="Arial"/>
          <w:bCs/>
          <w:color w:val="525252"/>
          <w:sz w:val="24"/>
          <w:szCs w:val="24"/>
        </w:rPr>
        <w:t>. В Донском регионе доля домашних хозяйств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="00721C65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имеющих широкополосный доступ к информационно-телекоммуникационной сети Интернет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721C65" w:rsidRPr="000F23D7">
        <w:rPr>
          <w:rFonts w:ascii="Arial" w:eastAsia="Calibri" w:hAnsi="Arial" w:cs="Arial"/>
          <w:bCs/>
          <w:color w:val="525252"/>
          <w:sz w:val="24"/>
          <w:szCs w:val="24"/>
        </w:rPr>
        <w:t>составляла 78,1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t>%, а</w:t>
      </w:r>
      <w:r w:rsidR="0065322B" w:rsidRPr="0065322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65322B" w:rsidRPr="000F23D7">
        <w:rPr>
          <w:rFonts w:ascii="Arial" w:eastAsia="Calibri" w:hAnsi="Arial" w:cs="Arial"/>
          <w:bCs/>
          <w:color w:val="525252"/>
          <w:sz w:val="24"/>
          <w:szCs w:val="24"/>
        </w:rPr>
        <w:lastRenderedPageBreak/>
        <w:t>вообще к Интернету – 81,2%, что несколько выше  среднероссийских показателей.</w:t>
      </w:r>
    </w:p>
    <w:p w:rsidR="001225BE" w:rsidRDefault="00EC191E" w:rsidP="00410A5C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В числе регионов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>, где меньше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>половины домохозяйств имеют</w:t>
      </w:r>
      <w:r w:rsidR="00FD6D83" w:rsidRP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 ши</w:t>
      </w:r>
      <w:r w:rsidR="004064EB">
        <w:rPr>
          <w:rFonts w:ascii="Arial" w:eastAsia="Calibri" w:hAnsi="Arial" w:cs="Arial"/>
          <w:bCs/>
          <w:color w:val="525252"/>
          <w:sz w:val="24"/>
          <w:szCs w:val="24"/>
        </w:rPr>
        <w:t>рокополосный доступ к И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нтернету, остался только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Чукотский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 АО (46,3%). В остальных регионах, начиная с Забайкальского края, более 61%, и в под</w:t>
      </w:r>
      <w:r w:rsidR="00020D45">
        <w:rPr>
          <w:rFonts w:ascii="Arial" w:eastAsia="Calibri" w:hAnsi="Arial" w:cs="Arial"/>
          <w:bCs/>
          <w:color w:val="525252"/>
          <w:sz w:val="24"/>
          <w:szCs w:val="24"/>
        </w:rPr>
        <w:t>авляющем</w:t>
      </w:r>
      <w:r w:rsidR="00FD6D83">
        <w:rPr>
          <w:rFonts w:ascii="Arial" w:eastAsia="Calibri" w:hAnsi="Arial" w:cs="Arial"/>
          <w:bCs/>
          <w:color w:val="525252"/>
          <w:sz w:val="24"/>
          <w:szCs w:val="24"/>
        </w:rPr>
        <w:t xml:space="preserve"> большинстве – более 70%</w:t>
      </w:r>
      <w:r w:rsidR="00410A5C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:rsidR="00020D45" w:rsidRDefault="00020D45" w:rsidP="00B0679E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Если говорить количестве домохозяйс</w:t>
      </w:r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>тв с широкополосным доступом к сети Интернет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т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о больше всего их в Центральном федеральном округе — 12,</w:t>
      </w:r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 xml:space="preserve">1 </w:t>
      </w:r>
      <w:proofErr w:type="gramStart"/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>млн</w:t>
      </w:r>
      <w:proofErr w:type="gramEnd"/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в 2020 году (11,5 млн в 2019-м).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>В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Приволжском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8,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>6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(8,3 млн в 2019 году)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Сибирском — 4,8 </w:t>
      </w:r>
      <w:r w:rsidR="00393D8C">
        <w:rPr>
          <w:rFonts w:ascii="Arial" w:eastAsia="Calibri" w:hAnsi="Arial" w:cs="Arial"/>
          <w:bCs/>
          <w:color w:val="525252"/>
          <w:sz w:val="24"/>
          <w:szCs w:val="24"/>
        </w:rPr>
        <w:t xml:space="preserve">млн 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(4,7 млн),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Южном 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>4,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>5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(4,3 млн)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Северо-Западном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4,3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(4,2 млн)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B5777B" w:rsidRP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Уральском — 3,7 млн (3,4 млн),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Дальневосточном </w:t>
      </w:r>
      <w:r w:rsidR="003404FC">
        <w:rPr>
          <w:rFonts w:ascii="Arial" w:eastAsia="Calibri" w:hAnsi="Arial" w:cs="Arial"/>
          <w:bCs/>
          <w:color w:val="525252"/>
          <w:sz w:val="24"/>
          <w:szCs w:val="24"/>
        </w:rPr>
        <w:t>—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2,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>4 млн (2,2 млн)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 и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Северо-Кавказском </w:t>
      </w:r>
      <w:r w:rsid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федеральном округе — 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>1,9 млн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(1,7 млн соответственно)</w:t>
      </w:r>
      <w:r w:rsidR="00B0679E" w:rsidRPr="00B0679E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:rsidR="00D77BFC" w:rsidRPr="00D77BFC" w:rsidRDefault="00A25A51" w:rsidP="00721C65">
      <w:pPr>
        <w:spacing w:line="276" w:lineRule="auto"/>
        <w:ind w:firstLine="720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Один из самых популярных Интернет-ресурсов, который стремительно набирает число пользователей в России, — единый портал Госуслуг. </w:t>
      </w:r>
      <w:r w:rsidR="00D77BFC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В 2020 году по Ростовской области доля граждан, получивших  </w:t>
      </w:r>
      <w:proofErr w:type="spellStart"/>
      <w:r w:rsidR="00D77BFC" w:rsidRPr="000F23D7">
        <w:rPr>
          <w:rFonts w:ascii="Arial" w:eastAsia="Calibri" w:hAnsi="Arial" w:cs="Arial"/>
          <w:bCs/>
          <w:color w:val="525252"/>
          <w:sz w:val="24"/>
          <w:szCs w:val="24"/>
        </w:rPr>
        <w:t>госуслуги</w:t>
      </w:r>
      <w:proofErr w:type="spellEnd"/>
      <w:r w:rsidR="00D77BFC" w:rsidRPr="000F23D7">
        <w:rPr>
          <w:rFonts w:ascii="Arial" w:eastAsia="Calibri" w:hAnsi="Arial" w:cs="Arial"/>
          <w:bCs/>
          <w:color w:val="525252"/>
          <w:sz w:val="24"/>
          <w:szCs w:val="24"/>
        </w:rPr>
        <w:t xml:space="preserve"> в электронной форме, увеличилась с 80,4% (в 2019 году) до 86,3%, что свидетельствует о положительной оценке населением преимуществ и удобств использования такого формата взаимодействия.</w:t>
      </w:r>
      <w:r w:rsidR="00D77BFC" w:rsidRPr="00D77BFC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:rsidR="00E94254" w:rsidRPr="00E94254" w:rsidRDefault="00D77BFC" w:rsidP="00E94254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З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>а 2020 год</w:t>
      </w:r>
      <w:r w:rsidR="00A25A51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C80161">
        <w:rPr>
          <w:rFonts w:ascii="Arial" w:eastAsia="Calibri" w:hAnsi="Arial" w:cs="Arial"/>
          <w:bCs/>
          <w:color w:val="525252"/>
          <w:sz w:val="24"/>
          <w:szCs w:val="24"/>
        </w:rPr>
        <w:t>количество граждан, которые воспользовались</w:t>
      </w:r>
      <w:r w:rsidR="00B5777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A25A51">
        <w:rPr>
          <w:rFonts w:ascii="Arial" w:eastAsia="Calibri" w:hAnsi="Arial" w:cs="Arial"/>
          <w:bCs/>
          <w:color w:val="525252"/>
          <w:sz w:val="24"/>
          <w:szCs w:val="24"/>
        </w:rPr>
        <w:t xml:space="preserve">его </w:t>
      </w:r>
      <w:r w:rsidR="00C80161">
        <w:rPr>
          <w:rFonts w:ascii="Arial" w:eastAsia="Calibri" w:hAnsi="Arial" w:cs="Arial"/>
          <w:bCs/>
          <w:color w:val="525252"/>
          <w:sz w:val="24"/>
          <w:szCs w:val="24"/>
        </w:rPr>
        <w:t>сервисами</w:t>
      </w:r>
      <w:r w:rsidR="00A25A51"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="00A25A51" w:rsidRPr="00A25A51">
        <w:rPr>
          <w:rFonts w:ascii="Arial" w:eastAsia="Calibri" w:hAnsi="Arial" w:cs="Arial"/>
          <w:bCs/>
          <w:color w:val="525252"/>
          <w:sz w:val="24"/>
          <w:szCs w:val="24"/>
        </w:rPr>
        <w:t xml:space="preserve"> по данным </w:t>
      </w:r>
      <w:proofErr w:type="spellStart"/>
      <w:r w:rsidR="00A25A51" w:rsidRPr="00A25A51">
        <w:rPr>
          <w:rFonts w:ascii="Arial" w:eastAsia="Calibri" w:hAnsi="Arial" w:cs="Arial"/>
          <w:bCs/>
          <w:color w:val="525252"/>
          <w:sz w:val="24"/>
          <w:szCs w:val="24"/>
        </w:rPr>
        <w:t>Минцифры</w:t>
      </w:r>
      <w:proofErr w:type="spellEnd"/>
      <w:r w:rsidR="00A25A51" w:rsidRPr="00A25A51">
        <w:rPr>
          <w:rFonts w:ascii="Arial" w:eastAsia="Calibri" w:hAnsi="Arial" w:cs="Arial"/>
          <w:bCs/>
          <w:color w:val="525252"/>
          <w:sz w:val="24"/>
          <w:szCs w:val="24"/>
        </w:rPr>
        <w:t xml:space="preserve"> РФ, </w:t>
      </w:r>
      <w:r w:rsid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увеличилось почти вдвое — до 56 млн </w:t>
      </w:r>
      <w:r w:rsidR="00CE3E2E" w:rsidRPr="00CE3E2E">
        <w:rPr>
          <w:rFonts w:ascii="Arial" w:eastAsia="Calibri" w:hAnsi="Arial" w:cs="Arial"/>
          <w:bCs/>
          <w:color w:val="525252"/>
          <w:sz w:val="24"/>
          <w:szCs w:val="24"/>
        </w:rPr>
        <w:t>человек</w:t>
      </w:r>
      <w:r w:rsid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Средняя ежедневная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его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аудитория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>превысила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 4 млн пользователей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в день (до 7 тыс. запросов в секунду на пике активности), а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поступающих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обращений за год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—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более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1,5 миллиарда. Общее число зарегистрированных на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>«Г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осу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>с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л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угах»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россиян прибавилось </w:t>
      </w:r>
      <w:r w:rsid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за последний год </w:t>
      </w:r>
      <w:r w:rsidR="00E94254" w:rsidRPr="00E94254">
        <w:rPr>
          <w:rFonts w:ascii="Arial" w:eastAsia="Calibri" w:hAnsi="Arial" w:cs="Arial"/>
          <w:bCs/>
          <w:color w:val="525252"/>
          <w:sz w:val="24"/>
          <w:szCs w:val="24"/>
        </w:rPr>
        <w:t xml:space="preserve">на 12 млн и превысило 78 млн человек. </w:t>
      </w:r>
    </w:p>
    <w:p w:rsidR="00CE3E2E" w:rsidRDefault="00CE3E2E" w:rsidP="00167D48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В связи с резким ростом спроса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на государственные интернет-сервисы</w:t>
      </w:r>
      <w:r w:rsidR="008A6EAF">
        <w:rPr>
          <w:rFonts w:ascii="Arial" w:eastAsia="Calibri" w:hAnsi="Arial" w:cs="Arial"/>
          <w:bCs/>
          <w:color w:val="525252"/>
          <w:sz w:val="24"/>
          <w:szCs w:val="24"/>
        </w:rPr>
        <w:t xml:space="preserve">, по сообщениям </w:t>
      </w:r>
      <w:proofErr w:type="spellStart"/>
      <w:r w:rsidR="008A6EAF">
        <w:rPr>
          <w:rFonts w:ascii="Arial" w:eastAsia="Calibri" w:hAnsi="Arial" w:cs="Arial"/>
          <w:bCs/>
          <w:color w:val="525252"/>
          <w:sz w:val="24"/>
          <w:szCs w:val="24"/>
        </w:rPr>
        <w:t>Минцифры</w:t>
      </w:r>
      <w:proofErr w:type="spellEnd"/>
      <w:r w:rsidR="008A6EAF">
        <w:rPr>
          <w:rFonts w:ascii="Arial" w:eastAsia="Calibri" w:hAnsi="Arial" w:cs="Arial"/>
          <w:bCs/>
          <w:color w:val="525252"/>
          <w:sz w:val="24"/>
          <w:szCs w:val="24"/>
        </w:rPr>
        <w:t xml:space="preserve"> РФ,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F30C7B">
        <w:rPr>
          <w:rFonts w:ascii="Arial" w:eastAsia="Calibri" w:hAnsi="Arial" w:cs="Arial"/>
          <w:bCs/>
          <w:color w:val="525252"/>
          <w:sz w:val="24"/>
          <w:szCs w:val="24"/>
        </w:rPr>
        <w:t xml:space="preserve">уже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 xml:space="preserve">увеличены </w:t>
      </w:r>
      <w:r w:rsidRPr="00CE3E2E">
        <w:rPr>
          <w:rFonts w:ascii="Arial" w:eastAsia="Calibri" w:hAnsi="Arial" w:cs="Arial"/>
          <w:bCs/>
          <w:color w:val="525252"/>
          <w:sz w:val="24"/>
          <w:szCs w:val="24"/>
        </w:rPr>
        <w:t xml:space="preserve">мощности портала Госуслуг и всей </w:t>
      </w:r>
      <w:r w:rsidR="009E6994">
        <w:rPr>
          <w:rFonts w:ascii="Arial" w:eastAsia="Calibri" w:hAnsi="Arial" w:cs="Arial"/>
          <w:bCs/>
          <w:color w:val="525252"/>
          <w:sz w:val="24"/>
          <w:szCs w:val="24"/>
        </w:rPr>
        <w:t>системы электронного взаимодействия ведомств</w:t>
      </w:r>
      <w:r w:rsidRPr="00CE3E2E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="00F30C7B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:rsidR="002B4B16" w:rsidRPr="002B4B16" w:rsidRDefault="00D67A2A" w:rsidP="00D67A2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Ц</w:t>
      </w:r>
      <w:r w:rsidR="002B4B16" w:rsidRPr="002B4B16">
        <w:rPr>
          <w:rFonts w:ascii="Arial" w:eastAsia="Calibri" w:hAnsi="Arial" w:cs="Arial"/>
          <w:bCs/>
          <w:color w:val="525252"/>
          <w:sz w:val="24"/>
          <w:szCs w:val="24"/>
        </w:rPr>
        <w:t>ифровизация коснулась и предстоящей в 2021 году Всероссийской переписи населения</w:t>
      </w:r>
      <w:r w:rsidR="00720AB0">
        <w:rPr>
          <w:rFonts w:ascii="Arial" w:eastAsia="Calibri" w:hAnsi="Arial" w:cs="Arial"/>
          <w:bCs/>
          <w:color w:val="525252"/>
          <w:sz w:val="24"/>
          <w:szCs w:val="24"/>
        </w:rPr>
        <w:t>, которую проводит Росстат</w:t>
      </w:r>
      <w:r w:rsidR="002B4B16" w:rsidRPr="002B4B16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Ее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главным нововведением станет возможность каждого 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гражданина </w:t>
      </w:r>
      <w:r w:rsidR="00393D8C">
        <w:rPr>
          <w:rFonts w:ascii="Arial" w:eastAsia="Calibri" w:hAnsi="Arial" w:cs="Arial"/>
          <w:bCs/>
          <w:iCs/>
          <w:color w:val="525252"/>
          <w:sz w:val="24"/>
          <w:szCs w:val="24"/>
        </w:rPr>
        <w:t>России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>переписаться дистанционн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>о — через портал Госуслуг</w:t>
      </w:r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. По данным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>иссл</w:t>
      </w:r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едования компании </w:t>
      </w:r>
      <w:proofErr w:type="spellStart"/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>Ipsos</w:t>
      </w:r>
      <w:proofErr w:type="spellEnd"/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  <w:proofErr w:type="spellStart"/>
      <w:r w:rsidR="001F2203">
        <w:rPr>
          <w:rFonts w:ascii="Arial" w:eastAsia="Calibri" w:hAnsi="Arial" w:cs="Arial"/>
          <w:bCs/>
          <w:iCs/>
          <w:color w:val="525252"/>
          <w:sz w:val="24"/>
          <w:szCs w:val="24"/>
        </w:rPr>
        <w:t>Comcon</w:t>
      </w:r>
      <w:proofErr w:type="spellEnd"/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,  52% опрошенных россиян </w:t>
      </w:r>
      <w:r w:rsidR="00A57A75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проявляют интерес к </w:t>
      </w:r>
      <w:r w:rsidR="008A6EA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участию в переписи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онлайн. </w:t>
      </w:r>
    </w:p>
    <w:p w:rsidR="002B4B16" w:rsidRPr="002B4B16" w:rsidRDefault="001F2203" w:rsidP="002B4B16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>П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>роведенный в августе 2020 года соцопрос ВЦИОМ показал, что каждый второй опрош</w:t>
      </w:r>
      <w:r w:rsidR="00A57A75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енный уже знает о дистанционном варианте </w:t>
      </w:r>
      <w:r w:rsidR="002B4B16"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переписи. Наиболее просвещенными оказались молодые люди в возрасте 18–24 лет — 76% из них сообщили, что в курсе такой опции. </w:t>
      </w:r>
    </w:p>
    <w:p w:rsidR="002B4B16" w:rsidRDefault="002B4B16" w:rsidP="002B4B16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B4B16">
        <w:rPr>
          <w:rFonts w:ascii="Arial" w:eastAsia="Calibri" w:hAnsi="Arial" w:cs="Arial"/>
          <w:bCs/>
          <w:iCs/>
          <w:color w:val="525252"/>
          <w:sz w:val="24"/>
          <w:szCs w:val="24"/>
        </w:rPr>
        <w:lastRenderedPageBreak/>
        <w:t>Переписаться самостоятельно россияне смогут любым удобным способом: с домашнего или рабочего компьютера с выходом в сеть, через приложение в смартфоне, либо заполнить электронный переписной лист на компьютере в одном из центров «Мои документы».</w:t>
      </w:r>
    </w:p>
    <w:p w:rsidR="00F30C7B" w:rsidRPr="002B4B16" w:rsidRDefault="00F30C7B" w:rsidP="00692FFF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F30C7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Теперь для сбора данных </w:t>
      </w:r>
      <w:r w:rsidR="00393D8C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переписчиками </w:t>
      </w:r>
      <w:r w:rsidRPr="00F30C7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будут применяться мобильные устройства — </w:t>
      </w:r>
      <w:r w:rsidR="008A6EA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уникальные российские планшеты. Они позволят быстрее и точнее заполнять электронные переписные листы. Обезличенные данные будут передаваться </w:t>
      </w:r>
      <w:r w:rsid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для обработки и анализа на специальную BI-платформу </w:t>
      </w:r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(от </w:t>
      </w:r>
      <w:proofErr w:type="spellStart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>business</w:t>
      </w:r>
      <w:proofErr w:type="spellEnd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  <w:proofErr w:type="spellStart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>intelligence</w:t>
      </w:r>
      <w:proofErr w:type="spellEnd"/>
      <w:r w:rsidR="00453106" w:rsidRP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— бизнес-аналитика, англ.)</w:t>
      </w:r>
      <w:r w:rsidR="0045310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. </w:t>
      </w:r>
      <w:r w:rsidR="00692FF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Впоследствии 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платформа станет витриной 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широких статистических данных, в том числе результатов 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переписи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населения. П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озволит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получа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ть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подробную и наглядную статистику по любому региону и муниципалитету, создавать графики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. Доступ к ней будет открыт </w:t>
      </w:r>
      <w:r w:rsidR="00D67A2A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через </w:t>
      </w:r>
      <w:r w:rsidR="00393D8C">
        <w:rPr>
          <w:rFonts w:ascii="Arial" w:eastAsia="Calibri" w:hAnsi="Arial" w:cs="Arial"/>
          <w:bCs/>
          <w:iCs/>
          <w:color w:val="525252"/>
          <w:sz w:val="24"/>
          <w:szCs w:val="24"/>
        </w:rPr>
        <w:t>И</w:t>
      </w:r>
      <w:r w:rsidRPr="00F30C7B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нтернет </w:t>
      </w:r>
      <w:r w:rsidR="00B07B6B">
        <w:rPr>
          <w:rFonts w:ascii="Arial" w:eastAsia="Calibri" w:hAnsi="Arial" w:cs="Arial"/>
          <w:bCs/>
          <w:iCs/>
          <w:color w:val="525252"/>
          <w:sz w:val="24"/>
          <w:szCs w:val="24"/>
        </w:rPr>
        <w:t>для всех россиян</w:t>
      </w:r>
      <w:r w:rsidR="00AF13DF">
        <w:rPr>
          <w:rFonts w:ascii="Arial" w:eastAsia="Calibri" w:hAnsi="Arial" w:cs="Arial"/>
          <w:bCs/>
          <w:iCs/>
          <w:color w:val="525252"/>
          <w:sz w:val="24"/>
          <w:szCs w:val="24"/>
        </w:rPr>
        <w:t>.</w:t>
      </w:r>
    </w:p>
    <w:p w:rsidR="00CE3E2E" w:rsidRPr="004064EB" w:rsidRDefault="00CE3E2E" w:rsidP="00CE3E2E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Справка об инфоповоде:</w:t>
      </w:r>
    </w:p>
    <w:p w:rsidR="006D1F4D" w:rsidRPr="004064EB" w:rsidRDefault="00F30C7B" w:rsidP="00D67A2A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Всемирный день электросвязи и и</w:t>
      </w:r>
      <w:r w:rsidR="00D67A2A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нформационного общества (ВДЭИО) учрежден резолюцией Генеральной Ассамблеи ООН в марте 2006 года и отмечается ежегодно 17 мая. Эта дата знаменует </w:t>
      </w:r>
      <w:r w:rsidR="00CE3E2E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годовщину создания Союза и подписания первой Международной телеграфн</w:t>
      </w:r>
      <w:r w:rsidR="004064EB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ой конвенции в 1865 году.</w:t>
      </w:r>
      <w:r w:rsidR="004064EB" w:rsidRPr="004064EB">
        <w:rPr>
          <w:rFonts w:ascii="Helvetica" w:hAnsi="Helvetica"/>
          <w:i/>
          <w:color w:val="000000"/>
          <w:shd w:val="clear" w:color="auto" w:fill="FBFBFB"/>
        </w:rPr>
        <w:t xml:space="preserve"> </w:t>
      </w:r>
      <w:r w:rsidR="004064EB" w:rsidRPr="004064EB">
        <w:rPr>
          <w:rFonts w:ascii="Arial" w:eastAsia="Calibri" w:hAnsi="Arial" w:cs="Arial"/>
          <w:bCs/>
          <w:i/>
          <w:color w:val="525252"/>
          <w:sz w:val="24"/>
          <w:szCs w:val="24"/>
        </w:rPr>
        <w:t>Цель праздника — расширять знания общества о возможностях, которые может принести использование Интернета и информационно-коммуникационных технологий (ИКТ), а также о путях преодоления «цифрового разрыва». Традиционно праздник отмечают все, кто занят в интернет-индустрии и сфере информационных технологий.</w:t>
      </w:r>
    </w:p>
    <w:p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3822C1" w:rsidRPr="003822C1" w:rsidRDefault="003822C1" w:rsidP="003822C1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3822C1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3822C1">
        <w:rPr>
          <w:rFonts w:ascii="Arial" w:eastAsia="Calibri" w:hAnsi="Arial" w:cs="Arial"/>
          <w:b/>
          <w:color w:val="595959"/>
          <w:sz w:val="24"/>
        </w:rPr>
        <w:t xml:space="preserve"> ВПН-2020</w:t>
      </w:r>
    </w:p>
    <w:p w:rsidR="003822C1" w:rsidRPr="003822C1" w:rsidRDefault="0099240E" w:rsidP="003822C1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3822C1" w:rsidRPr="003822C1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3822C1" w:rsidRPr="003822C1" w:rsidRDefault="0099240E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3822C1">
        <w:rPr>
          <w:rFonts w:ascii="Arial" w:eastAsia="Calibri" w:hAnsi="Arial" w:cs="Arial"/>
          <w:color w:val="595959"/>
          <w:sz w:val="24"/>
        </w:rPr>
        <w:t>+7 (495) 933-31-94</w:t>
      </w:r>
    </w:p>
    <w:p w:rsidR="003822C1" w:rsidRPr="003822C1" w:rsidRDefault="0099240E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3822C1" w:rsidRPr="003822C1" w:rsidRDefault="0099240E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3822C1" w:rsidRPr="003822C1" w:rsidRDefault="0099240E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3822C1" w:rsidRPr="003822C1" w:rsidRDefault="0099240E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3822C1" w:rsidRPr="003822C1" w:rsidRDefault="0099240E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3822C1" w:rsidRPr="003822C1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593F62" w:rsidRPr="003822C1" w:rsidRDefault="00593F62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593F6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2C1" w:rsidRPr="003822C1" w:rsidRDefault="003822C1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0E" w:rsidRDefault="0099240E" w:rsidP="00A02726">
      <w:pPr>
        <w:spacing w:after="0" w:line="240" w:lineRule="auto"/>
      </w:pPr>
      <w:r>
        <w:separator/>
      </w:r>
    </w:p>
  </w:endnote>
  <w:endnote w:type="continuationSeparator" w:id="0">
    <w:p w:rsidR="0099240E" w:rsidRDefault="0099240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5351C5" w:rsidRDefault="005351C5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E0C8E">
          <w:fldChar w:fldCharType="begin"/>
        </w:r>
        <w:r w:rsidR="0065322B">
          <w:instrText>PAGE   \* MERGEFORMAT</w:instrText>
        </w:r>
        <w:r w:rsidR="00AE0C8E">
          <w:fldChar w:fldCharType="separate"/>
        </w:r>
        <w:r w:rsidR="00E044A1">
          <w:rPr>
            <w:noProof/>
          </w:rPr>
          <w:t>1</w:t>
        </w:r>
        <w:r w:rsidR="00AE0C8E">
          <w:rPr>
            <w:noProof/>
          </w:rPr>
          <w:fldChar w:fldCharType="end"/>
        </w:r>
      </w:p>
    </w:sdtContent>
  </w:sdt>
  <w:p w:rsidR="005351C5" w:rsidRDefault="005351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0E" w:rsidRDefault="0099240E" w:rsidP="00A02726">
      <w:pPr>
        <w:spacing w:after="0" w:line="240" w:lineRule="auto"/>
      </w:pPr>
      <w:r>
        <w:separator/>
      </w:r>
    </w:p>
  </w:footnote>
  <w:footnote w:type="continuationSeparator" w:id="0">
    <w:p w:rsidR="0099240E" w:rsidRDefault="0099240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1C5" w:rsidRDefault="0099240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1C5" w:rsidRDefault="005351C5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240E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1C5" w:rsidRDefault="0099240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0D45"/>
    <w:rsid w:val="000215C6"/>
    <w:rsid w:val="0002183B"/>
    <w:rsid w:val="00021C32"/>
    <w:rsid w:val="00023B69"/>
    <w:rsid w:val="0002467F"/>
    <w:rsid w:val="000269B8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E28"/>
    <w:rsid w:val="000451E7"/>
    <w:rsid w:val="000478A2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903"/>
    <w:rsid w:val="000C6E51"/>
    <w:rsid w:val="000C7BB7"/>
    <w:rsid w:val="000D3FEC"/>
    <w:rsid w:val="000D50B9"/>
    <w:rsid w:val="000D636B"/>
    <w:rsid w:val="000D68B7"/>
    <w:rsid w:val="000D6A7F"/>
    <w:rsid w:val="000D7D4E"/>
    <w:rsid w:val="000E0282"/>
    <w:rsid w:val="000E2EBD"/>
    <w:rsid w:val="000E3A7B"/>
    <w:rsid w:val="000E4E2A"/>
    <w:rsid w:val="000E5790"/>
    <w:rsid w:val="000E7E79"/>
    <w:rsid w:val="000F0188"/>
    <w:rsid w:val="000F23D7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25BE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67D48"/>
    <w:rsid w:val="001725FD"/>
    <w:rsid w:val="00172805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E52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203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6C43"/>
    <w:rsid w:val="00237798"/>
    <w:rsid w:val="002377B4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6B1F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6989"/>
    <w:rsid w:val="002A7A9E"/>
    <w:rsid w:val="002B0542"/>
    <w:rsid w:val="002B2386"/>
    <w:rsid w:val="002B2C2C"/>
    <w:rsid w:val="002B30F5"/>
    <w:rsid w:val="002B4B16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04F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22C1"/>
    <w:rsid w:val="00387584"/>
    <w:rsid w:val="00393266"/>
    <w:rsid w:val="00393B7E"/>
    <w:rsid w:val="00393D8C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666A"/>
    <w:rsid w:val="003F7041"/>
    <w:rsid w:val="003F70DF"/>
    <w:rsid w:val="00401483"/>
    <w:rsid w:val="00401DE6"/>
    <w:rsid w:val="004064EB"/>
    <w:rsid w:val="004075BB"/>
    <w:rsid w:val="004075EA"/>
    <w:rsid w:val="00410A5C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106"/>
    <w:rsid w:val="00453227"/>
    <w:rsid w:val="00453CC8"/>
    <w:rsid w:val="00454215"/>
    <w:rsid w:val="00456097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B7D38"/>
    <w:rsid w:val="004C0969"/>
    <w:rsid w:val="004C0B2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4A75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0E34"/>
    <w:rsid w:val="00531539"/>
    <w:rsid w:val="00531722"/>
    <w:rsid w:val="005328B2"/>
    <w:rsid w:val="00533330"/>
    <w:rsid w:val="00533644"/>
    <w:rsid w:val="00534791"/>
    <w:rsid w:val="005351C5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2CA7"/>
    <w:rsid w:val="005543BA"/>
    <w:rsid w:val="00554A45"/>
    <w:rsid w:val="0055649A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6F"/>
    <w:rsid w:val="006208A9"/>
    <w:rsid w:val="00622927"/>
    <w:rsid w:val="006242BC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22B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6EF8"/>
    <w:rsid w:val="00677F0B"/>
    <w:rsid w:val="0068187C"/>
    <w:rsid w:val="006860CD"/>
    <w:rsid w:val="0068671F"/>
    <w:rsid w:val="0068692B"/>
    <w:rsid w:val="00690404"/>
    <w:rsid w:val="0069172D"/>
    <w:rsid w:val="00692FFF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2A6C"/>
    <w:rsid w:val="006C399B"/>
    <w:rsid w:val="006C6850"/>
    <w:rsid w:val="006D1F4D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1FA6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1488"/>
    <w:rsid w:val="00712138"/>
    <w:rsid w:val="00712485"/>
    <w:rsid w:val="00712FE7"/>
    <w:rsid w:val="00715377"/>
    <w:rsid w:val="00715496"/>
    <w:rsid w:val="00717308"/>
    <w:rsid w:val="00720AB0"/>
    <w:rsid w:val="00721C65"/>
    <w:rsid w:val="00724AFC"/>
    <w:rsid w:val="00725EC4"/>
    <w:rsid w:val="007265A4"/>
    <w:rsid w:val="00726EBA"/>
    <w:rsid w:val="00727431"/>
    <w:rsid w:val="0072766F"/>
    <w:rsid w:val="007308D6"/>
    <w:rsid w:val="00730BB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2C23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37203"/>
    <w:rsid w:val="00843754"/>
    <w:rsid w:val="0084641C"/>
    <w:rsid w:val="00846A03"/>
    <w:rsid w:val="00847513"/>
    <w:rsid w:val="008538DD"/>
    <w:rsid w:val="00854892"/>
    <w:rsid w:val="00856A0B"/>
    <w:rsid w:val="00857DEE"/>
    <w:rsid w:val="00860AEC"/>
    <w:rsid w:val="008712D5"/>
    <w:rsid w:val="0087165E"/>
    <w:rsid w:val="008723FF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53AD"/>
    <w:rsid w:val="0089616F"/>
    <w:rsid w:val="008A2073"/>
    <w:rsid w:val="008A564F"/>
    <w:rsid w:val="008A6DCD"/>
    <w:rsid w:val="008A6EAF"/>
    <w:rsid w:val="008A72C1"/>
    <w:rsid w:val="008B0526"/>
    <w:rsid w:val="008B06E5"/>
    <w:rsid w:val="008B0A51"/>
    <w:rsid w:val="008B7335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38A4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240E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945"/>
    <w:rsid w:val="009C73BE"/>
    <w:rsid w:val="009D0506"/>
    <w:rsid w:val="009D0CAC"/>
    <w:rsid w:val="009D21C8"/>
    <w:rsid w:val="009D2E59"/>
    <w:rsid w:val="009D5B9D"/>
    <w:rsid w:val="009D7C0A"/>
    <w:rsid w:val="009E1071"/>
    <w:rsid w:val="009E1F8D"/>
    <w:rsid w:val="009E3BA3"/>
    <w:rsid w:val="009E4041"/>
    <w:rsid w:val="009E5841"/>
    <w:rsid w:val="009E60BE"/>
    <w:rsid w:val="009E6994"/>
    <w:rsid w:val="009E7310"/>
    <w:rsid w:val="009F42C7"/>
    <w:rsid w:val="009F4A59"/>
    <w:rsid w:val="009F5CE4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5A51"/>
    <w:rsid w:val="00A27B9C"/>
    <w:rsid w:val="00A3017C"/>
    <w:rsid w:val="00A30260"/>
    <w:rsid w:val="00A303B4"/>
    <w:rsid w:val="00A3177B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1FC1"/>
    <w:rsid w:val="00A542F6"/>
    <w:rsid w:val="00A54F59"/>
    <w:rsid w:val="00A55B64"/>
    <w:rsid w:val="00A578D4"/>
    <w:rsid w:val="00A578F5"/>
    <w:rsid w:val="00A57A75"/>
    <w:rsid w:val="00A57BBD"/>
    <w:rsid w:val="00A613DE"/>
    <w:rsid w:val="00A617B6"/>
    <w:rsid w:val="00A632A9"/>
    <w:rsid w:val="00A64412"/>
    <w:rsid w:val="00A67C9A"/>
    <w:rsid w:val="00A7003F"/>
    <w:rsid w:val="00A711A7"/>
    <w:rsid w:val="00A72AE0"/>
    <w:rsid w:val="00A80642"/>
    <w:rsid w:val="00A823B3"/>
    <w:rsid w:val="00A828F9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0C8E"/>
    <w:rsid w:val="00AE2C18"/>
    <w:rsid w:val="00AE4146"/>
    <w:rsid w:val="00AE5695"/>
    <w:rsid w:val="00AE7E3A"/>
    <w:rsid w:val="00AF13DF"/>
    <w:rsid w:val="00AF1AAD"/>
    <w:rsid w:val="00B0177D"/>
    <w:rsid w:val="00B02E2E"/>
    <w:rsid w:val="00B0679E"/>
    <w:rsid w:val="00B07B6B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5016C"/>
    <w:rsid w:val="00B50A35"/>
    <w:rsid w:val="00B517C7"/>
    <w:rsid w:val="00B53DAB"/>
    <w:rsid w:val="00B5777B"/>
    <w:rsid w:val="00B57882"/>
    <w:rsid w:val="00B578EF"/>
    <w:rsid w:val="00B6164B"/>
    <w:rsid w:val="00B6367E"/>
    <w:rsid w:val="00B64BC7"/>
    <w:rsid w:val="00B66894"/>
    <w:rsid w:val="00B74C0A"/>
    <w:rsid w:val="00B75198"/>
    <w:rsid w:val="00B760E3"/>
    <w:rsid w:val="00B77ACD"/>
    <w:rsid w:val="00B80983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65A"/>
    <w:rsid w:val="00BB6B07"/>
    <w:rsid w:val="00BB706A"/>
    <w:rsid w:val="00BC0BD0"/>
    <w:rsid w:val="00BC2AC6"/>
    <w:rsid w:val="00BC3B97"/>
    <w:rsid w:val="00BC3BA3"/>
    <w:rsid w:val="00BC4305"/>
    <w:rsid w:val="00BC75CD"/>
    <w:rsid w:val="00BC7E43"/>
    <w:rsid w:val="00BD1C34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0161"/>
    <w:rsid w:val="00C863A2"/>
    <w:rsid w:val="00C93391"/>
    <w:rsid w:val="00C96B45"/>
    <w:rsid w:val="00C97BBA"/>
    <w:rsid w:val="00C97DF5"/>
    <w:rsid w:val="00C97F28"/>
    <w:rsid w:val="00CA2ECF"/>
    <w:rsid w:val="00CA3EFB"/>
    <w:rsid w:val="00CB01AD"/>
    <w:rsid w:val="00CB10E9"/>
    <w:rsid w:val="00CB331E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C60"/>
    <w:rsid w:val="00CE2505"/>
    <w:rsid w:val="00CE28C3"/>
    <w:rsid w:val="00CE3E2E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26CC3"/>
    <w:rsid w:val="00D27732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575"/>
    <w:rsid w:val="00D57978"/>
    <w:rsid w:val="00D61AAB"/>
    <w:rsid w:val="00D62B3D"/>
    <w:rsid w:val="00D6571A"/>
    <w:rsid w:val="00D669C9"/>
    <w:rsid w:val="00D67A2A"/>
    <w:rsid w:val="00D701FF"/>
    <w:rsid w:val="00D72F3E"/>
    <w:rsid w:val="00D7336A"/>
    <w:rsid w:val="00D7337E"/>
    <w:rsid w:val="00D754AA"/>
    <w:rsid w:val="00D77BFC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9C8"/>
    <w:rsid w:val="00DB3C56"/>
    <w:rsid w:val="00DB5A2C"/>
    <w:rsid w:val="00DB5B9F"/>
    <w:rsid w:val="00DB5D4D"/>
    <w:rsid w:val="00DB625C"/>
    <w:rsid w:val="00DB6AF0"/>
    <w:rsid w:val="00DB7F9F"/>
    <w:rsid w:val="00DC0546"/>
    <w:rsid w:val="00DC4DE0"/>
    <w:rsid w:val="00DC7186"/>
    <w:rsid w:val="00DD1B1D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400"/>
    <w:rsid w:val="00E044A1"/>
    <w:rsid w:val="00E11837"/>
    <w:rsid w:val="00E1213A"/>
    <w:rsid w:val="00E12541"/>
    <w:rsid w:val="00E12C3F"/>
    <w:rsid w:val="00E169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2DE8"/>
    <w:rsid w:val="00E75D2E"/>
    <w:rsid w:val="00E76FA2"/>
    <w:rsid w:val="00E771F7"/>
    <w:rsid w:val="00E779EA"/>
    <w:rsid w:val="00E77AF5"/>
    <w:rsid w:val="00E83067"/>
    <w:rsid w:val="00E859F9"/>
    <w:rsid w:val="00E86D2A"/>
    <w:rsid w:val="00E86E1E"/>
    <w:rsid w:val="00E93B45"/>
    <w:rsid w:val="00E93C1B"/>
    <w:rsid w:val="00E94254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191E"/>
    <w:rsid w:val="00EC2635"/>
    <w:rsid w:val="00EC3DA6"/>
    <w:rsid w:val="00EC471F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2527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0C7B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2A55"/>
    <w:rsid w:val="00FC4D8D"/>
    <w:rsid w:val="00FC5146"/>
    <w:rsid w:val="00FC5C74"/>
    <w:rsid w:val="00FD10C1"/>
    <w:rsid w:val="00FD4EA2"/>
    <w:rsid w:val="00FD5BCD"/>
    <w:rsid w:val="00FD6D83"/>
    <w:rsid w:val="00FE1A69"/>
    <w:rsid w:val="00FE2A6E"/>
    <w:rsid w:val="00FE3035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8B82-7C33-4B8B-925D-A23C4519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2021-05-17T12:13:00Z</cp:lastPrinted>
  <dcterms:created xsi:type="dcterms:W3CDTF">2021-05-18T14:02:00Z</dcterms:created>
  <dcterms:modified xsi:type="dcterms:W3CDTF">2021-05-18T14:02:00Z</dcterms:modified>
</cp:coreProperties>
</file>