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ПРОТОКОЛ</w:t>
      </w:r>
    </w:p>
    <w:p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общественных обсуждений</w:t>
      </w:r>
    </w:p>
    <w:p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ind w:hanging="0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  <w:u w:val="single"/>
        </w:rPr>
        <w:t>07.11.2024</w:t>
      </w:r>
      <w:r>
        <w:rPr>
          <w:rFonts w:ascii="Times New Roman" w:hAnsi="Times New Roman"/>
          <w:sz w:val="24"/>
          <w:szCs w:val="24"/>
        </w:rPr>
        <w:t xml:space="preserve"> № 1</w:t>
      </w:r>
    </w:p>
    <w:p>
      <w:pPr>
        <w:pStyle w:val="ConsPlusNormal"/>
        <w:ind w:firstLine="720"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>(дата)</w:t>
      </w:r>
    </w:p>
    <w:p>
      <w:pPr>
        <w:pStyle w:val="ConsPlusNonformat"/>
        <w:ind w:hanging="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spacing w:lineRule="auto" w:line="276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Председателя городской Думы – главы города Новошахтинска от 24.10.2024 № 13 «О назначении общественных обсуждений по документации по планировке территории» были проведены общественные обсуждения по заявленной на общественные обсуждения документации.</w:t>
      </w:r>
    </w:p>
    <w:p>
      <w:pPr>
        <w:pStyle w:val="Normal"/>
        <w:spacing w:lineRule="auto" w:line="276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>
      <w:pPr>
        <w:pStyle w:val="Normal"/>
        <w:spacing w:lineRule="auto" w:line="276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                Новошахтинск» и проектов по внесению в них изменений (далее – комиссия).</w:t>
      </w:r>
    </w:p>
    <w:p>
      <w:pPr>
        <w:pStyle w:val="ConsPlusNonformat"/>
        <w:spacing w:lineRule="auto" w:line="276"/>
        <w:ind w:firstLine="1275"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Наименование документации:</w:t>
      </w:r>
    </w:p>
    <w:p>
      <w:pPr>
        <w:pStyle w:val="ConsPlusNonformat"/>
        <w:spacing w:lineRule="auto" w:line="276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«Проект планировки и проект межевания: «Строительство наружных инженерных сетей канализации из полиэтиленовых труб в две нити общей протяженностью 17800 м» </w:t>
      </w:r>
      <w:r>
        <w:rPr>
          <w:rFonts w:cs="Times New Roman" w:ascii="Times New Roman" w:hAnsi="Times New Roman"/>
          <w:sz w:val="28"/>
          <w:szCs w:val="28"/>
        </w:rPr>
        <w:t xml:space="preserve">(далее – ППМ) </w:t>
      </w:r>
      <w:r>
        <w:rPr>
          <w:rFonts w:ascii="Times New Roman" w:hAnsi="Times New Roman"/>
          <w:sz w:val="28"/>
          <w:szCs w:val="28"/>
        </w:rPr>
        <w:t>(разработчик документации – Общество с ограниченной  ответственностью «Научно-производственное предприятие «Кадастр-</w:t>
      </w:r>
      <w:r>
        <w:rPr>
          <w:rFonts w:ascii="Times New Roman" w:hAnsi="Times New Roman"/>
          <w:sz w:val="28"/>
          <w:szCs w:val="28"/>
          <w:u w:val="single"/>
        </w:rPr>
        <w:t>Дон», заказчик – ООО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«Водные ресурсы»)</w:t>
      </w:r>
      <w:r>
        <w:rPr>
          <w:rFonts w:cs="Times New Roman" w:ascii="Times New Roman" w:hAnsi="Times New Roman"/>
          <w:sz w:val="28"/>
          <w:szCs w:val="28"/>
          <w:u w:val="single"/>
        </w:rPr>
        <w:t>.</w:t>
      </w:r>
      <w:r>
        <w:rPr>
          <w:rFonts w:cs="Times New Roman" w:ascii="Times New Roman" w:hAnsi="Times New Roman"/>
          <w:sz w:val="28"/>
          <w:szCs w:val="28"/>
        </w:rPr>
        <w:t>________________________________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(разработчик проекта указывается при наличии разработчика)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spacing w:lineRule="auto" w:line="276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ab/>
        <w:tab/>
      </w:r>
      <w:r>
        <w:rPr>
          <w:rFonts w:cs="Times New Roman" w:ascii="Times New Roman" w:hAnsi="Times New Roman"/>
          <w:sz w:val="28"/>
          <w:szCs w:val="28"/>
        </w:rPr>
        <w:t>Оповещение о начале общественных обсуждений: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 xml:space="preserve">опубликовано в бюллетене «Новошахтинский вестник» от 25.10.2024 № 272 часть </w:t>
      </w:r>
      <w:r>
        <w:rPr>
          <w:rFonts w:cs="Times New Roman" w:ascii="Times New Roman" w:hAnsi="Times New Roman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sz w:val="28"/>
          <w:szCs w:val="28"/>
        </w:rPr>
        <w:t xml:space="preserve"> приложение;</w:t>
      </w:r>
    </w:p>
    <w:p>
      <w:pPr>
        <w:pStyle w:val="ConsPlusNonformat"/>
        <w:spacing w:lineRule="auto" w:line="276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размещено 25.10.2024:</w:t>
      </w:r>
    </w:p>
    <w:p>
      <w:pPr>
        <w:pStyle w:val="ConsPlusNonformat"/>
        <w:spacing w:lineRule="auto" w:line="276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 официальном сайте Администрации города Новошахтинска в сети                 Интернет в подразделе «Общественные обсуждения по проектам планировки и (или) проектам межевания территорий и проектам по внесению в них изменений» подраздела «Общественные обсуждения» раздела «Жителю»;</w:t>
      </w:r>
    </w:p>
    <w:p>
      <w:pPr>
        <w:pStyle w:val="ConsPlusNonformat"/>
        <w:spacing w:lineRule="auto" w:line="276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разделе «Общественные обсуждения и публичные слушания» платформы                обратной связи федеральной государственной информационной системы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«Единый портал государственных и муниципальных услуг (функций)».</w:t>
      </w:r>
      <w:r>
        <w:rPr>
          <w:rFonts w:cs="Times New Roman" w:ascii="Times New Roman" w:hAnsi="Times New Roman"/>
          <w:sz w:val="28"/>
          <w:szCs w:val="28"/>
        </w:rPr>
        <w:t>_________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</w:rPr>
        <w:t>(адреса и дата размещения)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Экспозиция ППМ, консультации посетителей размещались и проводились в здании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8"/>
          <w:szCs w:val="28"/>
        </w:rPr>
        <w:t>в котором расположен  отдел главного архитектора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Администрации города, по адресу: Ростовская область, город Новошахтинск, улица Харьковская, 133 (2-й этаж, каб. 24)  с 25.10.2024 по 08.11.2024.</w:t>
      </w:r>
    </w:p>
    <w:p>
      <w:pPr>
        <w:pStyle w:val="Normal"/>
        <w:spacing w:lineRule="auto" w:line="276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Основаниями для разработки ППМ и проведения общественных обсуждений являются требования земельного и градостроительного законодательства.</w:t>
      </w:r>
    </w:p>
    <w:p>
      <w:pPr>
        <w:pStyle w:val="Normal"/>
        <w:widowControl w:val="false"/>
        <w:tabs>
          <w:tab w:val="clear" w:pos="708"/>
          <w:tab w:val="left" w:pos="9923" w:leader="none"/>
        </w:tabs>
        <w:spacing w:lineRule="auto" w:line="276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Исходя из текстовой части ППМ, он разработан для объекта: «Строительство наружных инженерных сетей канализации из полиэтиленовых труб в две нити общей протяженностью 17800 м». Целью проекта межевания, разработанного в составе ППМ, является образование земельного участка из земель неразграниченной государственной собственности и образование частей земельных участков во временное пользование.</w:t>
      </w:r>
    </w:p>
    <w:p>
      <w:pPr>
        <w:pStyle w:val="Normal"/>
        <w:widowControl w:val="false"/>
        <w:tabs>
          <w:tab w:val="clear" w:pos="708"/>
          <w:tab w:val="left" w:pos="9923" w:leader="none"/>
        </w:tabs>
        <w:spacing w:lineRule="auto" w:line="276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В соответствии со статьей 45 Градостроительного кодекса Российской    Федерации</w:t>
      </w:r>
      <w:r>
        <w:rPr>
          <w:rFonts w:ascii="PT Serif" w:hAnsi="PT Serif"/>
          <w:sz w:val="28"/>
          <w:szCs w:val="28"/>
        </w:rPr>
        <w:t xml:space="preserve">: </w:t>
      </w:r>
      <w:r>
        <w:rPr>
          <w:sz w:val="28"/>
          <w:szCs w:val="28"/>
        </w:rPr>
        <w:t>Подготовка документации по планировке территории осуществляется на основании документов </w:t>
      </w:r>
      <w:r>
        <w:fldChar w:fldCharType="begin"/>
      </w:r>
      <w:r>
        <w:rPr>
          <w:rStyle w:val="Style8"/>
          <w:sz w:val="28"/>
          <w:szCs w:val="28"/>
        </w:rPr>
        <w:instrText xml:space="preserve"> HYPERLINK "https://internet.garant.ru/" \l "/document/12138258/entry/102"</w:instrText>
      </w:r>
      <w:r>
        <w:rPr>
          <w:rStyle w:val="Style8"/>
          <w:sz w:val="28"/>
          <w:szCs w:val="28"/>
        </w:rPr>
        <w:fldChar w:fldCharType="separate"/>
      </w:r>
      <w:r>
        <w:rPr>
          <w:rStyle w:val="Style8"/>
          <w:sz w:val="28"/>
          <w:szCs w:val="28"/>
        </w:rPr>
        <w:t>территориального планирования</w:t>
      </w:r>
      <w:r>
        <w:rPr>
          <w:rStyle w:val="Style8"/>
          <w:sz w:val="28"/>
          <w:szCs w:val="28"/>
        </w:rPr>
        <w:fldChar w:fldCharType="end"/>
      </w:r>
      <w:r>
        <w:rPr>
          <w:sz w:val="28"/>
          <w:szCs w:val="28"/>
        </w:rPr>
        <w:t xml:space="preserve">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объектов), а также </w:t>
      </w:r>
      <w:r>
        <w:rPr>
          <w:sz w:val="28"/>
          <w:szCs w:val="28"/>
          <w:shd w:fill="FFFFFF" w:val="clear"/>
        </w:rPr>
        <w:t xml:space="preserve">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</w:t>
      </w:r>
      <w:r>
        <w:rPr>
          <w:sz w:val="28"/>
          <w:szCs w:val="28"/>
          <w:u w:val="single"/>
          <w:shd w:fill="FFFFFF" w:val="clear"/>
        </w:rPr>
        <w:t>программами комплексного развития социальной инфраструктуры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____________</w:t>
      </w:r>
    </w:p>
    <w:p>
      <w:pPr>
        <w:pStyle w:val="Normal"/>
        <w:widowControl w:val="false"/>
        <w:tabs>
          <w:tab w:val="clear" w:pos="708"/>
          <w:tab w:val="left" w:pos="10490" w:leader="none"/>
        </w:tabs>
        <w:spacing w:lineRule="auto" w:line="276"/>
        <w:ind w:right="-1"/>
        <w:jc w:val="both"/>
        <w:rPr>
          <w:rFonts w:eastAsia="Arial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/>
        <w:t>(краткая информация о проекте, заявленному к рассмотрению на общественных обсуждениях)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>
      <w:pPr>
        <w:pStyle w:val="Normal"/>
        <w:spacing w:lineRule="auto" w:line="276"/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В муниципальной программе </w:t>
      </w:r>
      <w:r>
        <w:rPr>
          <w:b/>
          <w:bCs/>
          <w:color w:val="000000"/>
          <w:szCs w:val="28"/>
        </w:rPr>
        <w:t>«</w:t>
      </w:r>
      <w:r>
        <w:rPr>
          <w:bCs/>
          <w:sz w:val="28"/>
          <w:szCs w:val="28"/>
        </w:rPr>
        <w:t xml:space="preserve">Программа комплексного развития социальной инфраструктуры муниципального образования «Город Новошахтинск»                            Ростовской области на 2020 – 2030 годы» отсутствуют сведения применительно к предоставленному ППМ, который  разработан для объекта инженерной инфраструктуры. </w:t>
      </w:r>
    </w:p>
    <w:p>
      <w:pPr>
        <w:pStyle w:val="Normal"/>
        <w:spacing w:lineRule="auto" w:line="276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 результатам рассмотрения в </w:t>
      </w:r>
      <w:r>
        <w:rPr>
          <w:sz w:val="28"/>
          <w:szCs w:val="28"/>
        </w:rPr>
        <w:t>муниципальном казенном учреждении               города Новошахтинска «Управление городского хозяйства» (письмо от 22.10.2024 № 58.02.01/278)</w:t>
      </w:r>
      <w:r>
        <w:rPr>
          <w:bCs/>
          <w:sz w:val="28"/>
          <w:szCs w:val="28"/>
        </w:rPr>
        <w:t xml:space="preserve">  применительно к предоставленному ППМ в</w:t>
      </w:r>
      <w:r>
        <w:rPr>
          <w:sz w:val="28"/>
          <w:szCs w:val="28"/>
        </w:rPr>
        <w:t xml:space="preserve">  муниципальных программах «</w:t>
      </w:r>
      <w:r>
        <w:rPr>
          <w:bCs/>
          <w:sz w:val="28"/>
          <w:szCs w:val="28"/>
        </w:rPr>
        <w:t xml:space="preserve">Программа комплексного развития систем  коммунальной инфраструктуры города Новошахтинска на 2012 – 2025 годы (в редакции решения Новошахтинской городской Думы от 29.06.2023 № 434) и </w:t>
      </w:r>
      <w:r>
        <w:rPr>
          <w:bCs/>
          <w:color w:val="000000"/>
          <w:sz w:val="28"/>
          <w:szCs w:val="28"/>
        </w:rPr>
        <w:t>«Развитие транспортной системы»</w:t>
      </w:r>
      <w:r>
        <w:rPr>
          <w:sz w:val="28"/>
          <w:szCs w:val="28"/>
        </w:rPr>
        <w:t xml:space="preserve"> сведения отсутствуют.</w:t>
      </w:r>
    </w:p>
    <w:p>
      <w:pPr>
        <w:pStyle w:val="Normal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полномочий Комитета по управлению имуществом Администрации города Новошахтинска предоставлены сведения (письмо от 29.10.2024                          № 2941) о соответствии ППМ требованиям земельного законодательства и оформления земельных отношений. По результатам рассмотрения возражения и</w:t>
      </w:r>
      <w:r>
        <w:rPr>
          <w:sz w:val="28"/>
          <w:szCs w:val="28"/>
          <w:u w:val="single"/>
        </w:rPr>
        <w:t xml:space="preserve"> замечания на данном этапе отсутствуют.</w:t>
      </w:r>
      <w:r>
        <w:rPr>
          <w:sz w:val="28"/>
          <w:szCs w:val="28"/>
        </w:rPr>
        <w:t>___________________________________</w:t>
      </w:r>
    </w:p>
    <w:p>
      <w:pPr>
        <w:pStyle w:val="Normal"/>
        <w:spacing w:lineRule="auto" w:line="276"/>
        <w:jc w:val="center"/>
        <w:rPr>
          <w:sz w:val="20"/>
          <w:szCs w:val="20"/>
        </w:rPr>
      </w:pPr>
      <w:r>
        <w:rPr>
          <w:sz w:val="20"/>
          <w:szCs w:val="20"/>
        </w:rPr>
        <w:t>(перечень информационных материалов к проекту)</w:t>
      </w:r>
    </w:p>
    <w:p>
      <w:pPr>
        <w:pStyle w:val="Normal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Предложения и замечания по заявленной на общественные обсуждения                 документации по планировке территорий принимались с 25.10.2024 по 07.11.2024 и  могли быть направлены посредством: 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официального сайта Администрации города Новошахтинска в сети  Интернет</w:t>
      </w:r>
      <w:r>
        <w:rPr>
          <w:rFonts w:cs="Times New Roman" w:ascii="Times New Roman" w:hAnsi="Times New Roman"/>
          <w:color w:val="000000"/>
          <w:spacing w:val="-3"/>
          <w:sz w:val="28"/>
          <w:szCs w:val="28"/>
        </w:rPr>
        <w:t>:</w:t>
      </w: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8"/>
          <w:szCs w:val="28"/>
          <w:u w:val="single"/>
        </w:rPr>
        <w:t>предложений и замечаний не поступило</w:t>
      </w:r>
      <w:r>
        <w:rPr>
          <w:rFonts w:cs="Times New Roman" w:ascii="Times New Roman" w:hAnsi="Times New Roman"/>
          <w:sz w:val="24"/>
          <w:szCs w:val="24"/>
        </w:rPr>
        <w:t>;_______________________________________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платформы обратной связи федеральной государственной информационной системы «Единый портал государственных и муниципальных услуг (функций)»: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предложений и замечаний не поступило</w:t>
      </w:r>
      <w:r>
        <w:rPr>
          <w:rFonts w:cs="Times New Roman" w:ascii="Times New Roman" w:hAnsi="Times New Roman"/>
          <w:sz w:val="24"/>
          <w:szCs w:val="24"/>
        </w:rPr>
        <w:t>;________________________________________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</w:p>
    <w:p>
      <w:pPr>
        <w:pStyle w:val="ConsPlusNonformat"/>
        <w:spacing w:lineRule="auto" w:line="276"/>
        <w:ind w:firstLine="708"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в письменной форме в адрес организатора общественных обсуждений:                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>предложений и замечаний не поступило</w:t>
      </w:r>
      <w:r>
        <w:rPr>
          <w:rFonts w:cs="Times New Roman" w:ascii="Times New Roman" w:hAnsi="Times New Roman"/>
          <w:sz w:val="24"/>
          <w:szCs w:val="24"/>
        </w:rPr>
        <w:t>;________________________________________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ConsPlusNonformat"/>
        <w:spacing w:lineRule="auto" w:line="276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 здании по адресу: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 Ростовская область, город Новошахтинск, улица Харьковская, 133,  в котором расположен отдел главного архитектора Администрации </w:t>
      </w:r>
      <w:r>
        <w:rPr>
          <w:rFonts w:cs="Times New Roman" w:ascii="Times New Roman" w:hAnsi="Times New Roman"/>
          <w:sz w:val="28"/>
          <w:szCs w:val="28"/>
          <w:u w:val="single"/>
        </w:rPr>
        <w:t>города, предложений и замечаний не поступило;</w:t>
      </w:r>
      <w:r>
        <w:rPr>
          <w:rFonts w:cs="Times New Roman" w:ascii="Times New Roman" w:hAnsi="Times New Roman"/>
          <w:sz w:val="28"/>
          <w:szCs w:val="28"/>
        </w:rPr>
        <w:t>____________________________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записи в книге (журнале) учета посетителей экспозиций документации по планировке территорий, подлежащей рассмотрению на общественных обсуждениях: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>предложений и замечаний не поступило.</w:t>
      </w:r>
      <w:r>
        <w:rPr>
          <w:rFonts w:cs="Times New Roman" w:ascii="Times New Roman" w:hAnsi="Times New Roman"/>
          <w:sz w:val="28"/>
          <w:szCs w:val="28"/>
        </w:rPr>
        <w:t>______________________________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Normal"/>
        <w:spacing w:lineRule="auto" w:line="276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>______________</w:t>
      </w:r>
      <w:r>
        <w:rPr>
          <w:sz w:val="28"/>
          <w:szCs w:val="28"/>
          <w:u w:val="single"/>
        </w:rPr>
        <w:t>----------------------------------</w:t>
      </w:r>
      <w:r>
        <w:rPr>
          <w:sz w:val="28"/>
          <w:szCs w:val="28"/>
        </w:rPr>
        <w:t>_____________________________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Normal"/>
        <w:spacing w:lineRule="auto" w:line="276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проведенных общественных обсуждений комиссия решила принять проект заключения о результатах общественных обсуждений и направить ППМ, материалы общественных обсуждений, проект  заключения о результатах общественных обсуждений Главе Администрации города для принятия  решения в Администрации города в сроки, установленные градостроительным законодательством. </w:t>
      </w:r>
    </w:p>
    <w:p>
      <w:pPr>
        <w:pStyle w:val="ConsPlusNonformat"/>
        <w:spacing w:lineRule="auto" w:line="276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spacing w:lineRule="auto" w:line="276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Председатель общественных обсуждений  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В,В. Менькина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(инициалы, фамилия)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</w:p>
    <w:p>
      <w:pPr>
        <w:pStyle w:val="ConsPlusNonformat"/>
        <w:spacing w:lineRule="auto" w:line="276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Приложение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к протоколу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общественных обсуждений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от 07.11.2024 № 1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Перечень  принявших участие в рассмотрении документации по планировке территорий:</w:t>
      </w:r>
    </w:p>
    <w:p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планировки и проект межевания: «Строительство наружных инженерных сетей канализации из полиэтиленовых труб в две нити                                                           общей протяженностью 17800 м»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(наименованием проекта)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участников общественных обсуждений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0491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0"/>
        <w:gridCol w:w="2410"/>
        <w:gridCol w:w="1274"/>
        <w:gridCol w:w="1985"/>
        <w:gridCol w:w="1985"/>
        <w:gridCol w:w="2126"/>
      </w:tblGrid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№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Для физических лиц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Для юридических лиц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Фамилия, имя, отчество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(при наличии)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Дата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рождения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Адрес места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жительства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(регистрации)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Основной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государственный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регистрационный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Место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нахождения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 адрес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-------------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--------------------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850" w:gutter="0" w:header="0" w:top="568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variable"/>
  </w:font>
  <w:font w:name="PT Serif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3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310f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Heading1">
    <w:name w:val="heading 1"/>
    <w:basedOn w:val="Normal"/>
    <w:link w:val="1"/>
    <w:uiPriority w:val="9"/>
    <w:qFormat/>
    <w:rsid w:val="00523ada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523ada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0b2c3d"/>
    <w:rPr>
      <w:rFonts w:ascii="Tahoma" w:hAnsi="Tahoma" w:eastAsia="Times New Roman" w:cs="Tahoma"/>
      <w:sz w:val="16"/>
      <w:szCs w:val="16"/>
      <w:lang w:eastAsia="ru-RU"/>
    </w:rPr>
  </w:style>
  <w:style w:type="character" w:styleId="Emphasis">
    <w:name w:val="Emphasis"/>
    <w:qFormat/>
    <w:rsid w:val="00f410dc"/>
    <w:rPr>
      <w:b/>
      <w:bCs/>
      <w:i/>
      <w:iCs/>
      <w:color w:val="5A5A5A"/>
    </w:rPr>
  </w:style>
  <w:style w:type="character" w:styleId="Style14" w:customStyle="1">
    <w:name w:val="Гипертекстовая ссылка"/>
    <w:uiPriority w:val="99"/>
    <w:qFormat/>
    <w:rsid w:val="008f1090"/>
    <w:rPr>
      <w:rFonts w:cs="Times New Roman"/>
      <w:b w:val="false"/>
      <w:color w:val="106BBE"/>
    </w:rPr>
  </w:style>
  <w:style w:type="character" w:styleId="InternetLink">
    <w:name w:val="Internet Link"/>
    <w:basedOn w:val="DefaultParagraphFont"/>
    <w:uiPriority w:val="99"/>
    <w:unhideWhenUsed/>
    <w:qFormat/>
    <w:rsid w:val="004c63f1"/>
    <w:rPr>
      <w:color w:themeColor="hyperlink" w:val="0000FF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9a310f"/>
    <w:pPr>
      <w:widowControl w:val="false"/>
      <w:bidi w:val="0"/>
      <w:snapToGrid w:val="false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qFormat/>
    <w:rsid w:val="009a310f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b2c3d"/>
    <w:pPr/>
    <w:rPr>
      <w:rFonts w:ascii="Tahoma" w:hAnsi="Tahoma" w:cs="Tahoma"/>
      <w:sz w:val="16"/>
      <w:szCs w:val="16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41672-F536-412F-ADCD-80531C37E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Application>LibreOffice/24.8.2.1$Linux_X86_64 LibreOffice_project/0f794b6e29741098670a3b95d60478a65d05ef13</Application>
  <AppVersion>15.0000</AppVersion>
  <Pages>5</Pages>
  <Words>737</Words>
  <Characters>6100</Characters>
  <CharactersWithSpaces>8256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2024-11-07T12:38:00Z</dcterms:created>
  <dc:creator>User</dc:creator>
  <dc:description/>
  <dc:language>ru-RU</dc:language>
  <cp:lastModifiedBy>Бобрицкая А.И.</cp:lastModifiedBy>
  <cp:lastPrinted>2024-11-08T10:55:00Z</cp:lastPrinted>
  <dcterms:modified xsi:type="dcterms:W3CDTF">2024-11-08T10:57:00Z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