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120D97" w:rsidP="00120D97">
      <w:pPr>
        <w:jc w:val="right"/>
        <w:rPr>
          <w:b/>
          <w:sz w:val="24"/>
        </w:rPr>
      </w:pPr>
      <w:r>
        <w:rPr>
          <w:b/>
          <w:sz w:val="24"/>
        </w:rPr>
        <w:t>ПРОЕКТ</w:t>
      </w:r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073E35" w:rsidRDefault="005E0245" w:rsidP="005E0245">
      <w:pPr>
        <w:jc w:val="center"/>
        <w:rPr>
          <w:sz w:val="16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073E35" w:rsidRDefault="005E0245" w:rsidP="005E0245">
      <w:pPr>
        <w:rPr>
          <w:b/>
          <w:sz w:val="12"/>
        </w:rPr>
      </w:pPr>
    </w:p>
    <w:p w:rsidR="005E0245" w:rsidRPr="00DA63B1" w:rsidRDefault="00415949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 w:rsidRPr="00DA63B1">
        <w:rPr>
          <w:sz w:val="28"/>
          <w:szCs w:val="28"/>
        </w:rPr>
        <w:t xml:space="preserve">  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120D97">
        <w:rPr>
          <w:sz w:val="28"/>
          <w:szCs w:val="28"/>
        </w:rPr>
        <w:t xml:space="preserve">         </w:t>
      </w:r>
      <w:r w:rsidRPr="00DA63B1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№</w:t>
      </w:r>
      <w:r w:rsidR="00A1565E">
        <w:rPr>
          <w:sz w:val="28"/>
          <w:szCs w:val="28"/>
        </w:rPr>
        <w:t xml:space="preserve"> </w:t>
      </w:r>
      <w:r w:rsidR="00120D97">
        <w:rPr>
          <w:sz w:val="28"/>
          <w:szCs w:val="28"/>
        </w:rPr>
        <w:t xml:space="preserve"> 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5E0245" w:rsidRPr="00800429">
        <w:rPr>
          <w:sz w:val="28"/>
          <w:szCs w:val="28"/>
        </w:rPr>
        <w:t xml:space="preserve">       </w:t>
      </w:r>
      <w:r w:rsidR="00073E35">
        <w:rPr>
          <w:sz w:val="28"/>
          <w:szCs w:val="28"/>
        </w:rPr>
        <w:t xml:space="preserve">         </w:t>
      </w:r>
      <w:r w:rsidR="005E0245" w:rsidRPr="00800429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Default="005E0245" w:rsidP="005E0245">
      <w:pPr>
        <w:rPr>
          <w:b/>
          <w:sz w:val="16"/>
          <w:u w:val="single"/>
        </w:rPr>
      </w:pPr>
    </w:p>
    <w:p w:rsidR="002D73BF" w:rsidRDefault="002D73BF" w:rsidP="002D73BF">
      <w:pPr>
        <w:jc w:val="center"/>
      </w:pPr>
      <w:r>
        <w:rPr>
          <w:b/>
          <w:sz w:val="28"/>
          <w:szCs w:val="28"/>
        </w:rPr>
        <w:t>О прогнозе</w:t>
      </w:r>
    </w:p>
    <w:p w:rsidR="002D73BF" w:rsidRDefault="002D73BF" w:rsidP="002D73BF">
      <w:pPr>
        <w:jc w:val="center"/>
      </w:pPr>
      <w:r>
        <w:rPr>
          <w:b/>
          <w:sz w:val="28"/>
          <w:szCs w:val="28"/>
        </w:rPr>
        <w:t>социально-экономического развития</w:t>
      </w:r>
    </w:p>
    <w:p w:rsidR="002D73BF" w:rsidRDefault="002D73BF" w:rsidP="002D73BF">
      <w:pPr>
        <w:jc w:val="center"/>
      </w:pPr>
      <w:r>
        <w:rPr>
          <w:b/>
          <w:sz w:val="28"/>
          <w:szCs w:val="28"/>
        </w:rPr>
        <w:t xml:space="preserve">города Новошахтинска </w:t>
      </w:r>
      <w:r w:rsidR="00120D97">
        <w:rPr>
          <w:b/>
          <w:sz w:val="28"/>
          <w:szCs w:val="28"/>
        </w:rPr>
        <w:t xml:space="preserve">на 2025 </w:t>
      </w:r>
      <w:r w:rsidR="00073E35"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202</w:t>
      </w:r>
      <w:r w:rsidR="00120D9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 w:rsidR="00120D97">
        <w:rPr>
          <w:b/>
          <w:sz w:val="28"/>
          <w:szCs w:val="28"/>
        </w:rPr>
        <w:t>ы</w:t>
      </w:r>
    </w:p>
    <w:p w:rsidR="002D73BF" w:rsidRDefault="002D73BF" w:rsidP="002D73BF">
      <w:pPr>
        <w:jc w:val="both"/>
      </w:pPr>
      <w:r>
        <w:rPr>
          <w:sz w:val="28"/>
          <w:szCs w:val="28"/>
        </w:rPr>
        <w:tab/>
      </w:r>
    </w:p>
    <w:p w:rsidR="002D73BF" w:rsidRDefault="002D73BF" w:rsidP="002D73BF">
      <w:pPr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реализации основных приоритетов социально-экономического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вития города Новошахтинска в среднесрочной перспективе, а также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вии с</w:t>
      </w:r>
      <w:bookmarkStart w:id="0" w:name="OLE_LINK1"/>
      <w:r>
        <w:rPr>
          <w:sz w:val="28"/>
          <w:szCs w:val="28"/>
        </w:rPr>
        <w:t xml:space="preserve"> постановлением Правительства Ростовской области от 31.12.2015 № 223 «О Порядке разработки, корректировки, осуществления мониторинга и контроля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прогнозов социально-экономического развития Ростовской области на долгосрочный и среднесрочный периоды»:</w:t>
      </w:r>
    </w:p>
    <w:p w:rsidR="002D73BF" w:rsidRPr="00A5763F" w:rsidRDefault="002D73BF" w:rsidP="002D73BF">
      <w:pPr>
        <w:ind w:firstLine="698"/>
        <w:jc w:val="both"/>
        <w:rPr>
          <w:sz w:val="24"/>
          <w:szCs w:val="28"/>
        </w:rPr>
      </w:pPr>
    </w:p>
    <w:p w:rsidR="002D73BF" w:rsidRDefault="002D73BF" w:rsidP="002D73BF">
      <w:pPr>
        <w:ind w:firstLine="698"/>
        <w:jc w:val="both"/>
      </w:pPr>
      <w:r>
        <w:rPr>
          <w:sz w:val="28"/>
          <w:szCs w:val="28"/>
        </w:rPr>
        <w:t>1. Утвердить основные показатели прогноза социально-экономического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вития города Новошахтинска </w:t>
      </w:r>
      <w:r w:rsidR="00120D97" w:rsidRPr="00120D97">
        <w:rPr>
          <w:sz w:val="28"/>
          <w:szCs w:val="28"/>
        </w:rPr>
        <w:t xml:space="preserve">на 2025 </w:t>
      </w:r>
      <w:r w:rsidR="00073E35">
        <w:rPr>
          <w:sz w:val="28"/>
          <w:szCs w:val="28"/>
        </w:rPr>
        <w:t>–</w:t>
      </w:r>
      <w:r w:rsidR="00120D97" w:rsidRPr="00120D97">
        <w:rPr>
          <w:sz w:val="28"/>
          <w:szCs w:val="28"/>
        </w:rPr>
        <w:t xml:space="preserve"> 2027 годы</w:t>
      </w:r>
      <w:r w:rsidR="00120D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(базовый вариант) согласно приложению № 1 к настоящему распоряжению. </w:t>
      </w:r>
    </w:p>
    <w:p w:rsidR="002D73BF" w:rsidRDefault="002D73BF" w:rsidP="002D73BF">
      <w:pPr>
        <w:ind w:firstLine="708"/>
        <w:jc w:val="both"/>
      </w:pPr>
      <w:r>
        <w:rPr>
          <w:sz w:val="28"/>
          <w:szCs w:val="28"/>
        </w:rPr>
        <w:t>2. Утвердить основные показатели прогноза социально-экономического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вития города Новошахтинска </w:t>
      </w:r>
      <w:r w:rsidR="00120D97" w:rsidRPr="00120D97">
        <w:rPr>
          <w:sz w:val="28"/>
          <w:szCs w:val="28"/>
        </w:rPr>
        <w:t xml:space="preserve">на 2025 </w:t>
      </w:r>
      <w:r w:rsidR="00073E35">
        <w:rPr>
          <w:sz w:val="28"/>
          <w:szCs w:val="28"/>
        </w:rPr>
        <w:t>–</w:t>
      </w:r>
      <w:r w:rsidR="00120D97" w:rsidRPr="00120D97">
        <w:rPr>
          <w:sz w:val="28"/>
          <w:szCs w:val="28"/>
        </w:rPr>
        <w:t xml:space="preserve"> 2027 годы</w:t>
      </w:r>
      <w:r w:rsidR="00120D97">
        <w:rPr>
          <w:sz w:val="28"/>
          <w:szCs w:val="28"/>
        </w:rPr>
        <w:t xml:space="preserve"> </w:t>
      </w:r>
      <w:r>
        <w:rPr>
          <w:sz w:val="28"/>
          <w:szCs w:val="28"/>
        </w:rPr>
        <w:t>(консервативный вариант)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приложению № 2 к настоящему распоряжению.</w:t>
      </w:r>
    </w:p>
    <w:p w:rsidR="00120D97" w:rsidRDefault="002D73BF" w:rsidP="002D73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20D97">
        <w:rPr>
          <w:sz w:val="28"/>
          <w:szCs w:val="28"/>
        </w:rPr>
        <w:t xml:space="preserve">Принять базовый вариант прогноза социально-экономического развития города </w:t>
      </w:r>
      <w:r w:rsidR="00A5763F">
        <w:rPr>
          <w:sz w:val="28"/>
          <w:szCs w:val="28"/>
        </w:rPr>
        <w:t xml:space="preserve"> </w:t>
      </w:r>
      <w:r w:rsidR="00120D97">
        <w:rPr>
          <w:sz w:val="28"/>
          <w:szCs w:val="28"/>
        </w:rPr>
        <w:t xml:space="preserve">Новошахтинска на 2025 – 2027 годы за основу при формировании проекта бюджета города на 2025 год и на плановый период 2026 и 2027 годов. </w:t>
      </w:r>
    </w:p>
    <w:p w:rsidR="002D73BF" w:rsidRDefault="00073E35" w:rsidP="002D73BF">
      <w:pPr>
        <w:ind w:firstLine="708"/>
        <w:jc w:val="both"/>
      </w:pPr>
      <w:r>
        <w:rPr>
          <w:sz w:val="28"/>
          <w:szCs w:val="28"/>
        </w:rPr>
        <w:t xml:space="preserve">4. </w:t>
      </w:r>
      <w:r w:rsidR="002D73BF">
        <w:rPr>
          <w:sz w:val="28"/>
          <w:szCs w:val="28"/>
        </w:rPr>
        <w:t>Заместителям Главы Администрации города руководствоваться в работе показателями прогноза социально-экономического развития города Новошахти</w:t>
      </w:r>
      <w:r w:rsidR="002D73BF">
        <w:rPr>
          <w:sz w:val="28"/>
          <w:szCs w:val="28"/>
        </w:rPr>
        <w:t>н</w:t>
      </w:r>
      <w:r w:rsidR="002D73BF">
        <w:rPr>
          <w:sz w:val="28"/>
          <w:szCs w:val="28"/>
        </w:rPr>
        <w:t>ска</w:t>
      </w:r>
      <w:r w:rsidR="00A5763F">
        <w:rPr>
          <w:sz w:val="28"/>
          <w:szCs w:val="28"/>
        </w:rPr>
        <w:t xml:space="preserve"> </w:t>
      </w:r>
      <w:r w:rsidR="00A5763F" w:rsidRPr="00120D97">
        <w:rPr>
          <w:sz w:val="28"/>
          <w:szCs w:val="28"/>
        </w:rPr>
        <w:t xml:space="preserve">на 2025 </w:t>
      </w:r>
      <w:r>
        <w:rPr>
          <w:sz w:val="28"/>
          <w:szCs w:val="28"/>
        </w:rPr>
        <w:t>–</w:t>
      </w:r>
      <w:r w:rsidR="00A5763F" w:rsidRPr="00120D97">
        <w:rPr>
          <w:sz w:val="28"/>
          <w:szCs w:val="28"/>
        </w:rPr>
        <w:t xml:space="preserve"> 2027 годы</w:t>
      </w:r>
      <w:r w:rsidR="002D73BF">
        <w:rPr>
          <w:sz w:val="28"/>
          <w:szCs w:val="28"/>
        </w:rPr>
        <w:t>.</w:t>
      </w:r>
    </w:p>
    <w:p w:rsidR="00073E35" w:rsidRDefault="00073E35" w:rsidP="002D7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D73BF">
        <w:rPr>
          <w:sz w:val="28"/>
          <w:szCs w:val="28"/>
        </w:rPr>
        <w:t>.  Признать утратившим</w:t>
      </w:r>
      <w:r>
        <w:rPr>
          <w:sz w:val="28"/>
          <w:szCs w:val="28"/>
        </w:rPr>
        <w:t>и</w:t>
      </w:r>
      <w:r w:rsidR="002D73BF">
        <w:rPr>
          <w:sz w:val="28"/>
          <w:szCs w:val="28"/>
        </w:rPr>
        <w:t xml:space="preserve"> силу распоряжени</w:t>
      </w:r>
      <w:r>
        <w:rPr>
          <w:sz w:val="28"/>
          <w:szCs w:val="28"/>
        </w:rPr>
        <w:t>я</w:t>
      </w:r>
      <w:r w:rsidR="002D73BF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>:</w:t>
      </w:r>
    </w:p>
    <w:p w:rsidR="002D73BF" w:rsidRDefault="00073E35" w:rsidP="002D7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D73BF">
        <w:rPr>
          <w:sz w:val="28"/>
          <w:szCs w:val="28"/>
        </w:rPr>
        <w:t xml:space="preserve"> от 0</w:t>
      </w:r>
      <w:r w:rsidR="00A5763F">
        <w:rPr>
          <w:sz w:val="28"/>
          <w:szCs w:val="28"/>
        </w:rPr>
        <w:t>7</w:t>
      </w:r>
      <w:r w:rsidR="002D73BF">
        <w:rPr>
          <w:sz w:val="28"/>
          <w:szCs w:val="28"/>
        </w:rPr>
        <w:t>.07.202</w:t>
      </w:r>
      <w:r w:rsidR="00A5763F">
        <w:rPr>
          <w:sz w:val="28"/>
          <w:szCs w:val="28"/>
        </w:rPr>
        <w:t>3</w:t>
      </w:r>
      <w:r w:rsidR="002D73BF">
        <w:rPr>
          <w:sz w:val="28"/>
          <w:szCs w:val="28"/>
        </w:rPr>
        <w:t xml:space="preserve"> № </w:t>
      </w:r>
      <w:r w:rsidR="00A5763F">
        <w:rPr>
          <w:sz w:val="28"/>
          <w:szCs w:val="28"/>
        </w:rPr>
        <w:t>150</w:t>
      </w:r>
      <w:r w:rsidR="002D73BF">
        <w:rPr>
          <w:sz w:val="28"/>
          <w:szCs w:val="28"/>
        </w:rPr>
        <w:t xml:space="preserve"> «О среднесрочном прогнозе социально-экономического развития города Новошахтинска до 202</w:t>
      </w:r>
      <w:r w:rsidR="00A5763F">
        <w:rPr>
          <w:sz w:val="28"/>
          <w:szCs w:val="28"/>
        </w:rPr>
        <w:t>6</w:t>
      </w:r>
      <w:r w:rsidR="002D73BF">
        <w:rPr>
          <w:sz w:val="28"/>
          <w:szCs w:val="28"/>
        </w:rPr>
        <w:t xml:space="preserve"> года»</w:t>
      </w:r>
      <w:r>
        <w:rPr>
          <w:sz w:val="28"/>
          <w:szCs w:val="28"/>
        </w:rPr>
        <w:t>;</w:t>
      </w:r>
    </w:p>
    <w:p w:rsidR="00073E35" w:rsidRDefault="00073E35" w:rsidP="002D7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  от 25.10.2023 № 241 «О внесении изменений в распоряжение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рации города от 07.07.2023 № 150».  </w:t>
      </w:r>
    </w:p>
    <w:p w:rsidR="00A5763F" w:rsidRDefault="00073E35" w:rsidP="002D73BF">
      <w:pPr>
        <w:ind w:firstLine="709"/>
        <w:jc w:val="both"/>
      </w:pPr>
      <w:r>
        <w:rPr>
          <w:sz w:val="28"/>
          <w:szCs w:val="28"/>
        </w:rPr>
        <w:t>6</w:t>
      </w:r>
      <w:r w:rsidR="00A5763F">
        <w:rPr>
          <w:sz w:val="28"/>
          <w:szCs w:val="28"/>
        </w:rPr>
        <w:t>. Настоящее распоряжение вступает в силу со дня его подписания и по</w:t>
      </w:r>
      <w:r w:rsidR="00A5763F">
        <w:rPr>
          <w:sz w:val="28"/>
          <w:szCs w:val="28"/>
        </w:rPr>
        <w:t>д</w:t>
      </w:r>
      <w:r w:rsidR="00A5763F">
        <w:rPr>
          <w:sz w:val="28"/>
          <w:szCs w:val="28"/>
        </w:rPr>
        <w:t>лежит размещению на официальном сайте Администрации города Новошахти</w:t>
      </w:r>
      <w:r w:rsidR="00A5763F">
        <w:rPr>
          <w:sz w:val="28"/>
          <w:szCs w:val="28"/>
        </w:rPr>
        <w:t>н</w:t>
      </w:r>
      <w:r w:rsidR="00A5763F">
        <w:rPr>
          <w:sz w:val="28"/>
          <w:szCs w:val="28"/>
        </w:rPr>
        <w:t xml:space="preserve">ска в сети Интернет.   </w:t>
      </w:r>
    </w:p>
    <w:p w:rsidR="002D73BF" w:rsidRDefault="00073E35" w:rsidP="002D73BF">
      <w:pPr>
        <w:ind w:firstLine="708"/>
        <w:jc w:val="both"/>
      </w:pPr>
      <w:r>
        <w:rPr>
          <w:sz w:val="28"/>
          <w:szCs w:val="28"/>
        </w:rPr>
        <w:t>7</w:t>
      </w:r>
      <w:r w:rsidR="002D73BF">
        <w:rPr>
          <w:sz w:val="28"/>
          <w:szCs w:val="28"/>
        </w:rPr>
        <w:t>. Контроль за исполнением распоряжения возложить на заместителя Главы Администрации города по вопросам экономики Ермаченко М.В</w:t>
      </w:r>
      <w:bookmarkEnd w:id="0"/>
      <w:r w:rsidR="002D73BF">
        <w:rPr>
          <w:sz w:val="28"/>
          <w:szCs w:val="28"/>
        </w:rPr>
        <w:t>.</w:t>
      </w:r>
    </w:p>
    <w:p w:rsidR="002D73BF" w:rsidRDefault="002D73BF" w:rsidP="002D73BF">
      <w:pPr>
        <w:rPr>
          <w:sz w:val="12"/>
          <w:szCs w:val="28"/>
        </w:rPr>
      </w:pPr>
    </w:p>
    <w:p w:rsidR="002D73BF" w:rsidRDefault="002D73BF" w:rsidP="002D73BF">
      <w:pPr>
        <w:rPr>
          <w:sz w:val="12"/>
          <w:szCs w:val="28"/>
        </w:rPr>
      </w:pPr>
    </w:p>
    <w:p w:rsidR="002D73BF" w:rsidRDefault="002D73BF" w:rsidP="002D73BF">
      <w:pPr>
        <w:rPr>
          <w:sz w:val="12"/>
          <w:szCs w:val="28"/>
        </w:rPr>
      </w:pPr>
    </w:p>
    <w:p w:rsidR="002D73BF" w:rsidRDefault="002D73BF" w:rsidP="002D73BF">
      <w:pPr>
        <w:rPr>
          <w:sz w:val="12"/>
          <w:szCs w:val="28"/>
        </w:rPr>
      </w:pPr>
    </w:p>
    <w:p w:rsidR="002D73BF" w:rsidRPr="002D73BF" w:rsidRDefault="002D73BF" w:rsidP="002D73BF">
      <w:pPr>
        <w:rPr>
          <w:sz w:val="28"/>
          <w:szCs w:val="28"/>
        </w:rPr>
      </w:pPr>
      <w:r w:rsidRPr="002D73BF">
        <w:rPr>
          <w:sz w:val="28"/>
          <w:szCs w:val="28"/>
        </w:rPr>
        <w:t>Глава Администрации города                                                             С.А. Бондаренко</w:t>
      </w:r>
    </w:p>
    <w:p w:rsidR="002D73BF" w:rsidRDefault="002D73BF" w:rsidP="002D73BF">
      <w:pPr>
        <w:rPr>
          <w:sz w:val="28"/>
          <w:szCs w:val="28"/>
        </w:rPr>
      </w:pPr>
    </w:p>
    <w:p w:rsidR="002D73BF" w:rsidRPr="002D73BF" w:rsidRDefault="002D73BF" w:rsidP="002D73BF">
      <w:pPr>
        <w:rPr>
          <w:sz w:val="28"/>
          <w:szCs w:val="28"/>
        </w:rPr>
      </w:pPr>
    </w:p>
    <w:p w:rsidR="002D73BF" w:rsidRPr="002D73BF" w:rsidRDefault="002D73BF" w:rsidP="002D73BF">
      <w:pPr>
        <w:rPr>
          <w:sz w:val="28"/>
          <w:szCs w:val="28"/>
        </w:rPr>
      </w:pPr>
      <w:r w:rsidRPr="002D73BF">
        <w:rPr>
          <w:sz w:val="28"/>
          <w:szCs w:val="28"/>
        </w:rPr>
        <w:t>Распоряжение вносит</w:t>
      </w:r>
    </w:p>
    <w:p w:rsidR="002D73BF" w:rsidRPr="002D73BF" w:rsidRDefault="002D73BF" w:rsidP="002D73BF">
      <w:pPr>
        <w:rPr>
          <w:sz w:val="28"/>
          <w:szCs w:val="28"/>
        </w:rPr>
      </w:pPr>
      <w:r w:rsidRPr="002D73BF">
        <w:rPr>
          <w:sz w:val="28"/>
          <w:szCs w:val="28"/>
        </w:rPr>
        <w:t xml:space="preserve">отдел стратегического планирования и </w:t>
      </w:r>
    </w:p>
    <w:p w:rsidR="002D73BF" w:rsidRPr="002D73BF" w:rsidRDefault="002D73BF" w:rsidP="002D73BF">
      <w:pPr>
        <w:rPr>
          <w:sz w:val="28"/>
          <w:szCs w:val="28"/>
        </w:rPr>
      </w:pPr>
      <w:r w:rsidRPr="002D73BF">
        <w:rPr>
          <w:sz w:val="28"/>
          <w:szCs w:val="28"/>
        </w:rPr>
        <w:t>регулирования тарифных отношений</w:t>
      </w:r>
    </w:p>
    <w:p w:rsidR="002D73BF" w:rsidRPr="002D73BF" w:rsidRDefault="002D73BF" w:rsidP="002D73BF">
      <w:pPr>
        <w:rPr>
          <w:sz w:val="28"/>
          <w:szCs w:val="28"/>
        </w:rPr>
      </w:pPr>
      <w:r w:rsidRPr="002D73BF">
        <w:rPr>
          <w:sz w:val="28"/>
          <w:szCs w:val="28"/>
        </w:rPr>
        <w:t>Администрации города</w:t>
      </w:r>
    </w:p>
    <w:p w:rsidR="00966A5F" w:rsidRDefault="00966A5F" w:rsidP="005E0245">
      <w:pPr>
        <w:rPr>
          <w:b/>
          <w:sz w:val="28"/>
          <w:szCs w:val="28"/>
          <w:u w:val="single"/>
        </w:rPr>
      </w:pPr>
    </w:p>
    <w:p w:rsidR="00073E35" w:rsidRDefault="00073E35" w:rsidP="005E0245">
      <w:pPr>
        <w:rPr>
          <w:b/>
          <w:sz w:val="28"/>
          <w:szCs w:val="28"/>
          <w:u w:val="single"/>
        </w:rPr>
      </w:pPr>
    </w:p>
    <w:p w:rsid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6"/>
          <w:szCs w:val="26"/>
        </w:rPr>
      </w:pPr>
      <w:r w:rsidRPr="00175416">
        <w:rPr>
          <w:color w:val="000000"/>
          <w:sz w:val="26"/>
          <w:szCs w:val="26"/>
        </w:rPr>
        <w:t>Куратор: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Заместитель Главы Администрации города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по вопросам экономики </w:t>
      </w:r>
      <w:r>
        <w:rPr>
          <w:color w:val="000000"/>
          <w:sz w:val="26"/>
          <w:szCs w:val="26"/>
        </w:rPr>
        <w:t xml:space="preserve">                                                                          </w:t>
      </w:r>
      <w:r w:rsidRPr="00175416">
        <w:rPr>
          <w:color w:val="000000"/>
          <w:sz w:val="26"/>
          <w:szCs w:val="26"/>
        </w:rPr>
        <w:t>М.В. Ермаченко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6"/>
          <w:szCs w:val="26"/>
        </w:rPr>
      </w:pPr>
      <w:r w:rsidRPr="00175416">
        <w:rPr>
          <w:color w:val="000000"/>
          <w:sz w:val="26"/>
          <w:szCs w:val="26"/>
        </w:rPr>
        <w:t>Руководитель</w:t>
      </w:r>
      <w:r>
        <w:rPr>
          <w:color w:val="000000"/>
          <w:sz w:val="26"/>
          <w:szCs w:val="26"/>
        </w:rPr>
        <w:t>:</w:t>
      </w:r>
      <w:r w:rsidRPr="00175416">
        <w:rPr>
          <w:color w:val="000000"/>
          <w:sz w:val="26"/>
          <w:szCs w:val="26"/>
        </w:rPr>
        <w:t xml:space="preserve">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Начальник отдела стратегического планирования и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>регулирования тарифных отношений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Администрации города </w:t>
      </w:r>
      <w:r>
        <w:rPr>
          <w:color w:val="000000"/>
          <w:sz w:val="26"/>
          <w:szCs w:val="26"/>
        </w:rPr>
        <w:t xml:space="preserve">                                                                           </w:t>
      </w:r>
      <w:r w:rsidRPr="00175416">
        <w:rPr>
          <w:color w:val="000000"/>
          <w:sz w:val="26"/>
          <w:szCs w:val="26"/>
        </w:rPr>
        <w:t>В.В. Воронина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6"/>
          <w:szCs w:val="26"/>
        </w:rPr>
      </w:pPr>
      <w:r w:rsidRPr="00175416">
        <w:rPr>
          <w:color w:val="000000"/>
          <w:sz w:val="26"/>
          <w:szCs w:val="26"/>
        </w:rPr>
        <w:t>Исполнитель: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Главный специалист отдела стратегического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>планирования и регулирования тарифных отношений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Администрации города р.т. 2 43 17 </w:t>
      </w:r>
      <w:r>
        <w:rPr>
          <w:color w:val="000000"/>
          <w:sz w:val="26"/>
          <w:szCs w:val="26"/>
        </w:rPr>
        <w:t xml:space="preserve">                                   </w:t>
      </w:r>
      <w:r w:rsidRPr="00175416">
        <w:rPr>
          <w:color w:val="000000"/>
          <w:sz w:val="26"/>
          <w:szCs w:val="26"/>
        </w:rPr>
        <w:t>Шабанова Надежда Васильевна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>Согласовано: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>Директор муниципального казенного учреждения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города Новошахтинска «Управление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капитального строительства» </w:t>
      </w:r>
      <w:r>
        <w:rPr>
          <w:color w:val="000000"/>
          <w:sz w:val="26"/>
          <w:szCs w:val="26"/>
        </w:rPr>
        <w:t xml:space="preserve">                                                              </w:t>
      </w:r>
      <w:r w:rsidRPr="00175416">
        <w:rPr>
          <w:color w:val="000000"/>
          <w:sz w:val="26"/>
          <w:szCs w:val="26"/>
        </w:rPr>
        <w:t xml:space="preserve">А.К. Карасев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Начальник </w:t>
      </w:r>
      <w:r>
        <w:rPr>
          <w:color w:val="000000"/>
          <w:sz w:val="26"/>
          <w:szCs w:val="26"/>
        </w:rPr>
        <w:t>сектора</w:t>
      </w:r>
      <w:r w:rsidRPr="00175416">
        <w:rPr>
          <w:color w:val="000000"/>
          <w:sz w:val="26"/>
          <w:szCs w:val="26"/>
        </w:rPr>
        <w:t xml:space="preserve"> развития предпринимательства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и инвестиций Администрации города </w:t>
      </w:r>
      <w:r>
        <w:rPr>
          <w:color w:val="000000"/>
          <w:sz w:val="26"/>
          <w:szCs w:val="26"/>
        </w:rPr>
        <w:t xml:space="preserve">                                               </w:t>
      </w:r>
      <w:r w:rsidRPr="00175416">
        <w:rPr>
          <w:color w:val="000000"/>
          <w:sz w:val="26"/>
          <w:szCs w:val="26"/>
        </w:rPr>
        <w:t>Л.О. Конопляник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Начальник отдела по труду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Администрации города </w:t>
      </w:r>
      <w:r>
        <w:rPr>
          <w:color w:val="000000"/>
          <w:sz w:val="26"/>
          <w:szCs w:val="26"/>
        </w:rPr>
        <w:t xml:space="preserve">                                                                        </w:t>
      </w:r>
      <w:r w:rsidRPr="00175416">
        <w:rPr>
          <w:color w:val="000000"/>
          <w:sz w:val="26"/>
          <w:szCs w:val="26"/>
        </w:rPr>
        <w:t>Е.Л. Кургина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Начальник сектора потребительского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рынка Администрации города </w:t>
      </w:r>
      <w:r>
        <w:rPr>
          <w:color w:val="000000"/>
          <w:sz w:val="26"/>
          <w:szCs w:val="26"/>
        </w:rPr>
        <w:t xml:space="preserve">                                                             </w:t>
      </w:r>
      <w:r w:rsidRPr="00175416">
        <w:rPr>
          <w:color w:val="000000"/>
          <w:sz w:val="26"/>
          <w:szCs w:val="26"/>
        </w:rPr>
        <w:t xml:space="preserve">Е.М. Преснякова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Управляющий делами 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Администрации города </w:t>
      </w:r>
      <w:r>
        <w:rPr>
          <w:color w:val="000000"/>
          <w:sz w:val="26"/>
          <w:szCs w:val="26"/>
        </w:rPr>
        <w:t xml:space="preserve">                                                                        </w:t>
      </w:r>
      <w:r w:rsidRPr="00175416">
        <w:rPr>
          <w:color w:val="000000"/>
          <w:sz w:val="26"/>
          <w:szCs w:val="26"/>
        </w:rPr>
        <w:t>Ю.А. Лубенцов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>Начальник юридического отдела</w:t>
      </w:r>
    </w:p>
    <w:p w:rsidR="00175416" w:rsidRPr="00175416" w:rsidRDefault="00175416" w:rsidP="00175416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175416">
        <w:rPr>
          <w:color w:val="000000"/>
          <w:sz w:val="26"/>
          <w:szCs w:val="26"/>
        </w:rPr>
        <w:t xml:space="preserve">Администрации города </w:t>
      </w:r>
      <w:r>
        <w:rPr>
          <w:color w:val="000000"/>
          <w:sz w:val="26"/>
          <w:szCs w:val="26"/>
        </w:rPr>
        <w:t xml:space="preserve">                                                                        </w:t>
      </w:r>
      <w:r w:rsidRPr="00175416">
        <w:rPr>
          <w:color w:val="000000"/>
          <w:sz w:val="26"/>
          <w:szCs w:val="26"/>
        </w:rPr>
        <w:t xml:space="preserve">И.Н. Суркова </w:t>
      </w:r>
    </w:p>
    <w:p w:rsidR="00175416" w:rsidRPr="00175416" w:rsidRDefault="00175416" w:rsidP="00175416">
      <w:pPr>
        <w:overflowPunct/>
        <w:autoSpaceDE/>
        <w:autoSpaceDN/>
        <w:adjustRightInd/>
        <w:spacing w:before="100" w:beforeAutospacing="1"/>
        <w:ind w:firstLine="697"/>
        <w:jc w:val="center"/>
        <w:textAlignment w:val="auto"/>
        <w:rPr>
          <w:color w:val="000000"/>
          <w:sz w:val="24"/>
          <w:szCs w:val="24"/>
        </w:rPr>
      </w:pPr>
    </w:p>
    <w:p w:rsidR="00175416" w:rsidRPr="00175416" w:rsidRDefault="00175416" w:rsidP="00175416">
      <w:pPr>
        <w:overflowPunct/>
        <w:autoSpaceDE/>
        <w:autoSpaceDN/>
        <w:adjustRightInd/>
        <w:spacing w:before="100" w:beforeAutospacing="1"/>
        <w:ind w:firstLine="697"/>
        <w:jc w:val="center"/>
        <w:textAlignment w:val="auto"/>
        <w:rPr>
          <w:color w:val="000000"/>
          <w:sz w:val="24"/>
          <w:szCs w:val="24"/>
        </w:rPr>
      </w:pPr>
    </w:p>
    <w:p w:rsidR="00073E35" w:rsidRDefault="00073E35" w:rsidP="005E0245">
      <w:pPr>
        <w:rPr>
          <w:b/>
          <w:sz w:val="28"/>
          <w:szCs w:val="28"/>
          <w:u w:val="single"/>
        </w:rPr>
        <w:sectPr w:rsidR="00073E35" w:rsidSect="00A5763F">
          <w:pgSz w:w="11906" w:h="16838"/>
          <w:pgMar w:top="426" w:right="567" w:bottom="1134" w:left="1418" w:header="720" w:footer="720" w:gutter="0"/>
          <w:cols w:space="720"/>
        </w:sectPr>
      </w:pP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          Приложение № 1</w:t>
      </w: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к распоряжению</w:t>
      </w:r>
    </w:p>
    <w:p w:rsidR="00120D97" w:rsidRPr="00120D97" w:rsidRDefault="00120D97" w:rsidP="00120D97">
      <w:pPr>
        <w:overflowPunct/>
        <w:autoSpaceDE/>
        <w:autoSpaceDN/>
        <w:adjustRightInd/>
        <w:jc w:val="right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>Администрации города</w:t>
      </w: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от                    №</w:t>
      </w:r>
    </w:p>
    <w:p w:rsidR="00120D97" w:rsidRPr="00120D97" w:rsidRDefault="00120D97" w:rsidP="00120D97">
      <w:pPr>
        <w:autoSpaceDN/>
        <w:adjustRightInd/>
        <w:jc w:val="right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jc w:val="center"/>
        <w:rPr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ОСНОВНЫЕ ПОКАЗАТЕЛИ</w:t>
      </w:r>
    </w:p>
    <w:p w:rsidR="00120D97" w:rsidRPr="00120D97" w:rsidRDefault="00120D97" w:rsidP="00120D97">
      <w:pPr>
        <w:autoSpaceDN/>
        <w:adjustRightInd/>
        <w:jc w:val="center"/>
        <w:rPr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 xml:space="preserve">прогноза социально-экономического развития города Новошахтинска </w:t>
      </w:r>
      <w:r>
        <w:rPr>
          <w:color w:val="000000"/>
          <w:sz w:val="28"/>
          <w:szCs w:val="24"/>
          <w:lang w:eastAsia="zh-CN"/>
        </w:rPr>
        <w:t>на 2025 -</w:t>
      </w:r>
      <w:r w:rsidRPr="00120D97">
        <w:rPr>
          <w:color w:val="000000"/>
          <w:sz w:val="28"/>
          <w:szCs w:val="24"/>
          <w:lang w:eastAsia="zh-CN"/>
        </w:rPr>
        <w:t xml:space="preserve"> 2027 год</w:t>
      </w:r>
      <w:r>
        <w:rPr>
          <w:color w:val="000000"/>
          <w:sz w:val="28"/>
          <w:szCs w:val="24"/>
          <w:lang w:eastAsia="zh-CN"/>
        </w:rPr>
        <w:t>ы</w:t>
      </w:r>
    </w:p>
    <w:p w:rsidR="00120D97" w:rsidRPr="00120D97" w:rsidRDefault="00120D97" w:rsidP="00120D97">
      <w:pPr>
        <w:autoSpaceDN/>
        <w:adjustRightInd/>
        <w:jc w:val="center"/>
        <w:rPr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(базовый вариант)</w:t>
      </w:r>
    </w:p>
    <w:p w:rsidR="00120D97" w:rsidRPr="00120D97" w:rsidRDefault="00120D97" w:rsidP="00120D97">
      <w:pPr>
        <w:autoSpaceDN/>
        <w:adjustRightInd/>
        <w:rPr>
          <w:sz w:val="24"/>
          <w:szCs w:val="28"/>
          <w:lang w:eastAsia="zh-CN"/>
        </w:rPr>
      </w:pPr>
    </w:p>
    <w:tbl>
      <w:tblPr>
        <w:tblW w:w="0" w:type="auto"/>
        <w:tblInd w:w="-601" w:type="dxa"/>
        <w:tblLayout w:type="fixed"/>
        <w:tblLook w:val="0000"/>
      </w:tblPr>
      <w:tblGrid>
        <w:gridCol w:w="567"/>
        <w:gridCol w:w="2977"/>
        <w:gridCol w:w="1985"/>
        <w:gridCol w:w="1417"/>
        <w:gridCol w:w="1560"/>
        <w:gridCol w:w="1417"/>
        <w:gridCol w:w="1559"/>
        <w:gridCol w:w="1560"/>
        <w:gridCol w:w="1559"/>
        <w:gridCol w:w="1559"/>
      </w:tblGrid>
      <w:tr w:rsidR="00120D97" w:rsidRPr="00120D97" w:rsidTr="00120D9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№ 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Основные показатели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Единица 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Отчет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Оценка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Прогноз</w:t>
            </w:r>
          </w:p>
        </w:tc>
      </w:tr>
      <w:tr w:rsidR="00120D97" w:rsidRPr="00120D97" w:rsidTr="00120D9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2027 год</w:t>
            </w:r>
          </w:p>
        </w:tc>
      </w:tr>
    </w:tbl>
    <w:p w:rsidR="00120D97" w:rsidRPr="00120D97" w:rsidRDefault="00120D97" w:rsidP="00120D97">
      <w:pPr>
        <w:autoSpaceDN/>
        <w:adjustRightInd/>
        <w:rPr>
          <w:sz w:val="2"/>
          <w:szCs w:val="2"/>
          <w:lang w:eastAsia="zh-CN"/>
        </w:rPr>
      </w:pPr>
    </w:p>
    <w:tbl>
      <w:tblPr>
        <w:tblW w:w="0" w:type="auto"/>
        <w:tblInd w:w="-601" w:type="dxa"/>
        <w:tblLayout w:type="fixed"/>
        <w:tblLook w:val="0000"/>
      </w:tblPr>
      <w:tblGrid>
        <w:gridCol w:w="579"/>
        <w:gridCol w:w="2601"/>
        <w:gridCol w:w="2316"/>
        <w:gridCol w:w="1450"/>
        <w:gridCol w:w="1560"/>
        <w:gridCol w:w="1417"/>
        <w:gridCol w:w="1559"/>
        <w:gridCol w:w="1560"/>
        <w:gridCol w:w="1559"/>
        <w:gridCol w:w="1559"/>
      </w:tblGrid>
      <w:tr w:rsidR="00120D97" w:rsidRPr="00120D97" w:rsidTr="00120D97">
        <w:trPr>
          <w:tblHeader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5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Совокупный объем отгруженных товаров, работ и услуг, выполненных собственными силами по полному кругу предприятий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12 335 202,00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14 784 023,10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16 172 858,41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18 091 919,83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19 366 329,76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20 819 180,82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22 393 909,89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 xml:space="preserve">процент  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97,20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104,10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том числе по видам деятельности: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добыча полезных ископаемых 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344 094,00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564 843,00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760 136,00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812 553,57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877 102,83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942 289,11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1 010 294,11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114,80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164,20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107,90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sz w:val="24"/>
                <w:szCs w:val="24"/>
                <w:lang w:eastAsia="zh-CN"/>
              </w:rPr>
            </w:pP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104,5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обрабатывающие производства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10 901 812,00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13 064 636,00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14 223 163,00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15 905 629,80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16 980 663,94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18 255 451,16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19 638 817,22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653 362,00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698 001,00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780 001,60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925 098,87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1 013 599,11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1 091 881,94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1 177 652,40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 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113,30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112,10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103,90</w:t>
            </w:r>
          </w:p>
        </w:tc>
      </w:tr>
      <w:tr w:rsidR="00120D97" w:rsidRPr="00120D97" w:rsidTr="00120D97">
        <w:trPr>
          <w:trHeight w:val="175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435 934,00</w:t>
            </w:r>
          </w:p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456 543,10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409 557,81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448 637,58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494 963,88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529 558,61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567 146,16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lastRenderedPageBreak/>
              <w:t>116,30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71,10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89,70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Продукция сельского хозяйства во всех категориях хозяйств, 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890 000,00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747 600,00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736 394,60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794 228,50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853 823,00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910 366,00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971 952,40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в сопоставимых ценах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99,80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93,90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102,90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Объем инвестиций в основной капитал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2 490,53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3 217,41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3 003,67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2 653,56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2 795,85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2 956,03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3 135,46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168,30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84,10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81,50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101,60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Объем работ, выполненных по виду деятельности «строительство»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2 233,72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2 529,00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2 735,18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2 914,60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3 086,20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3 258,03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3 413,20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142,20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100,30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Ввод жилья, всего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кв. м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BD027F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</w:t>
            </w:r>
            <w:r w:rsidR="00BD027F">
              <w:rPr>
                <w:sz w:val="24"/>
                <w:szCs w:val="24"/>
                <w:lang w:eastAsia="zh-CN"/>
              </w:rPr>
              <w:t>2</w:t>
            </w:r>
            <w:r w:rsidRPr="00120D97">
              <w:rPr>
                <w:sz w:val="24"/>
                <w:szCs w:val="24"/>
                <w:lang w:eastAsia="zh-CN"/>
              </w:rPr>
              <w:t>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13,35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97,49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113,01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малых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12 317,00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13 937,60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13 702,20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12 616,50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13 630,90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15 849,70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105,90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99,50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84,80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средних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5 484,20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7 933,90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2 484,40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4 708,50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5 054,60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5 517,00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6 044,60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247,60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29,80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177,30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105,10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розничной 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13 346,40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15 151,30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17 763,00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23 591,50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26 131,50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28 590,50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30 953,20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111,10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общественного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233,20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271,10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300,30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365,00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397,80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426,10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452,00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102,30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Численность работн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и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ков всего (по полному 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кругу предприятий)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человек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14 189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14 097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14 158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14 176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14 191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C402C9" w:rsidP="00120D97">
            <w:pPr>
              <w:autoSpaceDN/>
              <w:adjustRightInd/>
              <w:jc w:val="center"/>
              <w:rPr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lastRenderedPageBreak/>
              <w:t>х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lastRenderedPageBreak/>
              <w:t>100,90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11.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Фонд заработной платы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ценах, всего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5 504 273,00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6 602 017,00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C40901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8 039 065,</w:t>
            </w:r>
            <w:r w:rsidR="00C40901">
              <w:rPr>
                <w:sz w:val="24"/>
                <w:szCs w:val="24"/>
                <w:lang w:eastAsia="zh-CN"/>
              </w:rPr>
              <w:t>8</w:t>
            </w:r>
            <w:r w:rsidRPr="00120D97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9 212 163,77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10 035 577,12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10 849 892,53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11 717 884,48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C402C9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119,90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121,80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114,60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Среднемесячная зар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а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ботная плата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рубль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32 327,11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38 446,41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47 522,32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54 222,37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58 993,94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63 713,46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68 810,54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C402C9" w:rsidP="00120D97">
            <w:pPr>
              <w:autoSpaceDN/>
              <w:adjustRightInd/>
              <w:jc w:val="center"/>
              <w:rPr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114,10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Прибыль прибыльных предприятий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1 142 160,00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1 609 557,00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ind w:hanging="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1 782 243,50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2 071 307,30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2 285 221,9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2 499 069,20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2 714 301,50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126,30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110,70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116,20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109,40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108,60</w:t>
            </w:r>
          </w:p>
        </w:tc>
      </w:tr>
    </w:tbl>
    <w:p w:rsidR="00120D97" w:rsidRPr="00120D97" w:rsidRDefault="00120D97" w:rsidP="00120D97">
      <w:pPr>
        <w:autoSpaceDN/>
        <w:adjustRightInd/>
        <w:ind w:left="11340"/>
        <w:jc w:val="center"/>
        <w:rPr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 xml:space="preserve">Управляющий делами 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Ю.А. Лубенцов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Начальник отдела стратегического планирования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и регулирования тарифных отношений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В.В. Воронина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Начальник юридического отдела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И.Н. Суркова</w:t>
      </w:r>
    </w:p>
    <w:p w:rsidR="00120D97" w:rsidRPr="00120D97" w:rsidRDefault="00120D97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ind w:left="11340"/>
        <w:jc w:val="center"/>
        <w:rPr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ind w:left="11340"/>
        <w:jc w:val="center"/>
        <w:rPr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ind w:left="11340"/>
        <w:jc w:val="center"/>
        <w:rPr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ind w:left="11340"/>
        <w:jc w:val="center"/>
        <w:rPr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</w:t>
      </w: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  <w:r w:rsidRPr="00120D97">
        <w:rPr>
          <w:color w:val="000000"/>
          <w:sz w:val="28"/>
          <w:szCs w:val="28"/>
          <w:lang w:eastAsia="zh-CN"/>
        </w:rPr>
        <w:tab/>
      </w: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ind w:left="10620" w:firstLine="708"/>
        <w:jc w:val="center"/>
        <w:textAlignment w:val="auto"/>
        <w:rPr>
          <w:color w:val="000000"/>
          <w:sz w:val="28"/>
          <w:szCs w:val="28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ind w:left="10620" w:firstLine="708"/>
        <w:jc w:val="center"/>
        <w:textAlignment w:val="auto"/>
        <w:rPr>
          <w:color w:val="000000"/>
          <w:lang w:eastAsia="zh-CN"/>
        </w:rPr>
      </w:pPr>
      <w:r>
        <w:rPr>
          <w:color w:val="000000"/>
          <w:sz w:val="28"/>
          <w:szCs w:val="28"/>
          <w:lang w:eastAsia="zh-CN"/>
        </w:rPr>
        <w:lastRenderedPageBreak/>
        <w:t xml:space="preserve">          </w:t>
      </w:r>
      <w:r w:rsidRPr="00120D97">
        <w:rPr>
          <w:color w:val="000000"/>
          <w:sz w:val="28"/>
          <w:szCs w:val="28"/>
          <w:lang w:eastAsia="zh-CN"/>
        </w:rPr>
        <w:t>Приложение № 2</w:t>
      </w: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к распоряжению</w:t>
      </w:r>
    </w:p>
    <w:p w:rsidR="00120D97" w:rsidRPr="00120D97" w:rsidRDefault="00120D97" w:rsidP="00120D97">
      <w:pPr>
        <w:overflowPunct/>
        <w:autoSpaceDE/>
        <w:autoSpaceDN/>
        <w:adjustRightInd/>
        <w:jc w:val="right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>Администрации города</w:t>
      </w:r>
    </w:p>
    <w:p w:rsidR="00120D97" w:rsidRPr="00120D97" w:rsidRDefault="00120D97" w:rsidP="00120D97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от                    №</w:t>
      </w:r>
    </w:p>
    <w:p w:rsidR="00120D97" w:rsidRPr="00120D97" w:rsidRDefault="00120D97" w:rsidP="00120D97">
      <w:pPr>
        <w:autoSpaceDN/>
        <w:adjustRightInd/>
        <w:jc w:val="center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jc w:val="center"/>
        <w:rPr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ОСНОВНЫЕ ПОКАЗАТЕЛИ</w:t>
      </w:r>
    </w:p>
    <w:p w:rsidR="00120D97" w:rsidRPr="00120D97" w:rsidRDefault="00120D97" w:rsidP="00120D97">
      <w:pPr>
        <w:autoSpaceDN/>
        <w:adjustRightInd/>
        <w:jc w:val="center"/>
        <w:rPr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 xml:space="preserve">прогноза социально-экономического развития города Новошахтинска </w:t>
      </w:r>
      <w:r>
        <w:rPr>
          <w:color w:val="000000"/>
          <w:sz w:val="28"/>
          <w:szCs w:val="24"/>
          <w:lang w:eastAsia="zh-CN"/>
        </w:rPr>
        <w:t>на 2025 -</w:t>
      </w:r>
      <w:r w:rsidRPr="00120D97">
        <w:rPr>
          <w:color w:val="000000"/>
          <w:sz w:val="28"/>
          <w:szCs w:val="24"/>
          <w:lang w:eastAsia="zh-CN"/>
        </w:rPr>
        <w:t xml:space="preserve"> 2027 год</w:t>
      </w:r>
      <w:r>
        <w:rPr>
          <w:color w:val="000000"/>
          <w:sz w:val="28"/>
          <w:szCs w:val="24"/>
          <w:lang w:eastAsia="zh-CN"/>
        </w:rPr>
        <w:t>ы</w:t>
      </w:r>
    </w:p>
    <w:p w:rsidR="00120D97" w:rsidRPr="00120D97" w:rsidRDefault="00120D97" w:rsidP="00120D97">
      <w:pPr>
        <w:autoSpaceDN/>
        <w:adjustRightInd/>
        <w:jc w:val="center"/>
        <w:rPr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>(консервативный вариант)</w:t>
      </w:r>
    </w:p>
    <w:p w:rsidR="00120D97" w:rsidRPr="00120D97" w:rsidRDefault="00120D97" w:rsidP="00120D97">
      <w:pPr>
        <w:autoSpaceDN/>
        <w:adjustRightInd/>
        <w:rPr>
          <w:sz w:val="24"/>
          <w:szCs w:val="28"/>
          <w:lang w:eastAsia="zh-CN"/>
        </w:rPr>
      </w:pPr>
    </w:p>
    <w:tbl>
      <w:tblPr>
        <w:tblW w:w="16014" w:type="dxa"/>
        <w:tblInd w:w="-738" w:type="dxa"/>
        <w:tblLayout w:type="fixed"/>
        <w:tblLook w:val="0000"/>
      </w:tblPr>
      <w:tblGrid>
        <w:gridCol w:w="516"/>
        <w:gridCol w:w="2664"/>
        <w:gridCol w:w="2268"/>
        <w:gridCol w:w="1494"/>
        <w:gridCol w:w="1559"/>
        <w:gridCol w:w="1417"/>
        <w:gridCol w:w="1560"/>
        <w:gridCol w:w="1559"/>
        <w:gridCol w:w="1559"/>
        <w:gridCol w:w="1418"/>
      </w:tblGrid>
      <w:tr w:rsidR="00120D97" w:rsidRPr="00120D97" w:rsidTr="00661530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№ 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Основные 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Единица 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4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Отчет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Оценка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Прогноз</w:t>
            </w:r>
          </w:p>
        </w:tc>
      </w:tr>
      <w:tr w:rsidR="00120D97" w:rsidRPr="00120D97" w:rsidTr="00661530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2027 год</w:t>
            </w:r>
          </w:p>
        </w:tc>
      </w:tr>
    </w:tbl>
    <w:p w:rsidR="00120D97" w:rsidRPr="00120D97" w:rsidRDefault="00120D97" w:rsidP="00120D97">
      <w:pPr>
        <w:autoSpaceDN/>
        <w:adjustRightInd/>
        <w:rPr>
          <w:sz w:val="2"/>
          <w:szCs w:val="2"/>
          <w:lang w:eastAsia="zh-CN"/>
        </w:rPr>
      </w:pPr>
    </w:p>
    <w:tbl>
      <w:tblPr>
        <w:tblW w:w="16089" w:type="dxa"/>
        <w:tblInd w:w="-750" w:type="dxa"/>
        <w:tblLayout w:type="fixed"/>
        <w:tblLook w:val="0000"/>
      </w:tblPr>
      <w:tblGrid>
        <w:gridCol w:w="516"/>
        <w:gridCol w:w="2664"/>
        <w:gridCol w:w="2268"/>
        <w:gridCol w:w="1506"/>
        <w:gridCol w:w="1524"/>
        <w:gridCol w:w="1516"/>
        <w:gridCol w:w="1496"/>
        <w:gridCol w:w="1559"/>
        <w:gridCol w:w="1559"/>
        <w:gridCol w:w="1481"/>
      </w:tblGrid>
      <w:tr w:rsidR="00120D97" w:rsidRPr="00120D97" w:rsidTr="00100598">
        <w:trPr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5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Совокупный объем отгруженных товаров, работ и услуг, выполненных собственными силами по полному кругу предприятий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12 335 202,00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470EAB">
            <w:pPr>
              <w:autoSpaceDN/>
              <w:adjustRightInd/>
              <w:ind w:left="-108" w:right="-108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 xml:space="preserve"> 14 784 023,</w:t>
            </w:r>
            <w:r w:rsidR="00470EAB">
              <w:rPr>
                <w:bCs/>
                <w:color w:val="000000"/>
                <w:sz w:val="24"/>
                <w:szCs w:val="24"/>
                <w:lang w:eastAsia="zh-CN"/>
              </w:rPr>
              <w:t>1</w:t>
            </w: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 xml:space="preserve"> 16 172 858,41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17 882 439,74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19 044 085,84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20 384 964,12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tabs>
                <w:tab w:val="left" w:pos="-108"/>
              </w:tabs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21 843 872,88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97,20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105,80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94,80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101,30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103,70</w:t>
            </w:r>
          </w:p>
        </w:tc>
      </w:tr>
      <w:tr w:rsidR="00120D97" w:rsidRPr="00120D97" w:rsidTr="00120D97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том числе по видам деятельности 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1).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добыча полезных ископаемых  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344 094,00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564 843,00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760 136,00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812 554,44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877 103,76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942 290,12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1 010 295,19</w:t>
            </w:r>
          </w:p>
        </w:tc>
      </w:tr>
      <w:tr w:rsidR="00120D97" w:rsidRPr="00120D97" w:rsidTr="00120D97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114,80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164,20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107,90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104,00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104,50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2).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обрабатывающие производства 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10 901 812,00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86" w:firstLine="78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13 064 636,00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14 223 163,00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15 739 663,34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16 706 125,01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17 872 509,94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19 143 965,40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124,00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102,70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103,20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103,60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3).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653 362,00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698 001,00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780 001,60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890 625,38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975 807,59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1 051 153,73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1 133 710,74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113,30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106,80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111,70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107,90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103,90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103,90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4).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435 934,00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456 543,10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409 557,81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439 596,61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485 049,49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519 010,33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555 901,55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lastRenderedPageBreak/>
              <w:t>116,30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71,10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89,70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103,10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Продукция сельского хозяйства во всех категориях хозяйств, всего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890 000,00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747 600,00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736 394,60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714 800,00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771 890,50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825 325,00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879 101,60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в сопоставимых ценах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99,80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93,90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102,90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102,60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Объем инвестиций в основной капитал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lang w:eastAsia="zh-CN"/>
              </w:rPr>
              <w:t>2 490,53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lang w:eastAsia="zh-CN"/>
              </w:rPr>
              <w:t>3 217,41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lang w:eastAsia="zh-CN"/>
              </w:rPr>
              <w:t>3 003,67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lang w:eastAsia="zh-CN"/>
              </w:rPr>
              <w:t>2 496,45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lang w:eastAsia="zh-CN"/>
              </w:rPr>
              <w:t>2 612,23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lang w:eastAsia="zh-CN"/>
              </w:rPr>
              <w:t>2 753,68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lang w:eastAsia="zh-CN"/>
              </w:rPr>
              <w:t>2 903,96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color w:val="000000"/>
                <w:sz w:val="24"/>
                <w:lang w:eastAsia="zh-CN"/>
              </w:rPr>
              <w:t>168,30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111,60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84,10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76,70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97,50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100,10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101,00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Объем работ, выполненных по виду деятельности «строительство»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2 233,72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2 529,00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2 735,18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7A5FCA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</w:t>
            </w:r>
            <w:r w:rsidR="007A5FCA">
              <w:rPr>
                <w:sz w:val="24"/>
                <w:lang w:eastAsia="zh-CN"/>
              </w:rPr>
              <w:t> 915,14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7A5FCA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</w:t>
            </w:r>
            <w:r w:rsidR="007A5FCA">
              <w:rPr>
                <w:sz w:val="24"/>
                <w:lang w:eastAsia="zh-CN"/>
              </w:rPr>
              <w:t> </w:t>
            </w:r>
            <w:r w:rsidRPr="00120D97">
              <w:rPr>
                <w:sz w:val="24"/>
                <w:lang w:eastAsia="zh-CN"/>
              </w:rPr>
              <w:t>0</w:t>
            </w:r>
            <w:r w:rsidR="007A5FCA">
              <w:rPr>
                <w:sz w:val="24"/>
                <w:lang w:eastAsia="zh-CN"/>
              </w:rPr>
              <w:t>87,13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7A5FCA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</w:t>
            </w:r>
            <w:r w:rsidR="007A5FCA">
              <w:rPr>
                <w:sz w:val="24"/>
                <w:lang w:eastAsia="zh-CN"/>
              </w:rPr>
              <w:t> </w:t>
            </w:r>
            <w:r w:rsidRPr="00120D97">
              <w:rPr>
                <w:sz w:val="24"/>
                <w:lang w:eastAsia="zh-CN"/>
              </w:rPr>
              <w:t>2</w:t>
            </w:r>
            <w:r w:rsidR="007A5FCA">
              <w:rPr>
                <w:sz w:val="24"/>
                <w:lang w:eastAsia="zh-CN"/>
              </w:rPr>
              <w:t>57,83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7A5FCA" w:rsidP="00120D97">
            <w:pPr>
              <w:autoSpaceDN/>
              <w:adjustRightInd/>
              <w:jc w:val="center"/>
              <w:rPr>
                <w:lang w:eastAsia="zh-CN"/>
              </w:rPr>
            </w:pPr>
            <w:r>
              <w:rPr>
                <w:sz w:val="24"/>
                <w:lang w:eastAsia="zh-CN"/>
              </w:rPr>
              <w:t xml:space="preserve">3 </w:t>
            </w:r>
            <w:bookmarkStart w:id="1" w:name="_GoBack"/>
            <w:bookmarkEnd w:id="1"/>
            <w:r>
              <w:rPr>
                <w:sz w:val="24"/>
                <w:lang w:eastAsia="zh-CN"/>
              </w:rPr>
              <w:t>411,51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142,20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7A5FCA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</w:t>
            </w:r>
            <w:r w:rsidR="007A5FCA">
              <w:rPr>
                <w:sz w:val="24"/>
                <w:lang w:eastAsia="zh-CN"/>
              </w:rPr>
              <w:t>3</w:t>
            </w:r>
            <w:r w:rsidRPr="00120D97">
              <w:rPr>
                <w:sz w:val="24"/>
                <w:lang w:eastAsia="zh-CN"/>
              </w:rPr>
              <w:t>,</w:t>
            </w:r>
            <w:r w:rsidR="007A5FCA">
              <w:rPr>
                <w:sz w:val="24"/>
                <w:lang w:eastAsia="zh-CN"/>
              </w:rPr>
              <w:t>6</w:t>
            </w:r>
            <w:r w:rsidRPr="00120D97">
              <w:rPr>
                <w:sz w:val="24"/>
                <w:lang w:eastAsia="zh-CN"/>
              </w:rPr>
              <w:t>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7A5FCA" w:rsidP="00120D97">
            <w:pPr>
              <w:autoSpaceDN/>
              <w:adjustRightInd/>
              <w:jc w:val="center"/>
              <w:rPr>
                <w:lang w:eastAsia="zh-CN"/>
              </w:rPr>
            </w:pPr>
            <w:r>
              <w:rPr>
                <w:sz w:val="24"/>
                <w:lang w:eastAsia="zh-CN"/>
              </w:rPr>
              <w:t>100,00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7A5FCA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99,</w:t>
            </w:r>
            <w:r w:rsidR="007A5FCA">
              <w:rPr>
                <w:sz w:val="24"/>
                <w:lang w:eastAsia="zh-CN"/>
              </w:rPr>
              <w:t>7</w:t>
            </w:r>
            <w:r w:rsidRPr="00120D97">
              <w:rPr>
                <w:sz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7A5FCA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</w:t>
            </w:r>
            <w:r w:rsidR="007A5FCA">
              <w:rPr>
                <w:sz w:val="24"/>
                <w:lang w:eastAsia="zh-CN"/>
              </w:rPr>
              <w:t>6</w:t>
            </w:r>
            <w:r w:rsidRPr="00120D97">
              <w:rPr>
                <w:sz w:val="24"/>
                <w:lang w:eastAsia="zh-CN"/>
              </w:rP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7A5FCA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</w:t>
            </w:r>
            <w:r w:rsidR="007A5FCA">
              <w:rPr>
                <w:sz w:val="24"/>
                <w:lang w:eastAsia="zh-CN"/>
              </w:rPr>
              <w:t>4</w:t>
            </w:r>
            <w:r w:rsidRPr="00120D97">
              <w:rPr>
                <w:sz w:val="24"/>
                <w:lang w:eastAsia="zh-CN"/>
              </w:rPr>
              <w:t>0</w:t>
            </w:r>
          </w:p>
        </w:tc>
      </w:tr>
      <w:tr w:rsidR="00120D97" w:rsidRPr="00120D97" w:rsidTr="00100598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Ввод жилья,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кв. м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13,31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10,98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12,29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13,35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101,49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82,50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111,96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97,49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113,01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малых предприятий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12 317,00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13 937,60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13 702,20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12 616,50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13 630,90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14 670,50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15 849,70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105,90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99,50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93,50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84,80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103,10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103,40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104,00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средних предприятий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5 484,20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7 933,90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2 484,40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4 665,80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4 924,90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5 347,40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5 844,70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247,60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127,20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29,80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175,70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100,60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103,70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104,80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розничной торговли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13 346,4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15 151,30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17 763,00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19 539,30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20 787,10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21 898,40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22 955,80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98,40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111,90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101,10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100,70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общественного питания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233,20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271,10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300,30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335,50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356,20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378,60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405,20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102,30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102,40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101,20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101,40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102,20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102,90</w:t>
            </w:r>
          </w:p>
        </w:tc>
      </w:tr>
      <w:tr w:rsidR="00120D97" w:rsidRPr="00120D97" w:rsidTr="00100598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Численность работн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и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ков всего (по полному кругу предприятий)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человек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14 189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14 310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14 097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14 158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14 176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14 191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14 191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98,50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100,00</w:t>
            </w:r>
          </w:p>
        </w:tc>
      </w:tr>
      <w:tr w:rsidR="00120D97" w:rsidRPr="00120D97" w:rsidTr="00120D97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11.</w:t>
            </w:r>
          </w:p>
        </w:tc>
        <w:tc>
          <w:tcPr>
            <w:tcW w:w="140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Фонд заработной платы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lang w:eastAsia="zh-CN"/>
              </w:rPr>
            </w:pP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ценах,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5 504 273,00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6 602 017,00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8 039 065,80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8 887 662,41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9 440 185,12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10 015 461,73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10 617 798,16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119,90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121,80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110,60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106,10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106,00</w:t>
            </w:r>
          </w:p>
        </w:tc>
      </w:tr>
      <w:tr w:rsidR="00120D97" w:rsidRPr="00120D97" w:rsidTr="00100598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Среднемесячная зар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а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ботная плата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рубль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32 327,11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38 446,41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47 522,32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52 312,37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55 493,94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58 813,46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62 350,54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123,60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106,10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106,00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106,00</w:t>
            </w:r>
          </w:p>
        </w:tc>
      </w:tr>
      <w:tr w:rsidR="00120D97" w:rsidRPr="00120D97" w:rsidTr="00100598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Прибыль прибыльных предприятий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1 142 160,00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1 609 557,00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793591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</w:t>
            </w:r>
            <w:r w:rsidR="00793591">
              <w:rPr>
                <w:sz w:val="24"/>
                <w:szCs w:val="24"/>
                <w:lang w:eastAsia="zh-CN"/>
              </w:rPr>
              <w:t> 782 243,50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1 677 932,60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1 830 154,80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1 981 903,30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2 136 891,20</w:t>
            </w:r>
          </w:p>
        </w:tc>
      </w:tr>
      <w:tr w:rsidR="00120D97" w:rsidRPr="00120D97" w:rsidTr="00100598"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126,30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140,90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793591" w:rsidP="00120D97">
            <w:pPr>
              <w:autoSpaceDN/>
              <w:adjustRightInd/>
              <w:ind w:right="-108"/>
              <w:jc w:val="center"/>
              <w:rPr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110,70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107,70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109,10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108,30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107,80</w:t>
            </w:r>
          </w:p>
        </w:tc>
      </w:tr>
    </w:tbl>
    <w:p w:rsidR="00120D97" w:rsidRPr="00120D97" w:rsidRDefault="00120D97" w:rsidP="00120D97">
      <w:pPr>
        <w:autoSpaceDN/>
        <w:adjustRightInd/>
        <w:rPr>
          <w:sz w:val="28"/>
          <w:szCs w:val="28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 xml:space="preserve">Управляющий делами 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Ю.А. Лубенцов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Начальник отдела стратегического планирования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и регулирования тарифных отношений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В.В. Воронина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Начальник юридического отдела</w:t>
      </w:r>
    </w:p>
    <w:p w:rsidR="00120D97" w:rsidRPr="00120D97" w:rsidRDefault="00120D97" w:rsidP="00120D97">
      <w:pPr>
        <w:overflowPunct/>
        <w:autoSpaceDE/>
        <w:autoSpaceDN/>
        <w:adjustRightInd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Администрации города                                                                                                                   И.Н. Суркова</w:t>
      </w:r>
    </w:p>
    <w:p w:rsidR="00120D97" w:rsidRDefault="00120D97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670AE2" w:rsidRDefault="00670AE2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670AE2" w:rsidRDefault="00670AE2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670AE2" w:rsidRDefault="00670AE2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670AE2" w:rsidRDefault="00670AE2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670AE2" w:rsidRDefault="00670AE2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670AE2" w:rsidRPr="00120D97" w:rsidRDefault="00670AE2" w:rsidP="00120D97">
      <w:pPr>
        <w:overflowPunct/>
        <w:autoSpaceDE/>
        <w:autoSpaceDN/>
        <w:adjustRightInd/>
        <w:spacing w:before="280"/>
        <w:jc w:val="center"/>
        <w:textAlignment w:val="auto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rPr>
          <w:sz w:val="28"/>
          <w:szCs w:val="28"/>
          <w:lang w:eastAsia="zh-CN"/>
        </w:rPr>
      </w:pPr>
    </w:p>
    <w:p w:rsidR="00670AE2" w:rsidRDefault="00670AE2" w:rsidP="00670AE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  <w:sectPr w:rsidR="00670AE2" w:rsidSect="00670AE2">
          <w:pgSz w:w="16838" w:h="11906" w:orient="landscape"/>
          <w:pgMar w:top="709" w:right="1134" w:bottom="567" w:left="1134" w:header="720" w:footer="720" w:gutter="0"/>
          <w:cols w:space="720"/>
          <w:docGrid w:linePitch="360"/>
        </w:sectPr>
      </w:pPr>
    </w:p>
    <w:p w:rsidR="00670AE2" w:rsidRPr="00670AE2" w:rsidRDefault="00670AE2" w:rsidP="00670AE2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  <w:r w:rsidRPr="00670AE2">
        <w:rPr>
          <w:b/>
          <w:bCs/>
          <w:color w:val="000000"/>
          <w:sz w:val="28"/>
          <w:szCs w:val="28"/>
        </w:rPr>
        <w:lastRenderedPageBreak/>
        <w:t>Лист рассылки</w:t>
      </w:r>
    </w:p>
    <w:p w:rsidR="00670AE2" w:rsidRPr="00670AE2" w:rsidRDefault="00670AE2" w:rsidP="00670AE2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  <w:r w:rsidRPr="00670AE2">
        <w:rPr>
          <w:b/>
          <w:bCs/>
          <w:color w:val="000000"/>
          <w:sz w:val="28"/>
          <w:szCs w:val="28"/>
        </w:rPr>
        <w:t xml:space="preserve">к проекту постановления </w:t>
      </w:r>
      <w:r w:rsidRPr="00670AE2">
        <w:rPr>
          <w:b/>
          <w:bCs/>
          <w:color w:val="000000"/>
          <w:sz w:val="28"/>
          <w:szCs w:val="28"/>
          <w:u w:val="single"/>
        </w:rPr>
        <w:t>(распоряжения)</w:t>
      </w:r>
    </w:p>
    <w:p w:rsidR="00670AE2" w:rsidRPr="00670AE2" w:rsidRDefault="00670AE2" w:rsidP="00670AE2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  <w:r w:rsidRPr="00670AE2">
        <w:rPr>
          <w:b/>
          <w:bCs/>
          <w:color w:val="000000"/>
          <w:sz w:val="28"/>
          <w:szCs w:val="28"/>
        </w:rPr>
        <w:t>Администрации города Новошахтинска</w:t>
      </w:r>
    </w:p>
    <w:p w:rsidR="00670AE2" w:rsidRPr="00670AE2" w:rsidRDefault="00670AE2" w:rsidP="00670AE2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670AE2" w:rsidRDefault="00670AE2" w:rsidP="00670AE2">
      <w:pPr>
        <w:jc w:val="center"/>
      </w:pPr>
      <w:r>
        <w:rPr>
          <w:b/>
          <w:sz w:val="28"/>
          <w:szCs w:val="28"/>
        </w:rPr>
        <w:t>О прогнозе</w:t>
      </w:r>
    </w:p>
    <w:p w:rsidR="00670AE2" w:rsidRDefault="00670AE2" w:rsidP="00670AE2">
      <w:pPr>
        <w:jc w:val="center"/>
      </w:pPr>
      <w:r>
        <w:rPr>
          <w:b/>
          <w:sz w:val="28"/>
          <w:szCs w:val="28"/>
        </w:rPr>
        <w:t>социально-экономического развития</w:t>
      </w:r>
    </w:p>
    <w:p w:rsidR="00670AE2" w:rsidRDefault="00670AE2" w:rsidP="00670AE2">
      <w:pPr>
        <w:jc w:val="center"/>
      </w:pPr>
      <w:r>
        <w:rPr>
          <w:b/>
          <w:sz w:val="28"/>
          <w:szCs w:val="28"/>
        </w:rPr>
        <w:t xml:space="preserve">города Новошахтинска на 2025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2027 годы</w:t>
      </w:r>
    </w:p>
    <w:p w:rsidR="00670AE2" w:rsidRPr="00670AE2" w:rsidRDefault="00670AE2" w:rsidP="00670AE2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ind w:left="646"/>
        <w:textAlignment w:val="auto"/>
        <w:rPr>
          <w:color w:val="000000"/>
          <w:sz w:val="24"/>
          <w:szCs w:val="24"/>
        </w:rPr>
      </w:pPr>
    </w:p>
    <w:p w:rsidR="00670AE2" w:rsidRPr="00670AE2" w:rsidRDefault="00670AE2" w:rsidP="00670AE2">
      <w:pPr>
        <w:numPr>
          <w:ilvl w:val="0"/>
          <w:numId w:val="3"/>
        </w:num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  <w:r w:rsidRPr="00670AE2">
        <w:rPr>
          <w:color w:val="000000"/>
          <w:sz w:val="28"/>
          <w:szCs w:val="28"/>
        </w:rPr>
        <w:t>В.В. Воронина - 2 экз.;</w:t>
      </w:r>
    </w:p>
    <w:p w:rsidR="00670AE2" w:rsidRPr="00670AE2" w:rsidRDefault="00670AE2" w:rsidP="00670AE2">
      <w:pPr>
        <w:numPr>
          <w:ilvl w:val="0"/>
          <w:numId w:val="3"/>
        </w:num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  <w:r w:rsidRPr="00670AE2">
        <w:rPr>
          <w:color w:val="000000"/>
          <w:sz w:val="28"/>
          <w:szCs w:val="28"/>
        </w:rPr>
        <w:t xml:space="preserve">Л.О. Конопляник – 1 экз.; </w:t>
      </w:r>
    </w:p>
    <w:p w:rsidR="00670AE2" w:rsidRPr="00670AE2" w:rsidRDefault="00670AE2" w:rsidP="00670AE2">
      <w:pPr>
        <w:numPr>
          <w:ilvl w:val="0"/>
          <w:numId w:val="3"/>
        </w:num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  <w:r w:rsidRPr="00670AE2">
        <w:rPr>
          <w:color w:val="000000"/>
          <w:sz w:val="28"/>
          <w:szCs w:val="28"/>
        </w:rPr>
        <w:t>Е.Л. Кургина – 1 экз.;</w:t>
      </w:r>
    </w:p>
    <w:p w:rsidR="00670AE2" w:rsidRPr="00670AE2" w:rsidRDefault="00670AE2" w:rsidP="00670AE2">
      <w:pPr>
        <w:numPr>
          <w:ilvl w:val="0"/>
          <w:numId w:val="3"/>
        </w:num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  <w:r w:rsidRPr="00670AE2">
        <w:rPr>
          <w:color w:val="000000"/>
          <w:sz w:val="28"/>
          <w:szCs w:val="28"/>
        </w:rPr>
        <w:t>Е.М. Преснякова – 1 экз.;</w:t>
      </w:r>
    </w:p>
    <w:p w:rsidR="00670AE2" w:rsidRPr="00670AE2" w:rsidRDefault="00670AE2" w:rsidP="00670AE2">
      <w:pPr>
        <w:numPr>
          <w:ilvl w:val="0"/>
          <w:numId w:val="3"/>
        </w:num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  <w:r w:rsidRPr="00670AE2">
        <w:rPr>
          <w:color w:val="000000"/>
          <w:sz w:val="28"/>
          <w:szCs w:val="28"/>
        </w:rPr>
        <w:t>А.К. Карасев – 1 экз.</w:t>
      </w: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ind w:left="720"/>
        <w:textAlignment w:val="auto"/>
        <w:rPr>
          <w:color w:val="000000"/>
          <w:sz w:val="24"/>
          <w:szCs w:val="24"/>
        </w:rPr>
      </w:pP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  <w:r w:rsidRPr="00670AE2">
        <w:rPr>
          <w:b/>
          <w:bCs/>
          <w:color w:val="000000"/>
          <w:sz w:val="28"/>
          <w:szCs w:val="28"/>
        </w:rPr>
        <w:t>Итого: 6 экземпляров</w:t>
      </w: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ind w:firstLine="697"/>
        <w:jc w:val="center"/>
        <w:textAlignment w:val="auto"/>
        <w:rPr>
          <w:color w:val="000000"/>
          <w:sz w:val="24"/>
          <w:szCs w:val="24"/>
        </w:rPr>
      </w:pPr>
      <w:r w:rsidRPr="00670AE2">
        <w:rPr>
          <w:b/>
          <w:bCs/>
          <w:color w:val="000000"/>
          <w:sz w:val="28"/>
          <w:szCs w:val="28"/>
        </w:rPr>
        <w:t xml:space="preserve">Подпись </w:t>
      </w:r>
      <w:r w:rsidRPr="00670AE2">
        <w:rPr>
          <w:b/>
          <w:bCs/>
          <w:color w:val="000000"/>
          <w:sz w:val="28"/>
          <w:szCs w:val="28"/>
          <w:u w:val="single"/>
        </w:rPr>
        <w:t>руководителя</w:t>
      </w:r>
      <w:r w:rsidRPr="00670AE2">
        <w:rPr>
          <w:b/>
          <w:bCs/>
          <w:color w:val="000000"/>
          <w:sz w:val="28"/>
          <w:szCs w:val="28"/>
        </w:rPr>
        <w:t xml:space="preserve"> (куратора) _______________ В.В. Воронина</w:t>
      </w: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</w:p>
    <w:p w:rsidR="00670AE2" w:rsidRDefault="00670AE2" w:rsidP="00670AE2">
      <w:pPr>
        <w:pStyle w:val="western"/>
        <w:spacing w:before="0" w:after="0" w:line="240" w:lineRule="auto"/>
        <w:ind w:left="11057"/>
        <w:sectPr w:rsidR="00670AE2" w:rsidSect="00670AE2">
          <w:pgSz w:w="11906" w:h="16838"/>
          <w:pgMar w:top="1134" w:right="567" w:bottom="1134" w:left="709" w:header="720" w:footer="720" w:gutter="0"/>
          <w:cols w:space="720"/>
          <w:docGrid w:linePitch="360"/>
        </w:sectPr>
      </w:pPr>
    </w:p>
    <w:p w:rsidR="00F639B9" w:rsidRPr="005E0245" w:rsidRDefault="00F639B9" w:rsidP="00670AE2">
      <w:pPr>
        <w:pStyle w:val="western"/>
        <w:spacing w:before="0" w:after="0" w:line="240" w:lineRule="auto"/>
        <w:ind w:left="11057"/>
      </w:pPr>
    </w:p>
    <w:sectPr w:rsidR="00F639B9" w:rsidRPr="005E0245" w:rsidSect="00670AE2">
      <w:pgSz w:w="16838" w:h="11906" w:orient="landscape"/>
      <w:pgMar w:top="709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5DE" w:rsidRDefault="00ED75DE">
      <w:r>
        <w:separator/>
      </w:r>
    </w:p>
  </w:endnote>
  <w:endnote w:type="continuationSeparator" w:id="0">
    <w:p w:rsidR="00ED75DE" w:rsidRDefault="00ED7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5DE" w:rsidRDefault="00ED75DE">
      <w:r>
        <w:separator/>
      </w:r>
    </w:p>
  </w:footnote>
  <w:footnote w:type="continuationSeparator" w:id="0">
    <w:p w:rsidR="00ED75DE" w:rsidRDefault="00ED75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2">
    <w:nsid w:val="638D5570"/>
    <w:multiLevelType w:val="multilevel"/>
    <w:tmpl w:val="DF1E2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0429"/>
    <w:rsid w:val="00073E35"/>
    <w:rsid w:val="000A1DD0"/>
    <w:rsid w:val="000B17C2"/>
    <w:rsid w:val="000B18C0"/>
    <w:rsid w:val="000F70DF"/>
    <w:rsid w:val="00100598"/>
    <w:rsid w:val="00120D97"/>
    <w:rsid w:val="00175416"/>
    <w:rsid w:val="001E2DCF"/>
    <w:rsid w:val="002C33E8"/>
    <w:rsid w:val="002D73BF"/>
    <w:rsid w:val="00355654"/>
    <w:rsid w:val="00415949"/>
    <w:rsid w:val="00470EAB"/>
    <w:rsid w:val="004A154F"/>
    <w:rsid w:val="004C5D22"/>
    <w:rsid w:val="004D785E"/>
    <w:rsid w:val="004F5BBD"/>
    <w:rsid w:val="005152F0"/>
    <w:rsid w:val="005659AB"/>
    <w:rsid w:val="005E0245"/>
    <w:rsid w:val="00621E8F"/>
    <w:rsid w:val="00641038"/>
    <w:rsid w:val="00661530"/>
    <w:rsid w:val="00670AE2"/>
    <w:rsid w:val="00676A86"/>
    <w:rsid w:val="006D0BCF"/>
    <w:rsid w:val="007455A4"/>
    <w:rsid w:val="00787750"/>
    <w:rsid w:val="00793591"/>
    <w:rsid w:val="00796D8C"/>
    <w:rsid w:val="007A5FCA"/>
    <w:rsid w:val="007B4653"/>
    <w:rsid w:val="007B634F"/>
    <w:rsid w:val="00800429"/>
    <w:rsid w:val="008B454F"/>
    <w:rsid w:val="008D0EB8"/>
    <w:rsid w:val="00947849"/>
    <w:rsid w:val="00966A5F"/>
    <w:rsid w:val="009851D6"/>
    <w:rsid w:val="009E1591"/>
    <w:rsid w:val="009E712A"/>
    <w:rsid w:val="00A032EC"/>
    <w:rsid w:val="00A1565E"/>
    <w:rsid w:val="00A5763F"/>
    <w:rsid w:val="00A65471"/>
    <w:rsid w:val="00A7293B"/>
    <w:rsid w:val="00B06A44"/>
    <w:rsid w:val="00B24431"/>
    <w:rsid w:val="00B34910"/>
    <w:rsid w:val="00B7272B"/>
    <w:rsid w:val="00BA49E5"/>
    <w:rsid w:val="00BD027F"/>
    <w:rsid w:val="00C402C9"/>
    <w:rsid w:val="00C40901"/>
    <w:rsid w:val="00CD7834"/>
    <w:rsid w:val="00D207E8"/>
    <w:rsid w:val="00DA63B1"/>
    <w:rsid w:val="00DD0C83"/>
    <w:rsid w:val="00E04B8F"/>
    <w:rsid w:val="00E04D81"/>
    <w:rsid w:val="00E12CFF"/>
    <w:rsid w:val="00E134E5"/>
    <w:rsid w:val="00E2560E"/>
    <w:rsid w:val="00EA0E19"/>
    <w:rsid w:val="00EB359B"/>
    <w:rsid w:val="00ED75DE"/>
    <w:rsid w:val="00F3279A"/>
    <w:rsid w:val="00F4213A"/>
    <w:rsid w:val="00F639B9"/>
    <w:rsid w:val="00F9091D"/>
    <w:rsid w:val="00F9148F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004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66A5F"/>
    <w:pPr>
      <w:overflowPunct/>
      <w:autoSpaceDE/>
      <w:autoSpaceDN/>
      <w:adjustRightInd/>
      <w:spacing w:before="280" w:after="142" w:line="276" w:lineRule="auto"/>
      <w:textAlignment w:val="auto"/>
    </w:pPr>
    <w:rPr>
      <w:color w:val="000000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120D97"/>
  </w:style>
  <w:style w:type="character" w:customStyle="1" w:styleId="4">
    <w:name w:val="Основной шрифт абзаца4"/>
    <w:rsid w:val="00120D97"/>
  </w:style>
  <w:style w:type="character" w:customStyle="1" w:styleId="3">
    <w:name w:val="Основной шрифт абзаца3"/>
    <w:rsid w:val="00120D97"/>
  </w:style>
  <w:style w:type="character" w:customStyle="1" w:styleId="2">
    <w:name w:val="Основной шрифт абзаца2"/>
    <w:rsid w:val="00120D97"/>
  </w:style>
  <w:style w:type="character" w:customStyle="1" w:styleId="WW8Num1z0">
    <w:name w:val="WW8Num1z0"/>
    <w:rsid w:val="00120D97"/>
    <w:rPr>
      <w:rFonts w:hint="default"/>
    </w:rPr>
  </w:style>
  <w:style w:type="character" w:customStyle="1" w:styleId="WW8Num1z1">
    <w:name w:val="WW8Num1z1"/>
    <w:rsid w:val="00120D97"/>
  </w:style>
  <w:style w:type="character" w:customStyle="1" w:styleId="WW8Num1z2">
    <w:name w:val="WW8Num1z2"/>
    <w:rsid w:val="00120D97"/>
  </w:style>
  <w:style w:type="character" w:customStyle="1" w:styleId="WW8Num1z3">
    <w:name w:val="WW8Num1z3"/>
    <w:rsid w:val="00120D97"/>
  </w:style>
  <w:style w:type="character" w:customStyle="1" w:styleId="WW8Num1z4">
    <w:name w:val="WW8Num1z4"/>
    <w:rsid w:val="00120D97"/>
  </w:style>
  <w:style w:type="character" w:customStyle="1" w:styleId="WW8Num1z5">
    <w:name w:val="WW8Num1z5"/>
    <w:rsid w:val="00120D97"/>
  </w:style>
  <w:style w:type="character" w:customStyle="1" w:styleId="WW8Num1z6">
    <w:name w:val="WW8Num1z6"/>
    <w:rsid w:val="00120D97"/>
  </w:style>
  <w:style w:type="character" w:customStyle="1" w:styleId="WW8Num1z7">
    <w:name w:val="WW8Num1z7"/>
    <w:rsid w:val="00120D97"/>
  </w:style>
  <w:style w:type="character" w:customStyle="1" w:styleId="WW8Num1z8">
    <w:name w:val="WW8Num1z8"/>
    <w:rsid w:val="00120D97"/>
  </w:style>
  <w:style w:type="character" w:customStyle="1" w:styleId="WW8Num2z0">
    <w:name w:val="WW8Num2z0"/>
    <w:rsid w:val="00120D97"/>
    <w:rPr>
      <w:rFonts w:hint="default"/>
    </w:rPr>
  </w:style>
  <w:style w:type="character" w:customStyle="1" w:styleId="WW8Num2z1">
    <w:name w:val="WW8Num2z1"/>
    <w:rsid w:val="00120D97"/>
  </w:style>
  <w:style w:type="character" w:customStyle="1" w:styleId="WW8Num2z2">
    <w:name w:val="WW8Num2z2"/>
    <w:rsid w:val="00120D97"/>
  </w:style>
  <w:style w:type="character" w:customStyle="1" w:styleId="WW8Num2z3">
    <w:name w:val="WW8Num2z3"/>
    <w:rsid w:val="00120D97"/>
  </w:style>
  <w:style w:type="character" w:customStyle="1" w:styleId="WW8Num2z4">
    <w:name w:val="WW8Num2z4"/>
    <w:rsid w:val="00120D97"/>
  </w:style>
  <w:style w:type="character" w:customStyle="1" w:styleId="WW8Num2z5">
    <w:name w:val="WW8Num2z5"/>
    <w:rsid w:val="00120D97"/>
  </w:style>
  <w:style w:type="character" w:customStyle="1" w:styleId="WW8Num2z6">
    <w:name w:val="WW8Num2z6"/>
    <w:rsid w:val="00120D97"/>
  </w:style>
  <w:style w:type="character" w:customStyle="1" w:styleId="WW8Num2z7">
    <w:name w:val="WW8Num2z7"/>
    <w:rsid w:val="00120D97"/>
  </w:style>
  <w:style w:type="character" w:customStyle="1" w:styleId="WW8Num2z8">
    <w:name w:val="WW8Num2z8"/>
    <w:rsid w:val="00120D97"/>
  </w:style>
  <w:style w:type="character" w:customStyle="1" w:styleId="WW8Num3z0">
    <w:name w:val="WW8Num3z0"/>
    <w:rsid w:val="00120D97"/>
    <w:rPr>
      <w:rFonts w:hint="default"/>
    </w:rPr>
  </w:style>
  <w:style w:type="character" w:customStyle="1" w:styleId="WW8Num3z1">
    <w:name w:val="WW8Num3z1"/>
    <w:rsid w:val="00120D97"/>
  </w:style>
  <w:style w:type="character" w:customStyle="1" w:styleId="WW8Num3z2">
    <w:name w:val="WW8Num3z2"/>
    <w:rsid w:val="00120D97"/>
  </w:style>
  <w:style w:type="character" w:customStyle="1" w:styleId="WW8Num3z3">
    <w:name w:val="WW8Num3z3"/>
    <w:rsid w:val="00120D97"/>
  </w:style>
  <w:style w:type="character" w:customStyle="1" w:styleId="WW8Num3z4">
    <w:name w:val="WW8Num3z4"/>
    <w:rsid w:val="00120D97"/>
  </w:style>
  <w:style w:type="character" w:customStyle="1" w:styleId="WW8Num3z5">
    <w:name w:val="WW8Num3z5"/>
    <w:rsid w:val="00120D97"/>
  </w:style>
  <w:style w:type="character" w:customStyle="1" w:styleId="WW8Num3z6">
    <w:name w:val="WW8Num3z6"/>
    <w:rsid w:val="00120D97"/>
  </w:style>
  <w:style w:type="character" w:customStyle="1" w:styleId="WW8Num3z7">
    <w:name w:val="WW8Num3z7"/>
    <w:rsid w:val="00120D97"/>
  </w:style>
  <w:style w:type="character" w:customStyle="1" w:styleId="WW8Num3z8">
    <w:name w:val="WW8Num3z8"/>
    <w:rsid w:val="00120D97"/>
  </w:style>
  <w:style w:type="character" w:customStyle="1" w:styleId="10">
    <w:name w:val="Основной шрифт абзаца1"/>
    <w:rsid w:val="00120D97"/>
  </w:style>
  <w:style w:type="paragraph" w:customStyle="1" w:styleId="a8">
    <w:name w:val="Заголовок"/>
    <w:basedOn w:val="a"/>
    <w:next w:val="a9"/>
    <w:rsid w:val="00120D97"/>
    <w:pPr>
      <w:keepNext/>
      <w:autoSpaceDN/>
      <w:adjustRightInd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9">
    <w:name w:val="Body Text"/>
    <w:basedOn w:val="a"/>
    <w:link w:val="aa"/>
    <w:rsid w:val="00120D97"/>
    <w:pPr>
      <w:autoSpaceDN/>
      <w:adjustRightInd/>
      <w:spacing w:after="140" w:line="276" w:lineRule="auto"/>
    </w:pPr>
    <w:rPr>
      <w:lang w:eastAsia="zh-CN"/>
    </w:rPr>
  </w:style>
  <w:style w:type="character" w:customStyle="1" w:styleId="aa">
    <w:name w:val="Основной текст Знак"/>
    <w:basedOn w:val="a0"/>
    <w:link w:val="a9"/>
    <w:rsid w:val="00120D97"/>
    <w:rPr>
      <w:lang w:eastAsia="zh-CN"/>
    </w:rPr>
  </w:style>
  <w:style w:type="paragraph" w:styleId="ab">
    <w:name w:val="List"/>
    <w:basedOn w:val="a9"/>
    <w:rsid w:val="00120D97"/>
    <w:rPr>
      <w:rFonts w:cs="Mangal"/>
    </w:rPr>
  </w:style>
  <w:style w:type="paragraph" w:styleId="ac">
    <w:name w:val="caption"/>
    <w:basedOn w:val="a"/>
    <w:qFormat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a"/>
    <w:rsid w:val="00120D97"/>
    <w:pPr>
      <w:suppressLineNumbers/>
      <w:autoSpaceDN/>
      <w:adjustRightInd/>
    </w:pPr>
  </w:style>
  <w:style w:type="paragraph" w:customStyle="1" w:styleId="30">
    <w:name w:val="Название объекта3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20">
    <w:name w:val="Название объекта2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11">
    <w:name w:val="Название объекта1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ad">
    <w:name w:val="Колонтитул"/>
    <w:basedOn w:val="a"/>
    <w:rsid w:val="00120D97"/>
    <w:pPr>
      <w:suppressLineNumbers/>
      <w:tabs>
        <w:tab w:val="center" w:pos="4819"/>
        <w:tab w:val="right" w:pos="9638"/>
      </w:tabs>
      <w:autoSpaceDN/>
      <w:adjustRightInd/>
    </w:pPr>
    <w:rPr>
      <w:lang w:eastAsia="zh-CN"/>
    </w:rPr>
  </w:style>
  <w:style w:type="paragraph" w:customStyle="1" w:styleId="ae">
    <w:name w:val="Содержимое таблицы"/>
    <w:basedOn w:val="a"/>
    <w:rsid w:val="00120D97"/>
    <w:pPr>
      <w:widowControl w:val="0"/>
      <w:suppressLineNumbers/>
      <w:autoSpaceDN/>
      <w:adjustRightInd/>
    </w:pPr>
    <w:rPr>
      <w:lang w:eastAsia="zh-CN"/>
    </w:rPr>
  </w:style>
  <w:style w:type="paragraph" w:customStyle="1" w:styleId="af">
    <w:name w:val="Заголовок таблицы"/>
    <w:basedOn w:val="ae"/>
    <w:rsid w:val="00120D9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004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66A5F"/>
    <w:pPr>
      <w:overflowPunct/>
      <w:autoSpaceDE/>
      <w:autoSpaceDN/>
      <w:adjustRightInd/>
      <w:spacing w:before="280" w:after="142" w:line="276" w:lineRule="auto"/>
      <w:textAlignment w:val="auto"/>
    </w:pPr>
    <w:rPr>
      <w:color w:val="000000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120D97"/>
  </w:style>
  <w:style w:type="character" w:customStyle="1" w:styleId="4">
    <w:name w:val="Основной шрифт абзаца4"/>
    <w:rsid w:val="00120D97"/>
  </w:style>
  <w:style w:type="character" w:customStyle="1" w:styleId="3">
    <w:name w:val="Основной шрифт абзаца3"/>
    <w:rsid w:val="00120D97"/>
  </w:style>
  <w:style w:type="character" w:customStyle="1" w:styleId="2">
    <w:name w:val="Основной шрифт абзаца2"/>
    <w:rsid w:val="00120D97"/>
  </w:style>
  <w:style w:type="character" w:customStyle="1" w:styleId="WW8Num1z0">
    <w:name w:val="WW8Num1z0"/>
    <w:rsid w:val="00120D97"/>
    <w:rPr>
      <w:rFonts w:hint="default"/>
    </w:rPr>
  </w:style>
  <w:style w:type="character" w:customStyle="1" w:styleId="WW8Num1z1">
    <w:name w:val="WW8Num1z1"/>
    <w:rsid w:val="00120D97"/>
  </w:style>
  <w:style w:type="character" w:customStyle="1" w:styleId="WW8Num1z2">
    <w:name w:val="WW8Num1z2"/>
    <w:rsid w:val="00120D97"/>
  </w:style>
  <w:style w:type="character" w:customStyle="1" w:styleId="WW8Num1z3">
    <w:name w:val="WW8Num1z3"/>
    <w:rsid w:val="00120D97"/>
  </w:style>
  <w:style w:type="character" w:customStyle="1" w:styleId="WW8Num1z4">
    <w:name w:val="WW8Num1z4"/>
    <w:rsid w:val="00120D97"/>
  </w:style>
  <w:style w:type="character" w:customStyle="1" w:styleId="WW8Num1z5">
    <w:name w:val="WW8Num1z5"/>
    <w:rsid w:val="00120D97"/>
  </w:style>
  <w:style w:type="character" w:customStyle="1" w:styleId="WW8Num1z6">
    <w:name w:val="WW8Num1z6"/>
    <w:rsid w:val="00120D97"/>
  </w:style>
  <w:style w:type="character" w:customStyle="1" w:styleId="WW8Num1z7">
    <w:name w:val="WW8Num1z7"/>
    <w:rsid w:val="00120D97"/>
  </w:style>
  <w:style w:type="character" w:customStyle="1" w:styleId="WW8Num1z8">
    <w:name w:val="WW8Num1z8"/>
    <w:rsid w:val="00120D97"/>
  </w:style>
  <w:style w:type="character" w:customStyle="1" w:styleId="WW8Num2z0">
    <w:name w:val="WW8Num2z0"/>
    <w:rsid w:val="00120D97"/>
    <w:rPr>
      <w:rFonts w:hint="default"/>
    </w:rPr>
  </w:style>
  <w:style w:type="character" w:customStyle="1" w:styleId="WW8Num2z1">
    <w:name w:val="WW8Num2z1"/>
    <w:rsid w:val="00120D97"/>
  </w:style>
  <w:style w:type="character" w:customStyle="1" w:styleId="WW8Num2z2">
    <w:name w:val="WW8Num2z2"/>
    <w:rsid w:val="00120D97"/>
  </w:style>
  <w:style w:type="character" w:customStyle="1" w:styleId="WW8Num2z3">
    <w:name w:val="WW8Num2z3"/>
    <w:rsid w:val="00120D97"/>
  </w:style>
  <w:style w:type="character" w:customStyle="1" w:styleId="WW8Num2z4">
    <w:name w:val="WW8Num2z4"/>
    <w:rsid w:val="00120D97"/>
  </w:style>
  <w:style w:type="character" w:customStyle="1" w:styleId="WW8Num2z5">
    <w:name w:val="WW8Num2z5"/>
    <w:rsid w:val="00120D97"/>
  </w:style>
  <w:style w:type="character" w:customStyle="1" w:styleId="WW8Num2z6">
    <w:name w:val="WW8Num2z6"/>
    <w:rsid w:val="00120D97"/>
  </w:style>
  <w:style w:type="character" w:customStyle="1" w:styleId="WW8Num2z7">
    <w:name w:val="WW8Num2z7"/>
    <w:rsid w:val="00120D97"/>
  </w:style>
  <w:style w:type="character" w:customStyle="1" w:styleId="WW8Num2z8">
    <w:name w:val="WW8Num2z8"/>
    <w:rsid w:val="00120D97"/>
  </w:style>
  <w:style w:type="character" w:customStyle="1" w:styleId="WW8Num3z0">
    <w:name w:val="WW8Num3z0"/>
    <w:rsid w:val="00120D97"/>
    <w:rPr>
      <w:rFonts w:hint="default"/>
    </w:rPr>
  </w:style>
  <w:style w:type="character" w:customStyle="1" w:styleId="WW8Num3z1">
    <w:name w:val="WW8Num3z1"/>
    <w:rsid w:val="00120D97"/>
  </w:style>
  <w:style w:type="character" w:customStyle="1" w:styleId="WW8Num3z2">
    <w:name w:val="WW8Num3z2"/>
    <w:rsid w:val="00120D97"/>
  </w:style>
  <w:style w:type="character" w:customStyle="1" w:styleId="WW8Num3z3">
    <w:name w:val="WW8Num3z3"/>
    <w:rsid w:val="00120D97"/>
  </w:style>
  <w:style w:type="character" w:customStyle="1" w:styleId="WW8Num3z4">
    <w:name w:val="WW8Num3z4"/>
    <w:rsid w:val="00120D97"/>
  </w:style>
  <w:style w:type="character" w:customStyle="1" w:styleId="WW8Num3z5">
    <w:name w:val="WW8Num3z5"/>
    <w:rsid w:val="00120D97"/>
  </w:style>
  <w:style w:type="character" w:customStyle="1" w:styleId="WW8Num3z6">
    <w:name w:val="WW8Num3z6"/>
    <w:rsid w:val="00120D97"/>
  </w:style>
  <w:style w:type="character" w:customStyle="1" w:styleId="WW8Num3z7">
    <w:name w:val="WW8Num3z7"/>
    <w:rsid w:val="00120D97"/>
  </w:style>
  <w:style w:type="character" w:customStyle="1" w:styleId="WW8Num3z8">
    <w:name w:val="WW8Num3z8"/>
    <w:rsid w:val="00120D97"/>
  </w:style>
  <w:style w:type="character" w:customStyle="1" w:styleId="10">
    <w:name w:val="Основной шрифт абзаца1"/>
    <w:rsid w:val="00120D97"/>
  </w:style>
  <w:style w:type="paragraph" w:customStyle="1" w:styleId="a8">
    <w:name w:val="Заголовок"/>
    <w:basedOn w:val="a"/>
    <w:next w:val="a9"/>
    <w:rsid w:val="00120D97"/>
    <w:pPr>
      <w:keepNext/>
      <w:autoSpaceDN/>
      <w:adjustRightInd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9">
    <w:name w:val="Body Text"/>
    <w:basedOn w:val="a"/>
    <w:link w:val="aa"/>
    <w:rsid w:val="00120D97"/>
    <w:pPr>
      <w:autoSpaceDN/>
      <w:adjustRightInd/>
      <w:spacing w:after="140" w:line="276" w:lineRule="auto"/>
    </w:pPr>
    <w:rPr>
      <w:lang w:eastAsia="zh-CN"/>
    </w:rPr>
  </w:style>
  <w:style w:type="character" w:customStyle="1" w:styleId="aa">
    <w:name w:val="Основной текст Знак"/>
    <w:basedOn w:val="a0"/>
    <w:link w:val="a9"/>
    <w:rsid w:val="00120D97"/>
    <w:rPr>
      <w:lang w:eastAsia="zh-CN"/>
    </w:rPr>
  </w:style>
  <w:style w:type="paragraph" w:styleId="ab">
    <w:name w:val="List"/>
    <w:basedOn w:val="a9"/>
    <w:rsid w:val="00120D97"/>
    <w:rPr>
      <w:rFonts w:cs="Mangal"/>
    </w:rPr>
  </w:style>
  <w:style w:type="paragraph" w:styleId="ac">
    <w:name w:val="caption"/>
    <w:basedOn w:val="a"/>
    <w:qFormat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a"/>
    <w:rsid w:val="00120D97"/>
    <w:pPr>
      <w:suppressLineNumbers/>
      <w:autoSpaceDN/>
      <w:adjustRightInd/>
    </w:pPr>
  </w:style>
  <w:style w:type="paragraph" w:customStyle="1" w:styleId="30">
    <w:name w:val="Название объекта3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20">
    <w:name w:val="Название объекта2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11">
    <w:name w:val="Название объекта1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ad">
    <w:name w:val="Колонтитул"/>
    <w:basedOn w:val="a"/>
    <w:rsid w:val="00120D97"/>
    <w:pPr>
      <w:suppressLineNumbers/>
      <w:tabs>
        <w:tab w:val="center" w:pos="4819"/>
        <w:tab w:val="right" w:pos="9638"/>
      </w:tabs>
      <w:autoSpaceDN/>
      <w:adjustRightInd/>
    </w:pPr>
    <w:rPr>
      <w:lang w:eastAsia="zh-CN"/>
    </w:rPr>
  </w:style>
  <w:style w:type="paragraph" w:customStyle="1" w:styleId="ae">
    <w:name w:val="Содержимое таблицы"/>
    <w:basedOn w:val="a"/>
    <w:rsid w:val="00120D97"/>
    <w:pPr>
      <w:widowControl w:val="0"/>
      <w:suppressLineNumbers/>
      <w:autoSpaceDN/>
      <w:adjustRightInd/>
    </w:pPr>
    <w:rPr>
      <w:lang w:eastAsia="zh-CN"/>
    </w:rPr>
  </w:style>
  <w:style w:type="paragraph" w:customStyle="1" w:styleId="af">
    <w:name w:val="Заголовок таблицы"/>
    <w:basedOn w:val="ae"/>
    <w:rsid w:val="00120D9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%203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30.dotx</Template>
  <TotalTime>1</TotalTime>
  <Pages>11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2024-07-03T09:43:00Z</cp:lastPrinted>
  <dcterms:created xsi:type="dcterms:W3CDTF">2024-07-05T11:07:00Z</dcterms:created>
  <dcterms:modified xsi:type="dcterms:W3CDTF">2024-07-05T11:07:00Z</dcterms:modified>
</cp:coreProperties>
</file>