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5D" w:rsidRPr="0070705D" w:rsidRDefault="0070705D" w:rsidP="0070705D">
      <w:pPr>
        <w:spacing w:after="0" w:line="240" w:lineRule="auto"/>
        <w:ind w:left="6372"/>
        <w:jc w:val="right"/>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Приложение № 1</w:t>
      </w:r>
    </w:p>
    <w:p w:rsidR="0070705D" w:rsidRPr="0070705D" w:rsidRDefault="0070705D" w:rsidP="0070705D">
      <w:pPr>
        <w:spacing w:after="0" w:line="240" w:lineRule="auto"/>
        <w:jc w:val="right"/>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tab/>
        <w:t xml:space="preserve">к постановлению </w:t>
      </w:r>
    </w:p>
    <w:p w:rsidR="0070705D" w:rsidRPr="0070705D" w:rsidRDefault="0070705D" w:rsidP="0070705D">
      <w:pPr>
        <w:spacing w:after="0" w:line="240" w:lineRule="auto"/>
        <w:jc w:val="right"/>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tab/>
        <w:t>Администрации города</w:t>
      </w:r>
    </w:p>
    <w:p w:rsidR="0070705D" w:rsidRPr="0070705D" w:rsidRDefault="0070705D" w:rsidP="0070705D">
      <w:pPr>
        <w:spacing w:after="0" w:line="240" w:lineRule="auto"/>
        <w:jc w:val="right"/>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tab/>
        <w:t>от 11.06.2014 № 744</w:t>
      </w:r>
    </w:p>
    <w:p w:rsidR="0070705D" w:rsidRPr="0070705D" w:rsidRDefault="0070705D" w:rsidP="0070705D">
      <w:pPr>
        <w:spacing w:after="0" w:line="240" w:lineRule="auto"/>
        <w:rPr>
          <w:rFonts w:ascii="Arial" w:eastAsia="Times New Roman" w:hAnsi="Arial" w:cs="Arial"/>
          <w:sz w:val="24"/>
          <w:szCs w:val="24"/>
          <w:lang w:eastAsia="ru-RU"/>
        </w:rPr>
      </w:pP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Изменения, вносимые в постановление Администрации города от 15.10.2013 </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1315 «Об  утверждении  муниципальной программы города Новошахтинска «Обеспечение общественного порядка и противодействие преступности» </w:t>
      </w:r>
    </w:p>
    <w:p w:rsidR="0070705D" w:rsidRPr="0070705D" w:rsidRDefault="0070705D" w:rsidP="0070705D">
      <w:pPr>
        <w:spacing w:after="0" w:line="240" w:lineRule="auto"/>
        <w:rPr>
          <w:rFonts w:ascii="Arial" w:eastAsia="Times New Roman" w:hAnsi="Arial" w:cs="Arial"/>
          <w:sz w:val="24"/>
          <w:szCs w:val="24"/>
          <w:lang w:eastAsia="ru-RU"/>
        </w:rPr>
      </w:pPr>
      <w:bookmarkStart w:id="0" w:name="_GoBack"/>
      <w:bookmarkEnd w:id="0"/>
    </w:p>
    <w:p w:rsidR="0070705D" w:rsidRPr="0070705D" w:rsidRDefault="0070705D" w:rsidP="0070705D">
      <w:pPr>
        <w:numPr>
          <w:ilvl w:val="0"/>
          <w:numId w:val="44"/>
        </w:num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Приложение № 1 изложить в следующей редакции:</w:t>
      </w:r>
    </w:p>
    <w:p w:rsidR="0070705D" w:rsidRPr="0070705D" w:rsidRDefault="0070705D" w:rsidP="0070705D">
      <w:pPr>
        <w:spacing w:after="0" w:line="240" w:lineRule="auto"/>
        <w:ind w:left="6372"/>
        <w:rPr>
          <w:rFonts w:ascii="Arial" w:eastAsia="Times New Roman" w:hAnsi="Arial" w:cs="Arial"/>
          <w:sz w:val="24"/>
          <w:szCs w:val="24"/>
          <w:lang w:eastAsia="ru-RU"/>
        </w:rPr>
      </w:pPr>
    </w:p>
    <w:p w:rsidR="0070705D" w:rsidRPr="0070705D" w:rsidRDefault="0070705D" w:rsidP="0070705D">
      <w:pPr>
        <w:spacing w:after="0" w:line="240" w:lineRule="auto"/>
        <w:ind w:left="6372"/>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tab/>
        <w:t>«Приложение № 1</w:t>
      </w:r>
    </w:p>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tab/>
        <w:t xml:space="preserve">к постановлению </w:t>
      </w:r>
    </w:p>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tab/>
        <w:t>Администрации города</w:t>
      </w:r>
    </w:p>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tab/>
        <w:t xml:space="preserve">от 15.10.2013 № 1315 </w:t>
      </w:r>
    </w:p>
    <w:p w:rsidR="0070705D" w:rsidRPr="0070705D" w:rsidRDefault="0070705D" w:rsidP="0070705D">
      <w:pPr>
        <w:widowControl w:val="0"/>
        <w:spacing w:after="0" w:line="240" w:lineRule="auto"/>
        <w:jc w:val="center"/>
        <w:rPr>
          <w:rFonts w:ascii="Arial" w:eastAsia="Times New Roman" w:hAnsi="Arial" w:cs="Arial"/>
          <w:sz w:val="24"/>
          <w:szCs w:val="24"/>
          <w:lang w:eastAsia="ru-RU"/>
        </w:rPr>
      </w:pPr>
    </w:p>
    <w:p w:rsidR="0070705D" w:rsidRPr="0070705D" w:rsidRDefault="0070705D" w:rsidP="0070705D">
      <w:pPr>
        <w:widowControl w:val="0"/>
        <w:spacing w:after="0" w:line="240" w:lineRule="auto"/>
        <w:jc w:val="center"/>
        <w:outlineLvl w:val="1"/>
        <w:rPr>
          <w:rFonts w:ascii="Arial" w:eastAsia="Times New Roman" w:hAnsi="Arial" w:cs="Arial"/>
          <w:sz w:val="24"/>
          <w:szCs w:val="24"/>
        </w:rPr>
      </w:pPr>
      <w:r w:rsidRPr="0070705D">
        <w:rPr>
          <w:rFonts w:ascii="Arial" w:eastAsia="Times New Roman" w:hAnsi="Arial" w:cs="Arial"/>
          <w:sz w:val="24"/>
          <w:szCs w:val="24"/>
        </w:rPr>
        <w:t>ПАСПОРТ</w:t>
      </w:r>
    </w:p>
    <w:p w:rsidR="0070705D" w:rsidRPr="0070705D" w:rsidRDefault="0070705D" w:rsidP="0070705D">
      <w:pPr>
        <w:widowControl w:val="0"/>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муниципальной программы города Новошахтинска «Обеспечение общественного порядка и противодействие преступности»</w:t>
      </w:r>
    </w:p>
    <w:p w:rsidR="0070705D" w:rsidRPr="0070705D" w:rsidRDefault="0070705D" w:rsidP="0070705D">
      <w:pPr>
        <w:widowControl w:val="0"/>
        <w:spacing w:after="0" w:line="240" w:lineRule="auto"/>
        <w:jc w:val="center"/>
        <w:rPr>
          <w:rFonts w:ascii="Arial" w:eastAsia="Times New Roman" w:hAnsi="Arial" w:cs="Arial"/>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7930"/>
      </w:tblGrid>
      <w:tr w:rsidR="0070705D" w:rsidRPr="0070705D" w:rsidTr="00021654">
        <w:tc>
          <w:tcPr>
            <w:tcW w:w="2408" w:type="dxa"/>
          </w:tcPr>
          <w:p w:rsidR="0070705D" w:rsidRPr="0070705D" w:rsidRDefault="0070705D" w:rsidP="0070705D">
            <w:pPr>
              <w:widowControl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Наименование </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программы </w:t>
            </w:r>
          </w:p>
        </w:tc>
        <w:tc>
          <w:tcPr>
            <w:tcW w:w="7930"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муниципальная программа города Новошахтинска «Обеспечение общественного порядка и противодействие преступности» (далее – программа)</w:t>
            </w:r>
          </w:p>
        </w:tc>
      </w:tr>
      <w:tr w:rsidR="0070705D" w:rsidRPr="0070705D" w:rsidTr="00021654">
        <w:tc>
          <w:tcPr>
            <w:tcW w:w="2408"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Ответственный исполнитель</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программы</w:t>
            </w:r>
          </w:p>
        </w:tc>
        <w:tc>
          <w:tcPr>
            <w:tcW w:w="7930"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Администрация города в лице главного специалиста (секретаря) комиссий правоохранительной направленности</w:t>
            </w:r>
          </w:p>
        </w:tc>
      </w:tr>
      <w:tr w:rsidR="0070705D" w:rsidRPr="0070705D" w:rsidTr="00021654">
        <w:tc>
          <w:tcPr>
            <w:tcW w:w="2408"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Соисполнители программы</w:t>
            </w:r>
          </w:p>
        </w:tc>
        <w:tc>
          <w:tcPr>
            <w:tcW w:w="7930"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сектор муниципальной службы и кадровой работы общего отдела Администрации города</w:t>
            </w:r>
          </w:p>
        </w:tc>
      </w:tr>
      <w:tr w:rsidR="0070705D" w:rsidRPr="0070705D" w:rsidTr="00021654">
        <w:tc>
          <w:tcPr>
            <w:tcW w:w="2408" w:type="dxa"/>
          </w:tcPr>
          <w:p w:rsidR="0070705D" w:rsidRPr="0070705D" w:rsidRDefault="0070705D" w:rsidP="0070705D">
            <w:pPr>
              <w:widowControl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Участники программы</w:t>
            </w:r>
          </w:p>
        </w:tc>
        <w:tc>
          <w:tcPr>
            <w:tcW w:w="7930" w:type="dxa"/>
          </w:tcPr>
          <w:p w:rsidR="0070705D" w:rsidRPr="0070705D" w:rsidRDefault="0070705D" w:rsidP="0070705D">
            <w:pPr>
              <w:widowControl w:val="0"/>
              <w:numPr>
                <w:ilvl w:val="0"/>
                <w:numId w:val="41"/>
              </w:numPr>
              <w:tabs>
                <w:tab w:val="left" w:pos="0"/>
              </w:tabs>
              <w:suppressAutoHyphens/>
              <w:snapToGri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Управление образования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муниципальное бюджетное учреждение здравоохранения  «Центральная городская больница» (далее – МБУЗ «ЦГБ»);</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отдел культуры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сектор по физической культуре, спорту и туризму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отдел по работе с населением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общий отдел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муниципальное предприятие «Редакция газеты «Знамя шахтёра»;</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муниципальное бюджетное учреждение «</w:t>
            </w:r>
            <w:proofErr w:type="spellStart"/>
            <w:r w:rsidRPr="0070705D">
              <w:rPr>
                <w:rFonts w:ascii="Arial" w:eastAsia="Times New Roman" w:hAnsi="Arial" w:cs="Arial"/>
                <w:sz w:val="24"/>
                <w:szCs w:val="24"/>
                <w:lang w:eastAsia="ru-RU"/>
              </w:rPr>
              <w:t>ТелеРадиоКомпания</w:t>
            </w:r>
            <w:proofErr w:type="spellEnd"/>
            <w:r w:rsidRPr="0070705D">
              <w:rPr>
                <w:rFonts w:ascii="Arial" w:eastAsia="Times New Roman" w:hAnsi="Arial" w:cs="Arial"/>
                <w:sz w:val="24"/>
                <w:szCs w:val="24"/>
                <w:lang w:eastAsia="ru-RU"/>
              </w:rPr>
              <w:t xml:space="preserve"> «Несветай» города Новошахтинска;</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муниципальное бюджетное учреждение города Новошахтинска «Управление по делам гражданской обороны и чрезвычайным ситуациям» (далее – МБУ города Новошахтинска «Управление по делам ГО и ЧС»);</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отдел потребительского рынка Администрации города;</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Отдел Министерства внутренних дел Российской Федерации по городу Новошахтинску (далее - Отдел МВД России по г. Новошахтинску);</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муниципальное казенное учреждение города Новошахтинска «Управление жилищно-коммунального хозяйства» (далее – МКУ «УЖКХ»);</w:t>
            </w:r>
          </w:p>
          <w:p w:rsidR="0070705D" w:rsidRPr="0070705D" w:rsidRDefault="0070705D" w:rsidP="0070705D">
            <w:pPr>
              <w:keepLine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Управление социальной защиты населения Администрации города;</w:t>
            </w:r>
          </w:p>
          <w:p w:rsidR="0070705D" w:rsidRPr="0070705D" w:rsidRDefault="0070705D" w:rsidP="0070705D">
            <w:pPr>
              <w:keepLine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финансовое управление Администрации города;</w:t>
            </w:r>
          </w:p>
          <w:p w:rsidR="0070705D" w:rsidRPr="0070705D" w:rsidRDefault="0070705D" w:rsidP="0070705D">
            <w:pPr>
              <w:keepLine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Комитет по управлению имуществом Администрации города;</w:t>
            </w:r>
          </w:p>
          <w:p w:rsidR="0070705D" w:rsidRPr="0070705D" w:rsidRDefault="0070705D" w:rsidP="0070705D">
            <w:pPr>
              <w:keepLine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отдел </w:t>
            </w:r>
            <w:proofErr w:type="gramStart"/>
            <w:r w:rsidRPr="0070705D">
              <w:rPr>
                <w:rFonts w:ascii="Arial" w:eastAsia="Times New Roman" w:hAnsi="Arial" w:cs="Arial"/>
                <w:sz w:val="24"/>
                <w:szCs w:val="24"/>
                <w:lang w:eastAsia="ru-RU"/>
              </w:rPr>
              <w:t>записи актов гражданского состояния Администрации города</w:t>
            </w:r>
            <w:proofErr w:type="gramEnd"/>
            <w:r w:rsidRPr="0070705D">
              <w:rPr>
                <w:rFonts w:ascii="Arial" w:eastAsia="Times New Roman" w:hAnsi="Arial" w:cs="Arial"/>
                <w:sz w:val="24"/>
                <w:szCs w:val="24"/>
                <w:lang w:eastAsia="ru-RU"/>
              </w:rPr>
              <w:t>;</w:t>
            </w:r>
          </w:p>
          <w:p w:rsidR="0070705D" w:rsidRPr="0070705D" w:rsidRDefault="0070705D" w:rsidP="0070705D">
            <w:pPr>
              <w:keepLines/>
              <w:spacing w:after="0" w:line="240" w:lineRule="auto"/>
              <w:jc w:val="both"/>
              <w:rPr>
                <w:rFonts w:ascii="Arial" w:eastAsia="Times New Roman" w:hAnsi="Arial" w:cs="Arial"/>
                <w:sz w:val="24"/>
                <w:szCs w:val="24"/>
                <w:lang w:eastAsia="ru-RU"/>
              </w:rPr>
            </w:pPr>
          </w:p>
          <w:p w:rsidR="0070705D" w:rsidRPr="0070705D" w:rsidRDefault="0070705D" w:rsidP="0070705D">
            <w:pPr>
              <w:keepLine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Наркологический кабинет в городе Новошахтинске Шахтинского </w:t>
            </w:r>
          </w:p>
          <w:p w:rsidR="0070705D" w:rsidRPr="0070705D" w:rsidRDefault="0070705D" w:rsidP="0070705D">
            <w:pPr>
              <w:keepLine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филиала Государственного учреждения здравоохранения</w:t>
            </w:r>
          </w:p>
          <w:p w:rsidR="0070705D" w:rsidRPr="0070705D" w:rsidRDefault="0070705D" w:rsidP="0070705D">
            <w:pPr>
              <w:keepLine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Ростовской области; </w:t>
            </w:r>
          </w:p>
          <w:p w:rsidR="0070705D" w:rsidRPr="0070705D" w:rsidRDefault="0070705D" w:rsidP="0070705D">
            <w:pPr>
              <w:keepLines/>
              <w:spacing w:after="0" w:line="240" w:lineRule="auto"/>
              <w:jc w:val="both"/>
              <w:rPr>
                <w:rFonts w:ascii="Arial" w:eastAsia="Times New Roman" w:hAnsi="Arial" w:cs="Arial"/>
                <w:bCs/>
                <w:sz w:val="24"/>
                <w:szCs w:val="24"/>
                <w:lang w:eastAsia="ru-RU"/>
              </w:rPr>
            </w:pPr>
            <w:r w:rsidRPr="0070705D">
              <w:rPr>
                <w:rFonts w:ascii="Arial" w:eastAsia="Times New Roman" w:hAnsi="Arial" w:cs="Arial"/>
                <w:sz w:val="24"/>
                <w:szCs w:val="24"/>
                <w:lang w:eastAsia="ru-RU"/>
              </w:rPr>
              <w:t>государственное казенное учреждение Ростовской  области «Центр занятости населения города Новошахтинска (далее – ГКУ РО «Центр занятости населения города Новошахтинска»)</w:t>
            </w:r>
            <w:r w:rsidRPr="0070705D">
              <w:rPr>
                <w:rFonts w:ascii="Arial" w:eastAsia="Times New Roman" w:hAnsi="Arial" w:cs="Arial"/>
                <w:bCs/>
                <w:sz w:val="24"/>
                <w:szCs w:val="24"/>
                <w:lang w:eastAsia="ru-RU"/>
              </w:rPr>
              <w:t>;</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филиал уголовно-исполнительной инспекции по г. Новошахтинску Главного управления по Ростовской области Федеральной службы исполнения наказаний России;</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Войсковое казачье общество «</w:t>
            </w:r>
            <w:proofErr w:type="spellStart"/>
            <w:r w:rsidRPr="0070705D">
              <w:rPr>
                <w:rFonts w:ascii="Arial" w:eastAsia="Times New Roman" w:hAnsi="Arial" w:cs="Arial"/>
                <w:sz w:val="24"/>
                <w:szCs w:val="24"/>
                <w:lang w:eastAsia="ru-RU"/>
              </w:rPr>
              <w:t>Всевеликое</w:t>
            </w:r>
            <w:proofErr w:type="spellEnd"/>
            <w:r w:rsidRPr="0070705D">
              <w:rPr>
                <w:rFonts w:ascii="Arial" w:eastAsia="Times New Roman" w:hAnsi="Arial" w:cs="Arial"/>
                <w:sz w:val="24"/>
                <w:szCs w:val="24"/>
                <w:lang w:eastAsia="ru-RU"/>
              </w:rPr>
              <w:t xml:space="preserve"> войско Донское» в лице членов городского казачьего общества «</w:t>
            </w:r>
            <w:proofErr w:type="spellStart"/>
            <w:r w:rsidRPr="0070705D">
              <w:rPr>
                <w:rFonts w:ascii="Arial" w:eastAsia="Times New Roman" w:hAnsi="Arial" w:cs="Arial"/>
                <w:sz w:val="24"/>
                <w:szCs w:val="24"/>
                <w:lang w:eastAsia="ru-RU"/>
              </w:rPr>
              <w:t>Новошахтинское</w:t>
            </w:r>
            <w:proofErr w:type="spellEnd"/>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lastRenderedPageBreak/>
              <w:t>окружного казачьего общества Черкасский округ войскового казачьего общества «</w:t>
            </w:r>
            <w:proofErr w:type="spellStart"/>
            <w:r w:rsidRPr="0070705D">
              <w:rPr>
                <w:rFonts w:ascii="Arial" w:eastAsia="Times New Roman" w:hAnsi="Arial" w:cs="Arial"/>
                <w:sz w:val="24"/>
                <w:szCs w:val="24"/>
                <w:lang w:eastAsia="ru-RU"/>
              </w:rPr>
              <w:t>Всевеликое</w:t>
            </w:r>
            <w:proofErr w:type="spellEnd"/>
            <w:r w:rsidRPr="0070705D">
              <w:rPr>
                <w:rFonts w:ascii="Arial" w:eastAsia="Times New Roman" w:hAnsi="Arial" w:cs="Arial"/>
                <w:sz w:val="24"/>
                <w:szCs w:val="24"/>
                <w:lang w:eastAsia="ru-RU"/>
              </w:rPr>
              <w:t xml:space="preserve"> войско Донское» (далее - ГКО «</w:t>
            </w:r>
            <w:proofErr w:type="spellStart"/>
            <w:r w:rsidRPr="0070705D">
              <w:rPr>
                <w:rFonts w:ascii="Arial" w:eastAsia="Times New Roman" w:hAnsi="Arial" w:cs="Arial"/>
                <w:sz w:val="24"/>
                <w:szCs w:val="24"/>
                <w:lang w:eastAsia="ru-RU"/>
              </w:rPr>
              <w:t>Новошахтинское</w:t>
            </w:r>
            <w:proofErr w:type="spellEnd"/>
            <w:r w:rsidRPr="0070705D">
              <w:rPr>
                <w:rFonts w:ascii="Arial" w:eastAsia="Times New Roman" w:hAnsi="Arial" w:cs="Arial"/>
                <w:sz w:val="24"/>
                <w:szCs w:val="24"/>
                <w:lang w:eastAsia="ru-RU"/>
              </w:rPr>
              <w:t xml:space="preserve">»); </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proofErr w:type="spellStart"/>
            <w:r w:rsidRPr="0070705D">
              <w:rPr>
                <w:rFonts w:ascii="Arial" w:eastAsia="Times New Roman" w:hAnsi="Arial" w:cs="Arial"/>
                <w:sz w:val="24"/>
                <w:szCs w:val="24"/>
                <w:lang w:eastAsia="ru-RU"/>
              </w:rPr>
              <w:t>Новошахтинская</w:t>
            </w:r>
            <w:proofErr w:type="spellEnd"/>
            <w:r w:rsidRPr="0070705D">
              <w:rPr>
                <w:rFonts w:ascii="Arial" w:eastAsia="Times New Roman" w:hAnsi="Arial" w:cs="Arial"/>
                <w:sz w:val="24"/>
                <w:szCs w:val="24"/>
                <w:lang w:eastAsia="ru-RU"/>
              </w:rPr>
              <w:t xml:space="preserve"> городская общественная организация ветеранов</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войны, труда, Вооружённых сил и правоохранительных органов (по согласованию)</w:t>
            </w:r>
          </w:p>
        </w:tc>
      </w:tr>
      <w:tr w:rsidR="0070705D" w:rsidRPr="0070705D" w:rsidTr="00021654">
        <w:tc>
          <w:tcPr>
            <w:tcW w:w="2408" w:type="dxa"/>
          </w:tcPr>
          <w:p w:rsidR="0070705D" w:rsidRPr="0070705D" w:rsidRDefault="0070705D" w:rsidP="0070705D">
            <w:pPr>
              <w:widowControl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Подпрограммы программы</w:t>
            </w:r>
          </w:p>
        </w:tc>
        <w:tc>
          <w:tcPr>
            <w:tcW w:w="7930"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1 «Противодействие коррупции в городе Новошахтинске»;</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подпрограмма № 2 «Профилактика экстремизма и терроризма в городе Новошахтинске»; </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3 «Комплексные меры противодействия злоупотреблению наркотиками и их незаконному обороту в городе Новошахтинске»;</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4 «Создание условий членам казачьей дружины для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 Новошахтинска»</w:t>
            </w:r>
          </w:p>
        </w:tc>
      </w:tr>
      <w:tr w:rsidR="0070705D" w:rsidRPr="0070705D" w:rsidTr="00021654">
        <w:tc>
          <w:tcPr>
            <w:tcW w:w="2408" w:type="dxa"/>
          </w:tcPr>
          <w:p w:rsidR="0070705D" w:rsidRPr="0070705D" w:rsidRDefault="0070705D" w:rsidP="0070705D">
            <w:pPr>
              <w:widowControl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Программно-целевые инструменты программы</w:t>
            </w:r>
          </w:p>
        </w:tc>
        <w:tc>
          <w:tcPr>
            <w:tcW w:w="7930"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отсутствуют</w:t>
            </w:r>
          </w:p>
        </w:tc>
      </w:tr>
      <w:tr w:rsidR="0070705D" w:rsidRPr="0070705D" w:rsidTr="00021654">
        <w:tc>
          <w:tcPr>
            <w:tcW w:w="2408" w:type="dxa"/>
          </w:tcPr>
          <w:p w:rsidR="0070705D" w:rsidRPr="0070705D" w:rsidRDefault="0070705D" w:rsidP="0070705D">
            <w:pPr>
              <w:widowControl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Цели программы</w:t>
            </w:r>
          </w:p>
          <w:p w:rsidR="0070705D" w:rsidRPr="0070705D" w:rsidRDefault="0070705D" w:rsidP="0070705D">
            <w:pPr>
              <w:widowControl w:val="0"/>
              <w:spacing w:after="0" w:line="240" w:lineRule="auto"/>
              <w:rPr>
                <w:rFonts w:ascii="Arial" w:eastAsia="Times New Roman" w:hAnsi="Arial" w:cs="Arial"/>
                <w:sz w:val="24"/>
                <w:szCs w:val="24"/>
                <w:lang w:eastAsia="ru-RU"/>
              </w:rPr>
            </w:pPr>
          </w:p>
        </w:tc>
        <w:tc>
          <w:tcPr>
            <w:tcW w:w="7930" w:type="dxa"/>
          </w:tcPr>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создание благополучного общества и развитой социальной сферы;</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формирование эффективной многоуровневой системы профилактики преступлений и правонарушений на территории города;</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противодействие терроризму и экстремизму и защита жизни граждан от террористических и экстремистских актов;</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создание условий членам казачьей дружины для наиболее эффективного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w:t>
            </w:r>
          </w:p>
        </w:tc>
      </w:tr>
      <w:tr w:rsidR="0070705D" w:rsidRPr="0070705D" w:rsidTr="00021654">
        <w:tc>
          <w:tcPr>
            <w:tcW w:w="2408" w:type="dxa"/>
          </w:tcPr>
          <w:p w:rsidR="0070705D" w:rsidRPr="0070705D" w:rsidRDefault="0070705D" w:rsidP="0070705D">
            <w:pPr>
              <w:widowControl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Задачи программы</w:t>
            </w:r>
          </w:p>
          <w:p w:rsidR="0070705D" w:rsidRPr="0070705D" w:rsidRDefault="0070705D" w:rsidP="0070705D">
            <w:pPr>
              <w:widowControl w:val="0"/>
              <w:spacing w:after="0" w:line="240" w:lineRule="auto"/>
              <w:rPr>
                <w:rFonts w:ascii="Arial" w:eastAsia="Times New Roman" w:hAnsi="Arial" w:cs="Arial"/>
                <w:sz w:val="24"/>
                <w:szCs w:val="24"/>
                <w:lang w:eastAsia="ru-RU"/>
              </w:rPr>
            </w:pPr>
          </w:p>
        </w:tc>
        <w:tc>
          <w:tcPr>
            <w:tcW w:w="7930" w:type="dxa"/>
          </w:tcPr>
          <w:p w:rsidR="0070705D" w:rsidRPr="0070705D" w:rsidRDefault="0070705D" w:rsidP="0070705D">
            <w:pPr>
              <w:widowControl w:val="0"/>
              <w:spacing w:after="0" w:line="240" w:lineRule="auto"/>
              <w:jc w:val="both"/>
              <w:rPr>
                <w:rFonts w:ascii="Arial" w:eastAsia="Times New Roman" w:hAnsi="Arial" w:cs="Arial"/>
                <w:color w:val="33CCCC"/>
                <w:sz w:val="24"/>
                <w:szCs w:val="24"/>
                <w:lang w:eastAsia="ru-RU"/>
              </w:rPr>
            </w:pPr>
            <w:r w:rsidRPr="0070705D">
              <w:rPr>
                <w:rFonts w:ascii="Arial" w:eastAsia="Times New Roman" w:hAnsi="Arial" w:cs="Arial"/>
                <w:sz w:val="24"/>
                <w:szCs w:val="24"/>
                <w:lang w:eastAsia="ru-RU"/>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воспитание гражданской ответственности и   толерантности, противодействие любым проявлениям экстремизма и ксенофобии;</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обеспечение антитеррористической защищенности населения;</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сокращение спроса на наркотики и ограничение их доступности;</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оптимизация функционирования системы противодействия коррупционным проявлениям</w:t>
            </w:r>
          </w:p>
        </w:tc>
      </w:tr>
      <w:tr w:rsidR="0070705D" w:rsidRPr="0070705D" w:rsidTr="00021654">
        <w:tc>
          <w:tcPr>
            <w:tcW w:w="2408"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Целевые индикаторы и показатели программы</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p>
        </w:tc>
        <w:tc>
          <w:tcPr>
            <w:tcW w:w="7930" w:type="dxa"/>
            <w:shd w:val="clear" w:color="auto" w:fill="FFFFFF"/>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доля граждан, опрошенных в ходе мониторинга общественного мнения, которые лично сталкивались за последний год с проявлениями коррупции на территории города;</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число лиц, больных наркоманией, в расчете на 100 тыс. населения;</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количество  членов казачьей дружины, непосредственно участвующих в ежедневном патрулировании территории города и проведение иных правоохранительных мероприятий совместно с территориальным органом внутренних дел</w:t>
            </w:r>
          </w:p>
        </w:tc>
      </w:tr>
      <w:tr w:rsidR="0070705D" w:rsidRPr="0070705D" w:rsidTr="00021654">
        <w:tc>
          <w:tcPr>
            <w:tcW w:w="2408"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Этапы и сроки реализации программы</w:t>
            </w:r>
          </w:p>
        </w:tc>
        <w:tc>
          <w:tcPr>
            <w:tcW w:w="7930"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2014 - 2020 годы;</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этапы реализации программы не выделяются</w:t>
            </w:r>
          </w:p>
        </w:tc>
      </w:tr>
      <w:tr w:rsidR="0070705D" w:rsidRPr="0070705D" w:rsidTr="00021654">
        <w:tc>
          <w:tcPr>
            <w:tcW w:w="2408"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color w:val="000000"/>
                <w:sz w:val="24"/>
                <w:szCs w:val="24"/>
                <w:lang w:eastAsia="ru-RU"/>
              </w:rPr>
              <w:t xml:space="preserve">Ресурсное обеспечение программы </w:t>
            </w:r>
          </w:p>
        </w:tc>
        <w:tc>
          <w:tcPr>
            <w:tcW w:w="7930" w:type="dxa"/>
          </w:tcPr>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общий объем средств, необходимый для финансирования программы в 2014 – 2020 годах, составляет всего 46 289,2  тыс. руб., в том числе по годам реализации программы:</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 год –  6 696,2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2015 год –  4 824,1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2016 год –  4 293,6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2017 год  -  7 607,0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2018 год  -  7 614,6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2019 год  -  7 622,6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2020 год  -  7 631,1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из них:</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средства областного бюджета - 19 800,2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средства бюджета города – 26 489,0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на реализацию подпрограмм программы в период её реализации планируется направить:</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1 «Противодействие коррупции в городе Новошахтинске» -  438,8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2 «Профилактика экстремизма и терроризма в городе Новошахтинске» -  25 255,2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3 «Комплексные меры противодействия злоупотреблению наркотиками и их незаконному обороту в городе Новошахтинске» - 795, 0 тыс. руб.;</w:t>
            </w:r>
          </w:p>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4 «Создание условий членам казачьей дружины для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 Новошахтинска» - 19 800,2 тыс. руб.</w:t>
            </w:r>
          </w:p>
        </w:tc>
      </w:tr>
      <w:tr w:rsidR="0070705D" w:rsidRPr="0070705D" w:rsidTr="00021654">
        <w:tc>
          <w:tcPr>
            <w:tcW w:w="2408"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Ожидаемые результаты реализации  программы</w:t>
            </w:r>
          </w:p>
        </w:tc>
        <w:tc>
          <w:tcPr>
            <w:tcW w:w="7930"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обеспечение учреждений социальной сферы системами технической защиты объектов;</w:t>
            </w:r>
          </w:p>
          <w:p w:rsidR="0070705D" w:rsidRPr="0070705D" w:rsidRDefault="0070705D" w:rsidP="0070705D">
            <w:pPr>
              <w:widowControl w:val="0"/>
              <w:tabs>
                <w:tab w:val="left" w:pos="7380"/>
              </w:tabs>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снижение доли граждан, опрошенных в ходе монито</w:t>
            </w:r>
            <w:r w:rsidRPr="0070705D">
              <w:rPr>
                <w:rFonts w:ascii="Arial" w:eastAsia="Times New Roman" w:hAnsi="Arial" w:cs="Arial"/>
                <w:sz w:val="24"/>
                <w:szCs w:val="24"/>
                <w:lang w:eastAsia="ru-RU"/>
              </w:rPr>
              <w:softHyphen/>
              <w:t>ринга общественного мнения, которые лично сталкивались за последний год с проявлениями коррупции в городе;</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недопущение распространения незаконного потребления наркотиков;</w:t>
            </w:r>
          </w:p>
          <w:p w:rsidR="0070705D" w:rsidRPr="0070705D" w:rsidRDefault="0070705D" w:rsidP="0070705D">
            <w:pPr>
              <w:widowControl w:val="0"/>
              <w:spacing w:after="0" w:line="240" w:lineRule="auto"/>
              <w:jc w:val="both"/>
              <w:rPr>
                <w:rFonts w:ascii="Arial" w:eastAsia="Times New Roman" w:hAnsi="Arial" w:cs="Arial"/>
                <w:spacing w:val="-6"/>
                <w:sz w:val="24"/>
                <w:szCs w:val="24"/>
                <w:lang w:eastAsia="ru-RU"/>
              </w:rPr>
            </w:pPr>
            <w:r w:rsidRPr="0070705D">
              <w:rPr>
                <w:rFonts w:ascii="Arial" w:eastAsia="Times New Roman" w:hAnsi="Arial" w:cs="Arial"/>
                <w:spacing w:val="-6"/>
                <w:sz w:val="24"/>
                <w:szCs w:val="24"/>
                <w:lang w:eastAsia="ru-RU"/>
              </w:rPr>
              <w:t>увеличение количества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увеличение количества населения, систематически занимающегося физической культурой и спортом;</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увеличение обучающихся и воспитанников, прошедших </w:t>
            </w:r>
            <w:proofErr w:type="gramStart"/>
            <w:r w:rsidRPr="0070705D">
              <w:rPr>
                <w:rFonts w:ascii="Arial" w:eastAsia="Times New Roman" w:hAnsi="Arial" w:cs="Arial"/>
                <w:sz w:val="24"/>
                <w:szCs w:val="24"/>
                <w:lang w:eastAsia="ru-RU"/>
              </w:rPr>
              <w:t>обучение по</w:t>
            </w:r>
            <w:proofErr w:type="gramEnd"/>
            <w:r w:rsidRPr="0070705D">
              <w:rPr>
                <w:rFonts w:ascii="Arial" w:eastAsia="Times New Roman" w:hAnsi="Arial" w:cs="Arial"/>
                <w:sz w:val="24"/>
                <w:szCs w:val="24"/>
                <w:lang w:eastAsia="ru-RU"/>
              </w:rPr>
              <w:t xml:space="preserve"> образовательным программам профилактической (антинаркотической) направленности;</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повышение уровня безопасности населения и укрепление общественного порядка на территории города;</w:t>
            </w:r>
          </w:p>
          <w:p w:rsidR="0070705D" w:rsidRPr="0070705D" w:rsidRDefault="0070705D" w:rsidP="0070705D">
            <w:pPr>
              <w:widowControl w:val="0"/>
              <w:spacing w:after="0" w:line="240" w:lineRule="auto"/>
              <w:jc w:val="both"/>
              <w:rPr>
                <w:rFonts w:ascii="Arial" w:eastAsia="Times New Roman" w:hAnsi="Arial" w:cs="Arial"/>
                <w:color w:val="FF0000"/>
                <w:sz w:val="24"/>
                <w:szCs w:val="24"/>
                <w:lang w:eastAsia="ru-RU"/>
              </w:rPr>
            </w:pPr>
          </w:p>
        </w:tc>
      </w:tr>
    </w:tbl>
    <w:p w:rsidR="0070705D" w:rsidRPr="0070705D" w:rsidRDefault="0070705D" w:rsidP="0070705D">
      <w:pPr>
        <w:spacing w:after="0" w:line="240" w:lineRule="auto"/>
        <w:ind w:left="360"/>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Раздел 1</w:t>
      </w:r>
    </w:p>
    <w:p w:rsidR="0070705D" w:rsidRPr="0070705D" w:rsidRDefault="0070705D" w:rsidP="0070705D">
      <w:pPr>
        <w:spacing w:after="0" w:line="240" w:lineRule="auto"/>
        <w:ind w:left="360"/>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Общая характеристика текущего состояния соответствующей сферы</w:t>
      </w:r>
    </w:p>
    <w:p w:rsidR="0070705D" w:rsidRPr="0070705D" w:rsidRDefault="0070705D" w:rsidP="0070705D">
      <w:pPr>
        <w:spacing w:after="0" w:line="240" w:lineRule="auto"/>
        <w:ind w:left="360"/>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социально-экономического развития города Новошахтинска</w:t>
      </w: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widowControl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Анализ текущего состояния сферы реализации программы показывает, что в городе ведется целенаправленная работа по повышению безопасности граждан.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Значительные усилия предпринимаются по снижению </w:t>
      </w:r>
      <w:r w:rsidRPr="0070705D">
        <w:rPr>
          <w:rFonts w:ascii="Arial" w:eastAsia="Times New Roman" w:hAnsi="Arial" w:cs="Arial"/>
          <w:spacing w:val="-6"/>
          <w:sz w:val="24"/>
          <w:szCs w:val="24"/>
          <w:lang w:eastAsia="ru-RU"/>
        </w:rPr>
        <w:t>уровня преступности, коррупции, предупреждению террористической деятельности, проявлений</w:t>
      </w:r>
      <w:r w:rsidRPr="0070705D">
        <w:rPr>
          <w:rFonts w:ascii="Arial" w:eastAsia="Times New Roman" w:hAnsi="Arial" w:cs="Arial"/>
          <w:sz w:val="24"/>
          <w:szCs w:val="24"/>
          <w:lang w:eastAsia="ru-RU"/>
        </w:rPr>
        <w:t xml:space="preserve"> </w:t>
      </w:r>
      <w:r w:rsidRPr="0070705D">
        <w:rPr>
          <w:rFonts w:ascii="Arial" w:eastAsia="Times New Roman" w:hAnsi="Arial" w:cs="Arial"/>
          <w:spacing w:val="-4"/>
          <w:sz w:val="24"/>
          <w:szCs w:val="24"/>
          <w:lang w:eastAsia="ru-RU"/>
        </w:rPr>
        <w:t>различных форм экстремизма, социальных конфликтов и других правонарушений</w:t>
      </w:r>
      <w:r w:rsidRPr="0070705D">
        <w:rPr>
          <w:rFonts w:ascii="Arial" w:eastAsia="Times New Roman" w:hAnsi="Arial" w:cs="Arial"/>
          <w:sz w:val="24"/>
          <w:szCs w:val="24"/>
          <w:lang w:eastAsia="ru-RU"/>
        </w:rPr>
        <w:t>. Деятельность правоохранительных органов и Администрации города позволила стабилизировать уровень безопасности населения в целом.</w:t>
      </w:r>
    </w:p>
    <w:p w:rsidR="0070705D" w:rsidRPr="0070705D" w:rsidRDefault="0070705D" w:rsidP="0070705D">
      <w:pPr>
        <w:widowControl w:val="0"/>
        <w:tabs>
          <w:tab w:val="left" w:pos="3330"/>
        </w:tabs>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 охране общественного порядка принимают участие казачья дружина численностью 19 человек, 122 дружинника. В городе создается система «Безопасный город».</w:t>
      </w:r>
    </w:p>
    <w:p w:rsidR="0070705D" w:rsidRPr="0070705D" w:rsidRDefault="0070705D" w:rsidP="0070705D">
      <w:pPr>
        <w:widowControl w:val="0"/>
        <w:tabs>
          <w:tab w:val="left" w:pos="3330"/>
        </w:tabs>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На протяжении нескольких лет ГКО «</w:t>
      </w:r>
      <w:proofErr w:type="spellStart"/>
      <w:r w:rsidRPr="0070705D">
        <w:rPr>
          <w:rFonts w:ascii="Arial" w:eastAsia="Times New Roman" w:hAnsi="Arial" w:cs="Arial"/>
          <w:sz w:val="24"/>
          <w:szCs w:val="24"/>
          <w:lang w:eastAsia="ru-RU"/>
        </w:rPr>
        <w:t>Новошахтинское</w:t>
      </w:r>
      <w:proofErr w:type="spellEnd"/>
      <w:r w:rsidRPr="0070705D">
        <w:rPr>
          <w:rFonts w:ascii="Arial" w:eastAsia="Times New Roman" w:hAnsi="Arial" w:cs="Arial"/>
          <w:sz w:val="24"/>
          <w:szCs w:val="24"/>
          <w:lang w:eastAsia="ru-RU"/>
        </w:rPr>
        <w:t>» оказывает содействие  в сфере осуществления несения муниципальной службы по охране общественного порядка и другим основным направлениям деятельности дружины. Совместно с сотрудниками патрульно-постовой службы территориального органа внутренних дел члены казачьей дружины принимают активное участие: в патрулировании улиц города, в реализации оперативно-профилактических мероприятий, проводимых Отделом МВД России по г. Новошахтинску, в охране общественного порядка при проведении массовых мероприятий в городе. Согласно сведениям предоставленным Отделом МВД России по  г. Новошахтинску за 2012-2013 годы, наметилось снижение уровня преступности в общественных местах, что является одним из положительных показателей взаимодействия заинтересованных структур, в достижении поставленных целей.</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Ведется целенаправленная деятельность по противодействию коррупции. К сожалению, проведенный анализ показывает, что результаты этой работы не соответствуют ее масштабам. При этом социологические опросы говорят о том, что результаты противодействия коррупции становятся все более заметными населению.</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 итогам социологических исследований, проведенных в 2012 году в Ростовской области, которые актуальны и для нашего города, лидирующими сферами коррупционных отношений, по мнению опрошенных, являются здравоохранение, органы внутренних дел, в том числе ГИБДД, образовательные организации. Анализ исследования показал, что основными причинами сложившийся коррупционной системы являются:</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низкий нравственный уровень работников, оказывающих те или иные услуги населению;</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недостаточность наказаний за взяточничество;</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низкий уровень правовой культуры и законопослушности должностных лиц;</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возможность неоднозначного толкования законов;</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низкий уровень доходов работников,  оказывающих те или иные услуги населению.</w:t>
      </w:r>
    </w:p>
    <w:p w:rsidR="0070705D" w:rsidRPr="0070705D" w:rsidRDefault="0070705D" w:rsidP="0070705D">
      <w:pPr>
        <w:widowControl w:val="0"/>
        <w:spacing w:after="0" w:line="240" w:lineRule="auto"/>
        <w:ind w:firstLine="709"/>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 xml:space="preserve">На сферу противодействия терроризму существенное влияние оказывает национальный состав населения. По данным </w:t>
      </w:r>
      <w:r w:rsidRPr="0070705D">
        <w:rPr>
          <w:rFonts w:ascii="Arial" w:eastAsia="Times New Roman" w:hAnsi="Arial" w:cs="Arial"/>
          <w:color w:val="000000"/>
          <w:sz w:val="24"/>
          <w:szCs w:val="24"/>
          <w:lang w:eastAsia="ru-RU"/>
        </w:rPr>
        <w:lastRenderedPageBreak/>
        <w:t xml:space="preserve">Всероссийской переписи населения 2010 года  96,7% населения города составляют русские, украинцы и белорусы. Кроме того, в городе проживают армяне, казаки, азербайджанцы, цыгане и татары. Численность граждан других национальностей крайне незначительна. </w:t>
      </w:r>
    </w:p>
    <w:p w:rsidR="0070705D" w:rsidRPr="0070705D" w:rsidRDefault="0070705D" w:rsidP="0070705D">
      <w:pPr>
        <w:widowControl w:val="0"/>
        <w:spacing w:after="0" w:line="240" w:lineRule="auto"/>
        <w:ind w:firstLine="709"/>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 xml:space="preserve">В городе зарегистрированных национальных диаспор нет.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Как показывает анализ преступлений, совершенных гражданами Российской Федерации, выходцами из республик Северного Кавказа, длительное время проживающими на территории города и прибывающими на постоянное место жительства, определяющего влияния на </w:t>
      </w:r>
      <w:proofErr w:type="gramStart"/>
      <w:r w:rsidRPr="0070705D">
        <w:rPr>
          <w:rFonts w:ascii="Arial" w:eastAsia="Times New Roman" w:hAnsi="Arial" w:cs="Arial"/>
          <w:sz w:val="24"/>
          <w:szCs w:val="24"/>
          <w:lang w:eastAsia="ru-RU"/>
        </w:rPr>
        <w:t>криминогенную обстановку</w:t>
      </w:r>
      <w:proofErr w:type="gramEnd"/>
      <w:r w:rsidRPr="0070705D">
        <w:rPr>
          <w:rFonts w:ascii="Arial" w:eastAsia="Times New Roman" w:hAnsi="Arial" w:cs="Arial"/>
          <w:sz w:val="24"/>
          <w:szCs w:val="24"/>
          <w:lang w:eastAsia="ru-RU"/>
        </w:rPr>
        <w:t xml:space="preserve"> не оказывают, но при этом вызывают негативный общественный резонанс.</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безопасности жителей города. Наиболее остро встает проблема обеспечения антитеррористической защищенности объектов социальной сферы. Уровень материально-технического оснащения организаций образования, культуры и здравоохранения характеризуется достаточно высокой степенью уязвимости в диверсионно-террористическом отношении.</w:t>
      </w:r>
    </w:p>
    <w:p w:rsidR="0070705D" w:rsidRPr="0070705D" w:rsidRDefault="0070705D" w:rsidP="0070705D">
      <w:pPr>
        <w:shd w:val="clear" w:color="auto" w:fill="FFFFFF"/>
        <w:spacing w:after="0" w:line="240" w:lineRule="auto"/>
        <w:ind w:hanging="14"/>
        <w:jc w:val="both"/>
        <w:rPr>
          <w:rFonts w:ascii="Arial" w:eastAsia="Times New Roman" w:hAnsi="Arial" w:cs="Arial"/>
          <w:spacing w:val="-2"/>
          <w:sz w:val="24"/>
          <w:szCs w:val="20"/>
          <w:lang w:eastAsia="ru-RU"/>
        </w:rPr>
      </w:pPr>
      <w:r w:rsidRPr="0070705D">
        <w:rPr>
          <w:rFonts w:ascii="Arial" w:eastAsia="Times New Roman" w:hAnsi="Arial" w:cs="Arial"/>
          <w:sz w:val="24"/>
          <w:szCs w:val="24"/>
          <w:lang w:eastAsia="ru-RU"/>
        </w:rPr>
        <w:t xml:space="preserve">          К</w:t>
      </w:r>
      <w:r w:rsidRPr="0070705D">
        <w:rPr>
          <w:rFonts w:ascii="Arial" w:eastAsia="Times New Roman" w:hAnsi="Arial" w:cs="Arial"/>
          <w:spacing w:val="-2"/>
          <w:sz w:val="24"/>
          <w:szCs w:val="20"/>
          <w:lang w:eastAsia="ru-RU"/>
        </w:rPr>
        <w:t xml:space="preserve">риминальная ситуация на территории города, связанная с </w:t>
      </w:r>
      <w:r w:rsidRPr="0070705D">
        <w:rPr>
          <w:rFonts w:ascii="Arial" w:eastAsia="Times New Roman" w:hAnsi="Arial" w:cs="Arial"/>
          <w:sz w:val="24"/>
          <w:szCs w:val="20"/>
          <w:lang w:eastAsia="ru-RU"/>
        </w:rPr>
        <w:t xml:space="preserve">распространением наркотических средств, продолжает оставаться сложной. Несмотря на положительную динамику, уровень безработицы остается выше среднего по области, что оказывает существенное влияние на состояние </w:t>
      </w:r>
      <w:proofErr w:type="gramStart"/>
      <w:r w:rsidRPr="0070705D">
        <w:rPr>
          <w:rFonts w:ascii="Arial" w:eastAsia="Times New Roman" w:hAnsi="Arial" w:cs="Arial"/>
          <w:sz w:val="24"/>
          <w:szCs w:val="20"/>
          <w:lang w:eastAsia="ru-RU"/>
        </w:rPr>
        <w:t>криминогенной обстановки</w:t>
      </w:r>
      <w:proofErr w:type="gramEnd"/>
      <w:r w:rsidRPr="0070705D">
        <w:rPr>
          <w:rFonts w:ascii="Arial" w:eastAsia="Times New Roman" w:hAnsi="Arial" w:cs="Arial"/>
          <w:sz w:val="24"/>
          <w:szCs w:val="20"/>
          <w:lang w:eastAsia="ru-RU"/>
        </w:rPr>
        <w:t xml:space="preserve">. Именно </w:t>
      </w:r>
      <w:proofErr w:type="spellStart"/>
      <w:r w:rsidRPr="0070705D">
        <w:rPr>
          <w:rFonts w:ascii="Arial" w:eastAsia="Times New Roman" w:hAnsi="Arial" w:cs="Arial"/>
          <w:sz w:val="24"/>
          <w:szCs w:val="20"/>
          <w:lang w:eastAsia="ru-RU"/>
        </w:rPr>
        <w:t>наркопреступления</w:t>
      </w:r>
      <w:proofErr w:type="spellEnd"/>
      <w:r w:rsidRPr="0070705D">
        <w:rPr>
          <w:rFonts w:ascii="Arial" w:eastAsia="Times New Roman" w:hAnsi="Arial" w:cs="Arial"/>
          <w:sz w:val="24"/>
          <w:szCs w:val="20"/>
          <w:lang w:eastAsia="ru-RU"/>
        </w:rPr>
        <w:t xml:space="preserve"> являются производными для </w:t>
      </w:r>
      <w:r w:rsidRPr="0070705D">
        <w:rPr>
          <w:rFonts w:ascii="Arial" w:eastAsia="Times New Roman" w:hAnsi="Arial" w:cs="Arial"/>
          <w:spacing w:val="-2"/>
          <w:sz w:val="24"/>
          <w:szCs w:val="20"/>
          <w:lang w:eastAsia="ru-RU"/>
        </w:rPr>
        <w:t xml:space="preserve">совершения грабежей, разбоев и краж. </w:t>
      </w:r>
    </w:p>
    <w:p w:rsidR="0070705D" w:rsidRPr="0070705D" w:rsidRDefault="0070705D" w:rsidP="0070705D">
      <w:pPr>
        <w:widowControl w:val="0"/>
        <w:autoSpaceDE w:val="0"/>
        <w:spacing w:after="0" w:line="240" w:lineRule="auto"/>
        <w:jc w:val="both"/>
        <w:rPr>
          <w:rFonts w:ascii="Arial" w:eastAsia="Times New Roman" w:hAnsi="Arial" w:cs="Arial"/>
          <w:sz w:val="24"/>
          <w:szCs w:val="20"/>
          <w:lang w:eastAsia="ru-RU"/>
        </w:rPr>
      </w:pPr>
      <w:r w:rsidRPr="0070705D">
        <w:rPr>
          <w:rFonts w:ascii="Arial" w:eastAsia="Times New Roman" w:hAnsi="Arial" w:cs="Arial"/>
          <w:spacing w:val="-1"/>
          <w:sz w:val="24"/>
          <w:szCs w:val="20"/>
          <w:lang w:eastAsia="ru-RU"/>
        </w:rPr>
        <w:t xml:space="preserve">        За  2012 год </w:t>
      </w:r>
      <w:r w:rsidRPr="0070705D">
        <w:rPr>
          <w:rFonts w:ascii="Arial" w:eastAsia="Times New Roman" w:hAnsi="Arial" w:cs="Arial"/>
          <w:sz w:val="24"/>
          <w:szCs w:val="24"/>
          <w:lang w:eastAsia="ru-RU"/>
        </w:rPr>
        <w:t xml:space="preserve">Отделом МВД России по г. Новошахтинску </w:t>
      </w:r>
      <w:r w:rsidRPr="0070705D">
        <w:rPr>
          <w:rFonts w:ascii="Arial" w:eastAsia="Times New Roman" w:hAnsi="Arial" w:cs="Arial"/>
          <w:sz w:val="24"/>
          <w:szCs w:val="20"/>
          <w:lang w:eastAsia="ru-RU"/>
        </w:rPr>
        <w:t xml:space="preserve">и </w:t>
      </w:r>
      <w:proofErr w:type="spellStart"/>
      <w:r w:rsidRPr="0070705D">
        <w:rPr>
          <w:rFonts w:ascii="Arial" w:eastAsia="Times New Roman" w:hAnsi="Arial" w:cs="Arial"/>
          <w:sz w:val="24"/>
          <w:szCs w:val="20"/>
          <w:lang w:eastAsia="ru-RU"/>
        </w:rPr>
        <w:t>Новошахтинским</w:t>
      </w:r>
      <w:proofErr w:type="spellEnd"/>
      <w:r w:rsidRPr="0070705D">
        <w:rPr>
          <w:rFonts w:ascii="Arial" w:eastAsia="Times New Roman" w:hAnsi="Arial" w:cs="Arial"/>
          <w:sz w:val="24"/>
          <w:szCs w:val="20"/>
          <w:lang w:eastAsia="ru-RU"/>
        </w:rPr>
        <w:t xml:space="preserve"> МРО Управления Федеральной службы Российской Федерации по </w:t>
      </w:r>
      <w:proofErr w:type="gramStart"/>
      <w:r w:rsidRPr="0070705D">
        <w:rPr>
          <w:rFonts w:ascii="Arial" w:eastAsia="Times New Roman" w:hAnsi="Arial" w:cs="Arial"/>
          <w:sz w:val="24"/>
          <w:szCs w:val="20"/>
          <w:lang w:eastAsia="ru-RU"/>
        </w:rPr>
        <w:t>контролю за</w:t>
      </w:r>
      <w:proofErr w:type="gramEnd"/>
      <w:r w:rsidRPr="0070705D">
        <w:rPr>
          <w:rFonts w:ascii="Arial" w:eastAsia="Times New Roman" w:hAnsi="Arial" w:cs="Arial"/>
          <w:sz w:val="24"/>
          <w:szCs w:val="20"/>
          <w:lang w:eastAsia="ru-RU"/>
        </w:rPr>
        <w:t xml:space="preserve"> оборотом наркотиков по Ростовской области (далее - </w:t>
      </w:r>
      <w:proofErr w:type="spellStart"/>
      <w:r w:rsidRPr="0070705D">
        <w:rPr>
          <w:rFonts w:ascii="Arial" w:eastAsia="Times New Roman" w:hAnsi="Arial" w:cs="Arial"/>
          <w:sz w:val="24"/>
          <w:szCs w:val="20"/>
          <w:lang w:eastAsia="ru-RU"/>
        </w:rPr>
        <w:t>Новошахтинское</w:t>
      </w:r>
      <w:proofErr w:type="spellEnd"/>
      <w:r w:rsidRPr="0070705D">
        <w:rPr>
          <w:rFonts w:ascii="Arial" w:eastAsia="Times New Roman" w:hAnsi="Arial" w:cs="Arial"/>
          <w:sz w:val="24"/>
          <w:szCs w:val="20"/>
          <w:lang w:eastAsia="ru-RU"/>
        </w:rPr>
        <w:t xml:space="preserve"> МРО УФСКН по Ростовской области) выявлено 142 преступления, связанных с незаконным оборотом наркотиков.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Работа по противодействию злоупотреблению наркотиками и их незаконному обороту строится по двум основным направлениям:</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сокращение спроса на наркотики путем совершенствования системы профилактической, лечебной и реабилитационной работы.</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Реализация антинаркотических мероприятий способствовала в целом активизации работы по профилактике наркомании. Проведенное по итогам 2012 года социологическое исследование среди учащихся 10-х – 11-х классов показало, что по сравнению с результатами исследования, проведенного в 2011 году, общий уровень потребления наркотиков среди несовершеннолетних понизился.</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Невыполнение или неэффективное выполнение программы возможно в случае реализации внутренних либо внешних рисков.</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 xml:space="preserve">К внутренним рискам можно отнести несоблюдение сроков реализации программы, неэффективное расходование денежных средств, </w:t>
      </w:r>
      <w:proofErr w:type="spellStart"/>
      <w:r w:rsidRPr="0070705D">
        <w:rPr>
          <w:rFonts w:ascii="Arial" w:eastAsia="Times New Roman" w:hAnsi="Arial" w:cs="Arial"/>
          <w:sz w:val="24"/>
          <w:szCs w:val="24"/>
          <w:lang w:eastAsia="ru-RU"/>
        </w:rPr>
        <w:t>неосвоение</w:t>
      </w:r>
      <w:proofErr w:type="spellEnd"/>
      <w:r w:rsidRPr="0070705D">
        <w:rPr>
          <w:rFonts w:ascii="Arial" w:eastAsia="Times New Roman" w:hAnsi="Arial" w:cs="Arial"/>
          <w:sz w:val="24"/>
          <w:szCs w:val="24"/>
          <w:lang w:eastAsia="ru-RU"/>
        </w:rPr>
        <w:t xml:space="preserve"> выделенных денежных средств.</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proofErr w:type="gramStart"/>
      <w:r w:rsidRPr="0070705D">
        <w:rPr>
          <w:rFonts w:ascii="Arial" w:eastAsia="Times New Roman" w:hAnsi="Arial" w:cs="Arial"/>
          <w:sz w:val="24"/>
          <w:szCs w:val="24"/>
          <w:lang w:eastAsia="ru-RU"/>
        </w:rPr>
        <w:t>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изменение нормативной правовой базы), финансово-экономические и ресурсные (связанные с недостаточным финансированием реализации программы), социально-экономические (осложнение социально-экономической обстановки в Ростовской области, городе, природно-техногенные (экологические катастрофы, эпидемии, неблагоприятные климатические изменения, природные катаклизмы и</w:t>
      </w:r>
      <w:proofErr w:type="gramEnd"/>
      <w:r w:rsidRPr="0070705D">
        <w:rPr>
          <w:rFonts w:ascii="Arial" w:eastAsia="Times New Roman" w:hAnsi="Arial" w:cs="Arial"/>
          <w:sz w:val="24"/>
          <w:szCs w:val="24"/>
          <w:lang w:eastAsia="ru-RU"/>
        </w:rPr>
        <w:t xml:space="preserve"> стихийные бедствия, а также иные чрезвычайные ситуации).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proofErr w:type="gramStart"/>
      <w:r w:rsidRPr="0070705D">
        <w:rPr>
          <w:rFonts w:ascii="Arial" w:eastAsia="Times New Roman" w:hAnsi="Arial" w:cs="Arial"/>
          <w:sz w:val="24"/>
          <w:szCs w:val="24"/>
          <w:lang w:eastAsia="ru-RU"/>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программы, своевременное внесение изменений в программу, взвешенный подход при принятии решений о корректировке нормативных правовых актов, действующих в сфере реализации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roofErr w:type="gramEnd"/>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К рискам, не поддающимся управлению, относятся, в первую очередь, различные форс-мажорные обстоятельства.</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Подробное описание рисков реализации программы и мер управления рисками приведено в соответствующих разделах подпрограмм программы.</w:t>
      </w:r>
    </w:p>
    <w:p w:rsidR="0070705D" w:rsidRPr="0070705D" w:rsidRDefault="0070705D" w:rsidP="0070705D">
      <w:pPr>
        <w:widowControl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2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Цели, задачи и показатели (индикаторы), основные ожидаемые конечные результаты, сроки и этапы реализации программы</w:t>
      </w: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Цели и задачи, основные ожидаемые конечные результаты, сроки и этапы реализации программы приведены в паспорте программы.</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Показатели (индикаторы) программы приведены в приложении № 1 к настоящей программе.</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Сведения о </w:t>
      </w:r>
      <w:proofErr w:type="gramStart"/>
      <w:r w:rsidRPr="0070705D">
        <w:rPr>
          <w:rFonts w:ascii="Arial" w:eastAsia="Times New Roman" w:hAnsi="Arial" w:cs="Arial"/>
          <w:sz w:val="24"/>
          <w:szCs w:val="24"/>
          <w:lang w:eastAsia="ru-RU"/>
        </w:rPr>
        <w:t>показателях, включенных в план статистических работ приведены</w:t>
      </w:r>
      <w:proofErr w:type="gramEnd"/>
      <w:r w:rsidRPr="0070705D">
        <w:rPr>
          <w:rFonts w:ascii="Arial" w:eastAsia="Times New Roman" w:hAnsi="Arial" w:cs="Arial"/>
          <w:sz w:val="24"/>
          <w:szCs w:val="24"/>
          <w:lang w:eastAsia="ru-RU"/>
        </w:rPr>
        <w:t xml:space="preserve"> в приложении № 5 к настоящей программе.</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Сведения о методике расчета показателей (индикаторов) программы приведены в приложении № 6 к настоящей программе.</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 xml:space="preserve">Раздел 3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Обоснование выделения подпрограмм программы, обобщенная характеристика основных мероприятий и мероприятий программы</w:t>
      </w: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Для достижения заявленных целей и решения поставленных задач в рамках настоящей программы предусмотрена реализация четырех подпрограмм:</w:t>
      </w:r>
    </w:p>
    <w:p w:rsidR="0070705D" w:rsidRPr="0070705D" w:rsidRDefault="0070705D" w:rsidP="0070705D">
      <w:pPr>
        <w:widowControl w:val="0"/>
        <w:spacing w:after="0" w:line="240" w:lineRule="auto"/>
        <w:ind w:firstLine="709"/>
        <w:jc w:val="both"/>
        <w:rPr>
          <w:rFonts w:ascii="Arial" w:eastAsia="Times New Roman" w:hAnsi="Arial" w:cs="Arial"/>
          <w:sz w:val="24"/>
          <w:szCs w:val="24"/>
          <w:highlight w:val="yellow"/>
          <w:lang w:eastAsia="ru-RU"/>
        </w:rPr>
      </w:pPr>
      <w:r w:rsidRPr="0070705D">
        <w:rPr>
          <w:rFonts w:ascii="Arial" w:eastAsia="Times New Roman" w:hAnsi="Arial" w:cs="Arial"/>
          <w:sz w:val="24"/>
          <w:szCs w:val="24"/>
          <w:lang w:eastAsia="ru-RU"/>
        </w:rPr>
        <w:t xml:space="preserve">подпрограмма № 1  </w:t>
      </w:r>
      <w:hyperlink w:anchor="Par879" w:history="1">
        <w:r w:rsidRPr="0070705D">
          <w:rPr>
            <w:rFonts w:ascii="Arial" w:eastAsia="Times New Roman" w:hAnsi="Arial" w:cs="Arial"/>
            <w:sz w:val="24"/>
            <w:szCs w:val="24"/>
            <w:lang w:eastAsia="ru-RU"/>
          </w:rPr>
          <w:t>«Противодействие коррупции в городе Новошахтинске»</w:t>
        </w:r>
      </w:hyperlink>
      <w:r w:rsidRPr="0070705D">
        <w:rPr>
          <w:rFonts w:ascii="Arial" w:eastAsia="Times New Roman" w:hAnsi="Arial" w:cs="Arial"/>
          <w:sz w:val="24"/>
          <w:szCs w:val="24"/>
          <w:lang w:eastAsia="ru-RU"/>
        </w:rPr>
        <w:t>, которая позволит снизить количество граждан, лично сталкивающихся с проявлениями коррупции;</w:t>
      </w:r>
    </w:p>
    <w:p w:rsidR="0070705D" w:rsidRPr="0070705D" w:rsidRDefault="0070705D" w:rsidP="0070705D">
      <w:pPr>
        <w:widowControl w:val="0"/>
        <w:spacing w:after="0" w:line="240" w:lineRule="auto"/>
        <w:ind w:firstLine="709"/>
        <w:jc w:val="both"/>
        <w:rPr>
          <w:rFonts w:ascii="Arial" w:eastAsia="Times New Roman" w:hAnsi="Arial" w:cs="Arial"/>
          <w:sz w:val="24"/>
          <w:szCs w:val="24"/>
          <w:highlight w:val="yellow"/>
          <w:lang w:eastAsia="ru-RU"/>
        </w:rPr>
      </w:pPr>
      <w:r w:rsidRPr="0070705D">
        <w:rPr>
          <w:rFonts w:ascii="Arial" w:eastAsia="Times New Roman" w:hAnsi="Arial" w:cs="Arial"/>
          <w:sz w:val="24"/>
          <w:szCs w:val="24"/>
          <w:lang w:eastAsia="ru-RU"/>
        </w:rPr>
        <w:t xml:space="preserve">подпрограмма № 2  </w:t>
      </w:r>
      <w:hyperlink w:anchor="Par1141" w:history="1">
        <w:r w:rsidRPr="0070705D">
          <w:rPr>
            <w:rFonts w:ascii="Arial" w:eastAsia="Times New Roman" w:hAnsi="Arial" w:cs="Arial"/>
            <w:sz w:val="24"/>
            <w:szCs w:val="24"/>
            <w:lang w:eastAsia="ru-RU"/>
          </w:rPr>
          <w:t>«Профилактика экстремизма и терроризма в городе Новошахтинске»</w:t>
        </w:r>
      </w:hyperlink>
      <w:r w:rsidRPr="0070705D">
        <w:rPr>
          <w:rFonts w:ascii="Arial" w:eastAsia="Times New Roman" w:hAnsi="Arial" w:cs="Arial"/>
          <w:sz w:val="24"/>
          <w:szCs w:val="24"/>
          <w:lang w:eastAsia="ru-RU"/>
        </w:rPr>
        <w:t>, которая позволит обеспечить подавляющее большинство учреждений социальной сферы системами технической защиты;</w:t>
      </w:r>
    </w:p>
    <w:p w:rsidR="0070705D" w:rsidRPr="0070705D" w:rsidRDefault="0070705D" w:rsidP="0070705D">
      <w:pPr>
        <w:widowControl w:val="0"/>
        <w:spacing w:after="0" w:line="240" w:lineRule="auto"/>
        <w:ind w:firstLine="709"/>
        <w:jc w:val="both"/>
        <w:rPr>
          <w:rFonts w:ascii="Times New Roman" w:eastAsia="Times New Roman" w:hAnsi="Times New Roman" w:cs="Times New Roman"/>
          <w:sz w:val="20"/>
          <w:szCs w:val="20"/>
          <w:lang w:eastAsia="ru-RU"/>
        </w:rPr>
      </w:pPr>
      <w:r w:rsidRPr="0070705D">
        <w:rPr>
          <w:rFonts w:ascii="Arial" w:eastAsia="Times New Roman" w:hAnsi="Arial" w:cs="Arial"/>
          <w:sz w:val="24"/>
          <w:szCs w:val="24"/>
          <w:lang w:eastAsia="ru-RU"/>
        </w:rPr>
        <w:t xml:space="preserve">подпрограмма № 3 </w:t>
      </w:r>
      <w:hyperlink w:anchor="Par2375" w:history="1">
        <w:r w:rsidRPr="0070705D">
          <w:rPr>
            <w:rFonts w:ascii="Arial" w:eastAsia="Times New Roman" w:hAnsi="Arial" w:cs="Arial"/>
            <w:sz w:val="24"/>
            <w:szCs w:val="24"/>
            <w:lang w:eastAsia="ru-RU"/>
          </w:rPr>
          <w:t>«Комплексные меры противодействия злоупотреблению наркотиками и их незаконному обороту</w:t>
        </w:r>
        <w:r w:rsidRPr="0070705D">
          <w:rPr>
            <w:rFonts w:ascii="Times New Roman" w:eastAsia="Times New Roman" w:hAnsi="Times New Roman" w:cs="Times New Roman"/>
            <w:sz w:val="20"/>
            <w:szCs w:val="20"/>
            <w:lang w:eastAsia="ru-RU"/>
          </w:rPr>
          <w:t xml:space="preserve"> </w:t>
        </w:r>
        <w:r w:rsidRPr="0070705D">
          <w:rPr>
            <w:rFonts w:ascii="Arial" w:eastAsia="Times New Roman" w:hAnsi="Arial" w:cs="Arial"/>
            <w:sz w:val="24"/>
            <w:szCs w:val="24"/>
            <w:lang w:eastAsia="ru-RU"/>
          </w:rPr>
          <w:t xml:space="preserve">в городе Новошахтинске», которая позволит </w:t>
        </w:r>
        <w:proofErr w:type="spellStart"/>
        <w:r w:rsidRPr="0070705D">
          <w:rPr>
            <w:rFonts w:ascii="Arial" w:eastAsia="Times New Roman" w:hAnsi="Arial" w:cs="Arial"/>
            <w:sz w:val="24"/>
            <w:szCs w:val="24"/>
            <w:lang w:eastAsia="ru-RU"/>
          </w:rPr>
          <w:t>недопустить</w:t>
        </w:r>
        <w:proofErr w:type="spellEnd"/>
        <w:r w:rsidRPr="0070705D">
          <w:rPr>
            <w:rFonts w:ascii="Arial" w:eastAsia="Times New Roman" w:hAnsi="Arial" w:cs="Arial"/>
            <w:sz w:val="24"/>
            <w:szCs w:val="24"/>
            <w:lang w:eastAsia="ru-RU"/>
          </w:rPr>
          <w:t xml:space="preserve"> рост распространения незаконного потребления наркотиков, увеличить количество обучающихся и воспитанников, прошедших </w:t>
        </w:r>
        <w:proofErr w:type="gramStart"/>
        <w:r w:rsidRPr="0070705D">
          <w:rPr>
            <w:rFonts w:ascii="Arial" w:eastAsia="Times New Roman" w:hAnsi="Arial" w:cs="Arial"/>
            <w:sz w:val="24"/>
            <w:szCs w:val="24"/>
            <w:lang w:eastAsia="ru-RU"/>
          </w:rPr>
          <w:t>обучение по</w:t>
        </w:r>
        <w:proofErr w:type="gramEnd"/>
        <w:r w:rsidRPr="0070705D">
          <w:rPr>
            <w:rFonts w:ascii="Arial" w:eastAsia="Times New Roman" w:hAnsi="Arial" w:cs="Arial"/>
            <w:sz w:val="24"/>
            <w:szCs w:val="24"/>
            <w:lang w:eastAsia="ru-RU"/>
          </w:rPr>
          <w:t xml:space="preserve"> образовательным программам профилактической (антинаркотической) направленности; </w:t>
        </w:r>
      </w:hyperlink>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proofErr w:type="gramStart"/>
      <w:r w:rsidRPr="0070705D">
        <w:rPr>
          <w:rFonts w:ascii="Arial" w:eastAsia="Times New Roman" w:hAnsi="Arial" w:cs="Arial"/>
          <w:sz w:val="24"/>
          <w:szCs w:val="24"/>
          <w:lang w:eastAsia="ru-RU"/>
        </w:rPr>
        <w:t>подпрограмма № 4 «Создание условий членам казачьей дружины для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 Новошахтинска», которая позволит повысить уровень безопасности населения и укрепить общественный порядок на территории города, а также расширить перечень видов службы и количество членов казачьей дружины, к несению которой привлекаются члены казачьих обществ.</w:t>
      </w:r>
      <w:proofErr w:type="gramEnd"/>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Каждая из указанных </w:t>
      </w:r>
      <w:hyperlink w:anchor="Par879" w:history="1">
        <w:r w:rsidRPr="0070705D">
          <w:rPr>
            <w:rFonts w:ascii="Arial" w:eastAsia="Times New Roman" w:hAnsi="Arial" w:cs="Arial"/>
            <w:sz w:val="24"/>
            <w:szCs w:val="24"/>
            <w:lang w:eastAsia="ru-RU"/>
          </w:rPr>
          <w:t>подпрограмм</w:t>
        </w:r>
      </w:hyperlink>
      <w:r w:rsidRPr="0070705D">
        <w:rPr>
          <w:rFonts w:ascii="Arial" w:eastAsia="Times New Roman" w:hAnsi="Arial" w:cs="Arial"/>
          <w:sz w:val="24"/>
          <w:szCs w:val="24"/>
          <w:lang w:eastAsia="ru-RU"/>
        </w:rPr>
        <w:t xml:space="preserve"> выделена исходя из масштаба и сложности, решаемых в ее рамках задач программы и является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Основные мероприятия и мероприятия программы представлены в приложении </w:t>
      </w:r>
    </w:p>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2 к настоящей программе.</w:t>
      </w:r>
    </w:p>
    <w:p w:rsidR="0070705D" w:rsidRPr="0070705D" w:rsidRDefault="0070705D" w:rsidP="0070705D">
      <w:pPr>
        <w:spacing w:after="0" w:line="240" w:lineRule="auto"/>
        <w:rPr>
          <w:rFonts w:ascii="Arial" w:eastAsia="Times New Roman" w:hAnsi="Arial" w:cs="Arial"/>
          <w:sz w:val="24"/>
          <w:szCs w:val="24"/>
          <w:lang w:eastAsia="ru-RU"/>
        </w:rPr>
      </w:pPr>
    </w:p>
    <w:p w:rsidR="0070705D" w:rsidRPr="0070705D" w:rsidRDefault="0070705D" w:rsidP="0070705D">
      <w:pPr>
        <w:widowControl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4 </w:t>
      </w:r>
    </w:p>
    <w:p w:rsidR="0070705D" w:rsidRPr="0070705D" w:rsidRDefault="0070705D" w:rsidP="0070705D">
      <w:pPr>
        <w:widowControl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Информация по ресурсному обеспечению программы</w:t>
      </w:r>
    </w:p>
    <w:p w:rsidR="0070705D" w:rsidRPr="0070705D" w:rsidRDefault="0070705D" w:rsidP="0070705D">
      <w:pPr>
        <w:widowControl w:val="0"/>
        <w:spacing w:after="0" w:line="240" w:lineRule="auto"/>
        <w:jc w:val="center"/>
        <w:rPr>
          <w:rFonts w:ascii="Arial" w:eastAsia="Times New Roman" w:hAnsi="Arial" w:cs="Arial"/>
          <w:sz w:val="24"/>
          <w:szCs w:val="24"/>
          <w:lang w:eastAsia="ru-RU"/>
        </w:rPr>
      </w:pP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Сведения о финансовом обеспечении подпрограмм, основных мероприятий программы по годам ее реализации представлены в приложении № 3 к настоящей программе.</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 xml:space="preserve"> Прогнозная оценка объемов финансового обеспечения реализации программных мероприятий из всех источников финансирования приведена в приложении № 4 к настоящей программе в разрезе подпрограмм по годам реализации программы.</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Финансирование подпрограммы № 4 «Создание условий членам казачьей дружины для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 Новошахтинска», осуществляется в рамках государственной программы Ростовской области</w:t>
      </w:r>
      <w:r w:rsidRPr="0070705D">
        <w:rPr>
          <w:rFonts w:ascii="Times New Roman" w:eastAsia="Times New Roman" w:hAnsi="Times New Roman" w:cs="Times New Roman"/>
          <w:sz w:val="20"/>
          <w:szCs w:val="20"/>
          <w:lang w:eastAsia="ru-RU"/>
        </w:rPr>
        <w:t xml:space="preserve"> </w:t>
      </w:r>
      <w:r w:rsidRPr="0070705D">
        <w:rPr>
          <w:rFonts w:ascii="Arial" w:eastAsia="Times New Roman" w:hAnsi="Arial" w:cs="Arial"/>
          <w:sz w:val="24"/>
          <w:szCs w:val="24"/>
          <w:lang w:eastAsia="ru-RU"/>
        </w:rPr>
        <w:t>«Поддержка казачьих обществ Ростовской области».</w:t>
      </w:r>
    </w:p>
    <w:p w:rsidR="0070705D" w:rsidRPr="0070705D" w:rsidRDefault="0070705D" w:rsidP="0070705D">
      <w:pPr>
        <w:widowControl w:val="0"/>
        <w:spacing w:after="0" w:line="240" w:lineRule="auto"/>
        <w:jc w:val="center"/>
        <w:rPr>
          <w:rFonts w:ascii="Arial" w:eastAsia="Times New Roman" w:hAnsi="Arial" w:cs="Arial"/>
          <w:color w:val="000000"/>
          <w:sz w:val="24"/>
          <w:szCs w:val="24"/>
          <w:lang w:eastAsia="ru-RU"/>
        </w:rPr>
      </w:pPr>
    </w:p>
    <w:p w:rsidR="0070705D" w:rsidRPr="0070705D" w:rsidRDefault="0070705D" w:rsidP="0070705D">
      <w:pPr>
        <w:widowControl w:val="0"/>
        <w:spacing w:after="0" w:line="240" w:lineRule="auto"/>
        <w:jc w:val="center"/>
        <w:rPr>
          <w:rFonts w:ascii="Arial" w:eastAsia="Times New Roman" w:hAnsi="Arial" w:cs="Arial"/>
          <w:color w:val="000000"/>
          <w:sz w:val="24"/>
          <w:szCs w:val="24"/>
          <w:lang w:eastAsia="ru-RU"/>
        </w:rPr>
      </w:pPr>
      <w:r w:rsidRPr="0070705D">
        <w:rPr>
          <w:rFonts w:ascii="Arial" w:eastAsia="Times New Roman" w:hAnsi="Arial" w:cs="Arial"/>
          <w:sz w:val="24"/>
          <w:szCs w:val="24"/>
          <w:lang w:eastAsia="ru-RU"/>
        </w:rPr>
        <w:t>Раздел</w:t>
      </w:r>
      <w:r w:rsidRPr="0070705D">
        <w:rPr>
          <w:rFonts w:ascii="Arial" w:eastAsia="Times New Roman" w:hAnsi="Arial" w:cs="Arial"/>
          <w:color w:val="000000"/>
          <w:sz w:val="24"/>
          <w:szCs w:val="24"/>
          <w:lang w:eastAsia="ru-RU"/>
        </w:rPr>
        <w:t xml:space="preserve"> 5</w:t>
      </w:r>
    </w:p>
    <w:p w:rsidR="0070705D" w:rsidRPr="0070705D" w:rsidRDefault="0070705D" w:rsidP="0070705D">
      <w:pPr>
        <w:widowControl w:val="0"/>
        <w:spacing w:after="0" w:line="240" w:lineRule="auto"/>
        <w:jc w:val="center"/>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Методика оценки эффективности программы</w:t>
      </w:r>
    </w:p>
    <w:p w:rsidR="0070705D" w:rsidRPr="0070705D" w:rsidRDefault="0070705D" w:rsidP="0070705D">
      <w:pPr>
        <w:widowControl w:val="0"/>
        <w:spacing w:after="0" w:line="240" w:lineRule="auto"/>
        <w:ind w:firstLine="709"/>
        <w:jc w:val="both"/>
        <w:rPr>
          <w:rFonts w:ascii="Arial" w:eastAsia="Times New Roman" w:hAnsi="Arial" w:cs="Arial"/>
          <w:color w:val="000000"/>
          <w:sz w:val="24"/>
          <w:szCs w:val="24"/>
          <w:lang w:eastAsia="ru-RU"/>
        </w:rPr>
      </w:pP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1. Эффективность реализации программы оценивается ежегодно на основе целевых показателей (индикаторов), предусмотренных приложением № 1 к настоящей программе, исходя из соответствия фактических значений показателей (индикаторов)  их целевым значениям, а также уровню использования бюджетных средств, предусмотренному в целях финансирования мероприятий программы.</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2. Оценка эффективности реализации программы определяется по формуле:</w:t>
      </w:r>
    </w:p>
    <w:p w:rsidR="0070705D" w:rsidRPr="0070705D" w:rsidRDefault="0070705D" w:rsidP="0070705D">
      <w:pPr>
        <w:spacing w:after="0" w:line="240" w:lineRule="auto"/>
        <w:jc w:val="center"/>
        <w:rPr>
          <w:rFonts w:ascii="Arial" w:eastAsia="Times New Roman" w:hAnsi="Arial" w:cs="Arial"/>
          <w:sz w:val="24"/>
          <w:szCs w:val="24"/>
          <w:vertAlign w:val="subscript"/>
          <w:lang w:eastAsia="ru-RU"/>
        </w:rPr>
      </w:pPr>
      <w:r w:rsidRPr="0070705D">
        <w:rPr>
          <w:rFonts w:ascii="Arial" w:eastAsia="Times New Roman" w:hAnsi="Arial" w:cs="Arial"/>
          <w:sz w:val="24"/>
          <w:szCs w:val="24"/>
          <w:lang w:eastAsia="ru-RU"/>
        </w:rPr>
        <w:t xml:space="preserve">Е= F'  /  N'*100% </w:t>
      </w:r>
    </w:p>
    <w:p w:rsidR="0070705D" w:rsidRPr="0070705D" w:rsidRDefault="0070705D" w:rsidP="0070705D">
      <w:pPr>
        <w:spacing w:after="0" w:line="240" w:lineRule="auto"/>
        <w:jc w:val="both"/>
        <w:rPr>
          <w:rFonts w:ascii="Arial" w:eastAsia="Times New Roman" w:hAnsi="Arial" w:cs="Arial"/>
          <w:sz w:val="24"/>
          <w:szCs w:val="20"/>
          <w:lang w:eastAsia="ru-RU"/>
        </w:rPr>
      </w:pP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где:</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E - эффективность реализации программы;</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F' - фактическое значение i-</w:t>
      </w:r>
      <w:proofErr w:type="spellStart"/>
      <w:r w:rsidRPr="0070705D">
        <w:rPr>
          <w:rFonts w:ascii="Arial" w:eastAsia="Times New Roman" w:hAnsi="Arial" w:cs="Arial"/>
          <w:sz w:val="24"/>
          <w:szCs w:val="20"/>
          <w:lang w:eastAsia="ru-RU"/>
        </w:rPr>
        <w:t>го</w:t>
      </w:r>
      <w:proofErr w:type="spellEnd"/>
      <w:r w:rsidRPr="0070705D">
        <w:rPr>
          <w:rFonts w:ascii="Arial" w:eastAsia="Times New Roman" w:hAnsi="Arial" w:cs="Arial"/>
          <w:sz w:val="24"/>
          <w:szCs w:val="20"/>
          <w:lang w:eastAsia="ru-RU"/>
        </w:rPr>
        <w:t xml:space="preserve"> целевого показателя (индикатора), характеризующего выполнение цели (задачи), достигнутое в ходе реализации программы;</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N' - плановое значение i-</w:t>
      </w:r>
      <w:proofErr w:type="spellStart"/>
      <w:r w:rsidRPr="0070705D">
        <w:rPr>
          <w:rFonts w:ascii="Arial" w:eastAsia="Times New Roman" w:hAnsi="Arial" w:cs="Arial"/>
          <w:sz w:val="24"/>
          <w:szCs w:val="20"/>
          <w:lang w:eastAsia="ru-RU"/>
        </w:rPr>
        <w:t>го</w:t>
      </w:r>
      <w:proofErr w:type="spellEnd"/>
      <w:r w:rsidRPr="0070705D">
        <w:rPr>
          <w:rFonts w:ascii="Arial" w:eastAsia="Times New Roman" w:hAnsi="Arial" w:cs="Arial"/>
          <w:sz w:val="24"/>
          <w:szCs w:val="20"/>
          <w:lang w:eastAsia="ru-RU"/>
        </w:rPr>
        <w:t xml:space="preserve"> целевого показателя (индикатора), характеризующего выполнение цели (задачи), предусмотренное программой.</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3. Оценка степени соответствия запланированному уровню затрат и эффективности использования ресурсного обеспечения программы</w:t>
      </w: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0"/>
          <w:lang w:eastAsia="ru-RU"/>
        </w:rPr>
        <w:t>осуществляется путем сопоставления плановых и фактических объемов финансирования основных мероприятий программы, представленных в приложениях № 3 и № 4 к программе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указанных источников и направлений финансирования.</w:t>
      </w:r>
    </w:p>
    <w:p w:rsidR="0070705D" w:rsidRPr="0070705D" w:rsidRDefault="0070705D" w:rsidP="0070705D">
      <w:pPr>
        <w:spacing w:after="0" w:line="240" w:lineRule="auto"/>
        <w:ind w:firstLine="56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Уровень исполнения финансирования по программ</w:t>
      </w:r>
      <w:proofErr w:type="gramStart"/>
      <w:r w:rsidRPr="0070705D">
        <w:rPr>
          <w:rFonts w:ascii="Arial" w:eastAsia="Times New Roman" w:hAnsi="Arial" w:cs="Arial"/>
          <w:sz w:val="24"/>
          <w:szCs w:val="20"/>
          <w:lang w:eastAsia="ru-RU"/>
        </w:rPr>
        <w:t>е</w:t>
      </w:r>
      <w:r w:rsidRPr="0070705D">
        <w:rPr>
          <w:rFonts w:ascii="Arial" w:eastAsia="Times New Roman" w:hAnsi="Arial" w:cs="Arial"/>
          <w:sz w:val="24"/>
          <w:szCs w:val="24"/>
          <w:lang w:eastAsia="ru-RU"/>
        </w:rPr>
        <w:t>(</w:t>
      </w:r>
      <w:proofErr w:type="gramEnd"/>
      <w:r w:rsidRPr="0070705D">
        <w:rPr>
          <w:rFonts w:ascii="Arial" w:eastAsia="Times New Roman" w:hAnsi="Arial" w:cs="Arial"/>
          <w:sz w:val="24"/>
          <w:szCs w:val="24"/>
          <w:lang w:eastAsia="ru-RU"/>
        </w:rPr>
        <w:t>подпрограмме)</w:t>
      </w:r>
      <w:r w:rsidRPr="0070705D">
        <w:rPr>
          <w:rFonts w:ascii="Arial" w:eastAsia="Times New Roman" w:hAnsi="Arial" w:cs="Arial"/>
          <w:sz w:val="24"/>
          <w:szCs w:val="20"/>
          <w:lang w:eastAsia="ru-RU"/>
        </w:rPr>
        <w:t xml:space="preserve"> в целом определяется по формуле: </w:t>
      </w:r>
    </w:p>
    <w:p w:rsidR="0070705D" w:rsidRPr="0070705D" w:rsidRDefault="0070705D" w:rsidP="0070705D">
      <w:pPr>
        <w:spacing w:after="0" w:line="240" w:lineRule="auto"/>
        <w:jc w:val="center"/>
        <w:rPr>
          <w:rFonts w:ascii="Arial" w:eastAsia="Times New Roman" w:hAnsi="Arial" w:cs="Arial"/>
          <w:sz w:val="24"/>
          <w:szCs w:val="20"/>
          <w:lang w:eastAsia="ru-RU"/>
        </w:rPr>
      </w:pPr>
      <w:proofErr w:type="spellStart"/>
      <w:r w:rsidRPr="0070705D">
        <w:rPr>
          <w:rFonts w:ascii="Arial" w:eastAsia="Times New Roman" w:hAnsi="Arial" w:cs="Arial"/>
          <w:sz w:val="24"/>
          <w:szCs w:val="20"/>
          <w:lang w:eastAsia="ru-RU"/>
        </w:rPr>
        <w:t>У</w:t>
      </w:r>
      <w:r w:rsidRPr="0070705D">
        <w:rPr>
          <w:rFonts w:ascii="Arial" w:eastAsia="Times New Roman" w:hAnsi="Arial" w:cs="Arial"/>
          <w:sz w:val="24"/>
          <w:szCs w:val="20"/>
          <w:vertAlign w:val="subscript"/>
          <w:lang w:eastAsia="ru-RU"/>
        </w:rPr>
        <w:t>эф</w:t>
      </w:r>
      <w:proofErr w:type="spellEnd"/>
      <w:r w:rsidRPr="0070705D">
        <w:rPr>
          <w:rFonts w:ascii="Arial" w:eastAsia="Times New Roman" w:hAnsi="Arial" w:cs="Arial"/>
          <w:sz w:val="24"/>
          <w:szCs w:val="20"/>
          <w:lang w:eastAsia="ru-RU"/>
        </w:rPr>
        <w:t xml:space="preserve"> = </w:t>
      </w:r>
      <w:proofErr w:type="spellStart"/>
      <w:r w:rsidRPr="0070705D">
        <w:rPr>
          <w:rFonts w:ascii="Arial" w:eastAsia="Times New Roman" w:hAnsi="Arial" w:cs="Arial"/>
          <w:sz w:val="24"/>
          <w:szCs w:val="20"/>
          <w:lang w:eastAsia="ru-RU"/>
        </w:rPr>
        <w:t>Ф</w:t>
      </w:r>
      <w:r w:rsidRPr="0070705D">
        <w:rPr>
          <w:rFonts w:ascii="Arial" w:eastAsia="Times New Roman" w:hAnsi="Arial" w:cs="Arial"/>
          <w:sz w:val="24"/>
          <w:szCs w:val="20"/>
          <w:vertAlign w:val="subscript"/>
          <w:lang w:eastAsia="ru-RU"/>
        </w:rPr>
        <w:t>ф</w:t>
      </w:r>
      <w:proofErr w:type="spellEnd"/>
      <w:r w:rsidRPr="0070705D">
        <w:rPr>
          <w:rFonts w:ascii="Arial" w:eastAsia="Times New Roman" w:hAnsi="Arial" w:cs="Arial"/>
          <w:sz w:val="24"/>
          <w:szCs w:val="20"/>
          <w:lang w:eastAsia="ru-RU"/>
        </w:rPr>
        <w:t xml:space="preserve">  /  </w:t>
      </w:r>
      <w:proofErr w:type="spellStart"/>
      <w:r w:rsidRPr="0070705D">
        <w:rPr>
          <w:rFonts w:ascii="Arial" w:eastAsia="Times New Roman" w:hAnsi="Arial" w:cs="Arial"/>
          <w:sz w:val="24"/>
          <w:szCs w:val="20"/>
          <w:lang w:eastAsia="ru-RU"/>
        </w:rPr>
        <w:t>Ф</w:t>
      </w:r>
      <w:r w:rsidRPr="0070705D">
        <w:rPr>
          <w:rFonts w:ascii="Arial" w:eastAsia="Times New Roman" w:hAnsi="Arial" w:cs="Arial"/>
          <w:sz w:val="24"/>
          <w:szCs w:val="20"/>
          <w:vertAlign w:val="subscript"/>
          <w:lang w:eastAsia="ru-RU"/>
        </w:rPr>
        <w:t>п</w:t>
      </w:r>
      <w:proofErr w:type="spellEnd"/>
      <w:r w:rsidRPr="0070705D">
        <w:rPr>
          <w:rFonts w:ascii="Arial" w:eastAsia="Times New Roman" w:hAnsi="Arial" w:cs="Arial"/>
          <w:sz w:val="24"/>
          <w:szCs w:val="20"/>
          <w:lang w:eastAsia="ru-RU"/>
        </w:rPr>
        <w:t xml:space="preserve"> * 100%</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где:</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proofErr w:type="spellStart"/>
      <w:r w:rsidRPr="0070705D">
        <w:rPr>
          <w:rFonts w:ascii="Arial" w:eastAsia="Times New Roman" w:hAnsi="Arial" w:cs="Arial"/>
          <w:sz w:val="24"/>
          <w:szCs w:val="20"/>
          <w:lang w:eastAsia="ru-RU"/>
        </w:rPr>
        <w:t>У</w:t>
      </w:r>
      <w:r w:rsidRPr="0070705D">
        <w:rPr>
          <w:rFonts w:ascii="Arial" w:eastAsia="Times New Roman" w:hAnsi="Arial" w:cs="Arial"/>
          <w:sz w:val="24"/>
          <w:szCs w:val="20"/>
          <w:vertAlign w:val="subscript"/>
          <w:lang w:eastAsia="ru-RU"/>
        </w:rPr>
        <w:t>эф</w:t>
      </w:r>
      <w:proofErr w:type="spellEnd"/>
      <w:r w:rsidRPr="0070705D">
        <w:rPr>
          <w:rFonts w:ascii="Arial" w:eastAsia="Times New Roman" w:hAnsi="Arial" w:cs="Arial"/>
          <w:sz w:val="24"/>
          <w:szCs w:val="20"/>
          <w:lang w:eastAsia="ru-RU"/>
        </w:rPr>
        <w:t xml:space="preserve"> - уровень исполнения финансирования программы за отчетный период, процентов;</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proofErr w:type="spellStart"/>
      <w:r w:rsidRPr="0070705D">
        <w:rPr>
          <w:rFonts w:ascii="Arial" w:eastAsia="Times New Roman" w:hAnsi="Arial" w:cs="Arial"/>
          <w:sz w:val="24"/>
          <w:szCs w:val="20"/>
          <w:lang w:eastAsia="ru-RU"/>
        </w:rPr>
        <w:lastRenderedPageBreak/>
        <w:t>Ф</w:t>
      </w:r>
      <w:r w:rsidRPr="0070705D">
        <w:rPr>
          <w:rFonts w:ascii="Arial" w:eastAsia="Times New Roman" w:hAnsi="Arial" w:cs="Arial"/>
          <w:sz w:val="24"/>
          <w:szCs w:val="20"/>
          <w:vertAlign w:val="subscript"/>
          <w:lang w:eastAsia="ru-RU"/>
        </w:rPr>
        <w:t>ф</w:t>
      </w:r>
      <w:proofErr w:type="spellEnd"/>
      <w:r w:rsidRPr="0070705D">
        <w:rPr>
          <w:rFonts w:ascii="Arial" w:eastAsia="Times New Roman" w:hAnsi="Arial" w:cs="Arial"/>
          <w:sz w:val="24"/>
          <w:szCs w:val="20"/>
          <w:lang w:eastAsia="ru-RU"/>
        </w:rPr>
        <w:t xml:space="preserve"> - фактически израсходованный объем средств, направленный на реализацию мероприятий программы, тыс. руб.;</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proofErr w:type="spellStart"/>
      <w:r w:rsidRPr="0070705D">
        <w:rPr>
          <w:rFonts w:ascii="Arial" w:eastAsia="Times New Roman" w:hAnsi="Arial" w:cs="Arial"/>
          <w:sz w:val="24"/>
          <w:szCs w:val="20"/>
          <w:lang w:eastAsia="ru-RU"/>
        </w:rPr>
        <w:t>Ф</w:t>
      </w:r>
      <w:proofErr w:type="gramStart"/>
      <w:r w:rsidRPr="0070705D">
        <w:rPr>
          <w:rFonts w:ascii="Arial" w:eastAsia="Times New Roman" w:hAnsi="Arial" w:cs="Arial"/>
          <w:sz w:val="24"/>
          <w:szCs w:val="20"/>
          <w:vertAlign w:val="subscript"/>
          <w:lang w:eastAsia="ru-RU"/>
        </w:rPr>
        <w:t>п</w:t>
      </w:r>
      <w:proofErr w:type="spellEnd"/>
      <w:r w:rsidRPr="0070705D">
        <w:rPr>
          <w:rFonts w:ascii="Arial" w:eastAsia="Times New Roman" w:hAnsi="Arial" w:cs="Arial"/>
          <w:sz w:val="24"/>
          <w:szCs w:val="20"/>
          <w:lang w:eastAsia="ru-RU"/>
        </w:rPr>
        <w:t>-</w:t>
      </w:r>
      <w:proofErr w:type="gramEnd"/>
      <w:r w:rsidRPr="0070705D">
        <w:rPr>
          <w:rFonts w:ascii="Arial" w:eastAsia="Times New Roman" w:hAnsi="Arial" w:cs="Arial"/>
          <w:sz w:val="24"/>
          <w:szCs w:val="20"/>
          <w:lang w:eastAsia="ru-RU"/>
        </w:rPr>
        <w:t xml:space="preserve"> плановый объем средств на соответствующий отчетный период, </w:t>
      </w:r>
      <w:proofErr w:type="spellStart"/>
      <w:r w:rsidRPr="0070705D">
        <w:rPr>
          <w:rFonts w:ascii="Arial" w:eastAsia="Times New Roman" w:hAnsi="Arial" w:cs="Arial"/>
          <w:sz w:val="24"/>
          <w:szCs w:val="20"/>
          <w:lang w:eastAsia="ru-RU"/>
        </w:rPr>
        <w:t>тыс.руб</w:t>
      </w:r>
      <w:proofErr w:type="spellEnd"/>
      <w:r w:rsidRPr="0070705D">
        <w:rPr>
          <w:rFonts w:ascii="Arial" w:eastAsia="Times New Roman" w:hAnsi="Arial" w:cs="Arial"/>
          <w:sz w:val="24"/>
          <w:szCs w:val="20"/>
          <w:lang w:eastAsia="ru-RU"/>
        </w:rPr>
        <w:t>.</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0"/>
          <w:lang w:eastAsia="ru-RU"/>
        </w:rPr>
        <w:t>4. Итоговая оценка эффективности реализации программы осуществляется с учетом соблюдения следующих условий:</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0"/>
          <w:lang w:eastAsia="ru-RU"/>
        </w:rPr>
        <w:t>4.1. Д</w:t>
      </w:r>
      <w:r w:rsidRPr="0070705D">
        <w:rPr>
          <w:rFonts w:ascii="Arial" w:eastAsia="Times New Roman" w:hAnsi="Arial" w:cs="Arial"/>
          <w:sz w:val="24"/>
          <w:szCs w:val="24"/>
          <w:lang w:eastAsia="ru-RU"/>
        </w:rPr>
        <w:t>остигнуты целевые показатели (индикаторы)  программы в объёме 100%, с наименьшим объёмом средств, предусмотренных на её реализацию от 80% до 100%, - программа считается эффективной.</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4.2. Достигнуты целевые показатели (индикаторы)  программы с объёмом средств, предусмотренных программой – программа считается умеренно эффективной.</w:t>
      </w:r>
    </w:p>
    <w:p w:rsidR="0070705D" w:rsidRPr="0070705D" w:rsidRDefault="0070705D" w:rsidP="0070705D">
      <w:pPr>
        <w:spacing w:after="0" w:line="240" w:lineRule="auto"/>
        <w:ind w:firstLine="708"/>
        <w:jc w:val="both"/>
        <w:rPr>
          <w:rFonts w:ascii="Arial" w:eastAsia="Times New Roman" w:hAnsi="Arial" w:cs="Arial"/>
          <w:sz w:val="24"/>
          <w:szCs w:val="20"/>
          <w:lang w:eastAsia="ru-RU"/>
        </w:rPr>
      </w:pPr>
      <w:r w:rsidRPr="0070705D">
        <w:rPr>
          <w:rFonts w:ascii="Arial" w:eastAsia="Times New Roman" w:hAnsi="Arial" w:cs="Arial"/>
          <w:sz w:val="24"/>
          <w:szCs w:val="24"/>
          <w:lang w:eastAsia="ru-RU"/>
        </w:rPr>
        <w:t>4.3. Заданные целевые показатели (индикаторы)   программы выполнены не более чем на 80%, однако средства, предусмотренные программой, использованы в полном объёме - программа считается  слабо эффективной.</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4.4. В остальных случаях программа (подпрограмма) считается неэффективной.</w:t>
      </w:r>
    </w:p>
    <w:p w:rsidR="0070705D" w:rsidRPr="0070705D" w:rsidRDefault="0070705D" w:rsidP="0070705D">
      <w:pPr>
        <w:widowControl w:val="0"/>
        <w:autoSpaceDE w:val="0"/>
        <w:autoSpaceDN w:val="0"/>
        <w:adjustRightInd w:val="0"/>
        <w:spacing w:after="0" w:line="240" w:lineRule="auto"/>
        <w:ind w:left="4248" w:firstLine="708"/>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left="4248" w:firstLine="708"/>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left="4248" w:firstLine="708"/>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left="4248" w:firstLine="708"/>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Раздел 6</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Порядок взаимодействия ответственных исполнителей, соисполнителей, </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участников программы</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keepNext/>
        <w:spacing w:after="0" w:line="240" w:lineRule="auto"/>
        <w:ind w:firstLine="708"/>
        <w:jc w:val="both"/>
        <w:outlineLvl w:val="0"/>
        <w:rPr>
          <w:rFonts w:ascii="Arial" w:eastAsia="Times New Roman" w:hAnsi="Arial" w:cs="Arial"/>
          <w:sz w:val="24"/>
          <w:szCs w:val="20"/>
          <w:lang w:eastAsia="ru-RU"/>
        </w:rPr>
      </w:pPr>
      <w:r w:rsidRPr="0070705D">
        <w:rPr>
          <w:rFonts w:ascii="Arial" w:eastAsia="Times New Roman" w:hAnsi="Arial" w:cs="Times New Roman"/>
          <w:sz w:val="24"/>
          <w:szCs w:val="20"/>
          <w:lang w:eastAsia="ru-RU"/>
        </w:rPr>
        <w:t xml:space="preserve">Порядок взаимодействия ответственных исполнителей, соисполнителей, участников программы определяется в соответствии с постановлением Администрации города от 20.09.2013 № 1144 «Об утверждении Порядка разработки, реализации и оценки эффективности муниципальных программ города </w:t>
      </w:r>
      <w:r w:rsidRPr="0070705D">
        <w:rPr>
          <w:rFonts w:ascii="Arial" w:eastAsia="Times New Roman" w:hAnsi="Arial" w:cs="Arial"/>
          <w:sz w:val="24"/>
          <w:szCs w:val="20"/>
          <w:lang w:eastAsia="ru-RU"/>
        </w:rPr>
        <w:t>Новошахтинска».</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Ответственность за текущее управление реализацией программы и конечные результаты, рациональное использование выделяемых на ее выполнение финансовых средств несет заместитель Главы Администрации города по административно-правовым вопросам, в пределах возложенных полномочий.</w:t>
      </w:r>
    </w:p>
    <w:p w:rsidR="0070705D" w:rsidRPr="0070705D" w:rsidRDefault="0070705D" w:rsidP="0070705D">
      <w:pPr>
        <w:autoSpaceDE w:val="0"/>
        <w:autoSpaceDN w:val="0"/>
        <w:adjustRightInd w:val="0"/>
        <w:spacing w:after="0" w:line="240" w:lineRule="auto"/>
        <w:ind w:firstLine="708"/>
        <w:jc w:val="both"/>
        <w:rPr>
          <w:rFonts w:ascii="Arial" w:eastAsia="Times New Roman" w:hAnsi="Arial" w:cs="Arial"/>
          <w:sz w:val="24"/>
          <w:szCs w:val="24"/>
        </w:rPr>
      </w:pPr>
      <w:r w:rsidRPr="0070705D">
        <w:rPr>
          <w:rFonts w:ascii="Arial" w:eastAsia="Times New Roman" w:hAnsi="Arial" w:cs="Arial"/>
          <w:sz w:val="24"/>
          <w:szCs w:val="24"/>
        </w:rPr>
        <w:t>В целях формирования сведений и отчетов о реализации программы соисполнители программы предоставляют ответственному исполнителю программы следующую информацию:</w:t>
      </w:r>
    </w:p>
    <w:p w:rsidR="0070705D" w:rsidRPr="0070705D" w:rsidRDefault="0070705D" w:rsidP="0070705D">
      <w:pPr>
        <w:autoSpaceDE w:val="0"/>
        <w:autoSpaceDN w:val="0"/>
        <w:adjustRightInd w:val="0"/>
        <w:spacing w:after="0" w:line="240" w:lineRule="auto"/>
        <w:ind w:firstLine="708"/>
        <w:jc w:val="both"/>
        <w:rPr>
          <w:rFonts w:ascii="Arial" w:eastAsia="Times New Roman" w:hAnsi="Arial" w:cs="Arial"/>
          <w:sz w:val="24"/>
          <w:szCs w:val="24"/>
        </w:rPr>
      </w:pPr>
      <w:proofErr w:type="gramStart"/>
      <w:r w:rsidRPr="0070705D">
        <w:rPr>
          <w:rFonts w:ascii="Arial" w:eastAsia="Times New Roman" w:hAnsi="Arial" w:cs="Arial"/>
          <w:sz w:val="24"/>
          <w:szCs w:val="24"/>
        </w:rPr>
        <w:t>отчет об исполнении плана реализации программы по итогам: полугодия, 9 месяцев – до 10 числа второго месяца, следующего за отчетным периодом; за год – до 25 января года, следующего за отчетным;</w:t>
      </w:r>
      <w:proofErr w:type="gramEnd"/>
    </w:p>
    <w:p w:rsidR="0070705D" w:rsidRPr="0070705D" w:rsidRDefault="0070705D" w:rsidP="0070705D">
      <w:pPr>
        <w:autoSpaceDE w:val="0"/>
        <w:autoSpaceDN w:val="0"/>
        <w:adjustRightInd w:val="0"/>
        <w:spacing w:after="0" w:line="240" w:lineRule="auto"/>
        <w:ind w:firstLine="708"/>
        <w:jc w:val="both"/>
        <w:rPr>
          <w:rFonts w:ascii="Arial" w:eastAsia="Times New Roman" w:hAnsi="Arial" w:cs="Arial"/>
          <w:sz w:val="24"/>
          <w:szCs w:val="24"/>
        </w:rPr>
      </w:pPr>
      <w:r w:rsidRPr="0070705D">
        <w:rPr>
          <w:rFonts w:ascii="Arial" w:eastAsia="Times New Roman" w:hAnsi="Arial" w:cs="Arial"/>
          <w:sz w:val="24"/>
          <w:szCs w:val="24"/>
        </w:rPr>
        <w:t>сведения об использовании бюджета города, областного и федерального бюджетов, внебюджетных источников на реализацию программы - ежеквартально, в срок до 05 числа месяца, следующего за отчетным кварталом.</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Информация, необходимая для подготовки отчета о реализации программы за год, предоставляется до 15 марта года, следующего за </w:t>
      </w:r>
      <w:proofErr w:type="gramStart"/>
      <w:r w:rsidRPr="0070705D">
        <w:rPr>
          <w:rFonts w:ascii="Arial" w:eastAsia="Times New Roman" w:hAnsi="Arial" w:cs="Arial"/>
          <w:sz w:val="24"/>
          <w:szCs w:val="24"/>
          <w:lang w:eastAsia="ru-RU"/>
        </w:rPr>
        <w:t>отчетным</w:t>
      </w:r>
      <w:proofErr w:type="gramEnd"/>
      <w:r w:rsidRPr="0070705D">
        <w:rPr>
          <w:rFonts w:ascii="Arial" w:eastAsia="Times New Roman" w:hAnsi="Arial" w:cs="Arial"/>
          <w:sz w:val="24"/>
          <w:szCs w:val="24"/>
          <w:lang w:eastAsia="ru-RU"/>
        </w:rPr>
        <w:t>.</w:t>
      </w:r>
    </w:p>
    <w:p w:rsidR="0070705D" w:rsidRPr="0070705D" w:rsidRDefault="0070705D" w:rsidP="0070705D">
      <w:pPr>
        <w:spacing w:after="0" w:line="240" w:lineRule="auto"/>
        <w:ind w:firstLine="709"/>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 xml:space="preserve">                                          </w:t>
      </w:r>
    </w:p>
    <w:p w:rsidR="0070705D" w:rsidRPr="0070705D" w:rsidRDefault="0070705D" w:rsidP="0070705D">
      <w:pPr>
        <w:spacing w:after="0" w:line="240" w:lineRule="auto"/>
        <w:ind w:firstLine="709"/>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Подпрограммы программы</w:t>
      </w:r>
    </w:p>
    <w:p w:rsidR="0070705D" w:rsidRPr="0070705D" w:rsidRDefault="0070705D" w:rsidP="0070705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Паспорт подпрограммы № 1 </w:t>
      </w:r>
    </w:p>
    <w:p w:rsidR="0070705D" w:rsidRPr="0070705D" w:rsidRDefault="0070705D" w:rsidP="0070705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«Противодействие коррупции в городе Новошахтинске» </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7104"/>
      </w:tblGrid>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Наименование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highlight w:val="yellow"/>
                <w:lang w:eastAsia="ru-RU"/>
              </w:rPr>
            </w:pPr>
            <w:r w:rsidRPr="0070705D">
              <w:rPr>
                <w:rFonts w:ascii="Arial" w:eastAsia="Times New Roman" w:hAnsi="Arial" w:cs="Arial"/>
                <w:sz w:val="24"/>
                <w:szCs w:val="24"/>
                <w:lang w:eastAsia="ru-RU"/>
              </w:rPr>
              <w:t>подпрограммы № 1</w:t>
            </w:r>
          </w:p>
        </w:tc>
        <w:tc>
          <w:tcPr>
            <w:tcW w:w="7104"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Противодействие коррупции в городе Новошахтинске</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highlight w:val="yellow"/>
                <w:lang w:eastAsia="ru-RU"/>
              </w:rPr>
            </w:pPr>
            <w:r w:rsidRPr="0070705D">
              <w:rPr>
                <w:rFonts w:ascii="Arial" w:eastAsia="Times New Roman" w:hAnsi="Arial" w:cs="Arial"/>
                <w:sz w:val="24"/>
                <w:szCs w:val="24"/>
                <w:lang w:eastAsia="ru-RU"/>
              </w:rPr>
              <w:t>(далее - подпрограмма № 1)</w:t>
            </w: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Ответственный исполнитель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val="en-US" w:eastAsia="ru-RU"/>
              </w:rPr>
            </w:pPr>
            <w:r w:rsidRPr="0070705D">
              <w:rPr>
                <w:rFonts w:ascii="Arial" w:eastAsia="Times New Roman" w:hAnsi="Arial" w:cs="Arial"/>
                <w:sz w:val="24"/>
                <w:szCs w:val="24"/>
                <w:lang w:eastAsia="ru-RU"/>
              </w:rPr>
              <w:t>подпрограммы № 1</w:t>
            </w:r>
          </w:p>
        </w:tc>
        <w:tc>
          <w:tcPr>
            <w:tcW w:w="7104"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сектор муниципальной службы и кадровой работы общего отдела Администрации города</w:t>
            </w: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Соисполнители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val="en-US" w:eastAsia="ru-RU"/>
              </w:rPr>
            </w:pPr>
            <w:r w:rsidRPr="0070705D">
              <w:rPr>
                <w:rFonts w:ascii="Arial" w:eastAsia="Times New Roman" w:hAnsi="Arial" w:cs="Arial"/>
                <w:sz w:val="24"/>
                <w:szCs w:val="24"/>
                <w:lang w:eastAsia="ru-RU"/>
              </w:rPr>
              <w:t>подпрограммы № 1</w:t>
            </w:r>
          </w:p>
        </w:tc>
        <w:tc>
          <w:tcPr>
            <w:tcW w:w="7104"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отсутствуют</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val="en-US" w:eastAsia="ru-RU"/>
              </w:rPr>
            </w:pP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Участники </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70705D">
              <w:rPr>
                <w:rFonts w:ascii="Arial" w:eastAsia="Times New Roman" w:hAnsi="Arial" w:cs="Arial"/>
                <w:sz w:val="24"/>
                <w:szCs w:val="24"/>
                <w:lang w:eastAsia="ru-RU"/>
              </w:rPr>
              <w:t>подпрограммы № 1</w:t>
            </w:r>
          </w:p>
        </w:tc>
        <w:tc>
          <w:tcPr>
            <w:tcW w:w="7104"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структурные подразделения Администрации города;</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финансовое управление Администрации города;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Комитет по управлению имуществом Администрации города;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Управление социальной защиты населения Администрации города;</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отдел культуры Администрации города;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Управления образования Администрации города;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отдел </w:t>
            </w:r>
            <w:proofErr w:type="gramStart"/>
            <w:r w:rsidRPr="0070705D">
              <w:rPr>
                <w:rFonts w:ascii="Arial" w:eastAsia="Times New Roman" w:hAnsi="Arial" w:cs="Arial"/>
                <w:sz w:val="24"/>
                <w:szCs w:val="24"/>
                <w:lang w:eastAsia="ru-RU"/>
              </w:rPr>
              <w:t>записи актов гражданского состояния Администрации города</w:t>
            </w:r>
            <w:proofErr w:type="gramEnd"/>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Программно-целевые инструменты</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val="en-US" w:eastAsia="ru-RU"/>
              </w:rPr>
            </w:pPr>
            <w:r w:rsidRPr="0070705D">
              <w:rPr>
                <w:rFonts w:ascii="Arial" w:eastAsia="Times New Roman" w:hAnsi="Arial" w:cs="Arial"/>
                <w:sz w:val="24"/>
                <w:szCs w:val="24"/>
                <w:lang w:eastAsia="ru-RU"/>
              </w:rPr>
              <w:t>подпрограммы № 1</w:t>
            </w:r>
          </w:p>
        </w:tc>
        <w:tc>
          <w:tcPr>
            <w:tcW w:w="7104"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70705D">
              <w:rPr>
                <w:rFonts w:ascii="Arial" w:eastAsia="Times New Roman" w:hAnsi="Arial" w:cs="Arial"/>
                <w:sz w:val="24"/>
                <w:szCs w:val="24"/>
                <w:lang w:eastAsia="ru-RU"/>
              </w:rPr>
              <w:t>отсутствуют</w:t>
            </w: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Цели подпрограммы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val="en-US" w:eastAsia="ru-RU"/>
              </w:rPr>
            </w:pPr>
            <w:r w:rsidRPr="0070705D">
              <w:rPr>
                <w:rFonts w:ascii="Arial" w:eastAsia="Times New Roman" w:hAnsi="Arial" w:cs="Arial"/>
                <w:sz w:val="24"/>
                <w:szCs w:val="24"/>
                <w:lang w:eastAsia="ru-RU"/>
              </w:rPr>
              <w:t>№ 1</w:t>
            </w:r>
          </w:p>
        </w:tc>
        <w:tc>
          <w:tcPr>
            <w:tcW w:w="7104"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обеспечение защиты прав и законных интересов жителей города</w:t>
            </w: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Задачи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подпрограммы № 1</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p>
        </w:tc>
        <w:tc>
          <w:tcPr>
            <w:tcW w:w="7104" w:type="dxa"/>
            <w:shd w:val="clear" w:color="000000" w:fill="FFFFFF"/>
          </w:tcPr>
          <w:p w:rsidR="0070705D" w:rsidRPr="0070705D" w:rsidRDefault="0070705D" w:rsidP="0070705D">
            <w:pPr>
              <w:widowControl w:val="0"/>
              <w:tabs>
                <w:tab w:val="left" w:pos="7380"/>
              </w:tabs>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совершенствование правового регулирования в сфере противодействия коррупции на территории города;</w:t>
            </w:r>
          </w:p>
          <w:p w:rsidR="0070705D" w:rsidRPr="0070705D" w:rsidRDefault="0070705D" w:rsidP="0070705D">
            <w:pPr>
              <w:widowControl w:val="0"/>
              <w:tabs>
                <w:tab w:val="left" w:pos="7380"/>
              </w:tabs>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оптимизация функционирования системы противодействия коррупции;</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совершенствование условий для снижения правового </w:t>
            </w:r>
            <w:r w:rsidRPr="0070705D">
              <w:rPr>
                <w:rFonts w:ascii="Arial" w:eastAsia="Times New Roman" w:hAnsi="Arial" w:cs="Arial"/>
                <w:sz w:val="24"/>
                <w:szCs w:val="24"/>
                <w:lang w:eastAsia="ru-RU"/>
              </w:rPr>
              <w:lastRenderedPageBreak/>
              <w:t>нигилизма населения, формирование антикоррупционного общественного мнения и нетерпимости к коррупционному поведению;</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организация антикоррупционного мониторинга, просвещения и пропаганды;</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привлечение граждан, общественных объединений и средств массовой информации к деятельности по противодействию коррупции;</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обеспечение </w:t>
            </w:r>
            <w:proofErr w:type="gramStart"/>
            <w:r w:rsidRPr="0070705D">
              <w:rPr>
                <w:rFonts w:ascii="Arial" w:eastAsia="Times New Roman" w:hAnsi="Arial" w:cs="Arial"/>
                <w:sz w:val="24"/>
                <w:szCs w:val="24"/>
                <w:lang w:eastAsia="ru-RU"/>
              </w:rPr>
              <w:t>прозрачности деятельности Администрации города Новошахтинска</w:t>
            </w:r>
            <w:proofErr w:type="gramEnd"/>
            <w:r w:rsidRPr="0070705D">
              <w:rPr>
                <w:rFonts w:ascii="Arial" w:eastAsia="Times New Roman" w:hAnsi="Arial" w:cs="Arial"/>
                <w:sz w:val="24"/>
                <w:szCs w:val="24"/>
                <w:lang w:eastAsia="ru-RU"/>
              </w:rPr>
              <w:t xml:space="preserve"> и её отраслевых (функциональных) органов</w:t>
            </w: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 xml:space="preserve">Целевые индикаторы и показатели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подпрограммы № 1</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p>
        </w:tc>
        <w:tc>
          <w:tcPr>
            <w:tcW w:w="7104"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количество муниципальных служащих, прошедших обучение на семинарах или курсах, принявших участие в научно-практических конференциях, заседаниях «круглых столов» по темам противодействия коррупции;</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доля обучающихся и воспитанников, прошедших </w:t>
            </w:r>
            <w:proofErr w:type="gramStart"/>
            <w:r w:rsidRPr="0070705D">
              <w:rPr>
                <w:rFonts w:ascii="Arial" w:eastAsia="Times New Roman" w:hAnsi="Arial" w:cs="Arial"/>
                <w:sz w:val="24"/>
                <w:szCs w:val="24"/>
                <w:lang w:eastAsia="ru-RU"/>
              </w:rPr>
              <w:t>обучение по</w:t>
            </w:r>
            <w:proofErr w:type="gramEnd"/>
            <w:r w:rsidRPr="0070705D">
              <w:rPr>
                <w:rFonts w:ascii="Arial" w:eastAsia="Times New Roman" w:hAnsi="Arial" w:cs="Arial"/>
                <w:sz w:val="24"/>
                <w:szCs w:val="24"/>
                <w:lang w:eastAsia="ru-RU"/>
              </w:rPr>
              <w:t xml:space="preserve"> образовательным программам профилактической направленности: общеобразовательные школы (от общего количества обучающихся III ступени);</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highlight w:val="red"/>
                <w:lang w:eastAsia="ru-RU"/>
              </w:rPr>
            </w:pPr>
            <w:r w:rsidRPr="0070705D">
              <w:rPr>
                <w:rFonts w:ascii="Arial" w:eastAsia="Times New Roman" w:hAnsi="Arial" w:cs="Arial"/>
                <w:sz w:val="24"/>
                <w:szCs w:val="24"/>
                <w:lang w:eastAsia="ru-RU"/>
              </w:rPr>
              <w:t>доля граждан, опрошенных в ходе мониторинга общественного мнения, удовлетворенных информационной открытостью деятельности Администрации  города Новошахтинска и её отраслевых (функциональных) органов</w:t>
            </w: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Этапы и сроки реализации подпрограммы № 1</w:t>
            </w:r>
          </w:p>
        </w:tc>
        <w:tc>
          <w:tcPr>
            <w:tcW w:w="7104" w:type="dxa"/>
            <w:shd w:val="clear" w:color="000000" w:fill="FFFFFF"/>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2014 - 2020 годы;</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этапы реализации подпрограммы № 1 не выделяются</w:t>
            </w: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Ресурсное обеспечение</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подпрограммы № 1</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val="en-US" w:eastAsia="ru-RU"/>
              </w:rPr>
            </w:pPr>
          </w:p>
        </w:tc>
        <w:tc>
          <w:tcPr>
            <w:tcW w:w="7104" w:type="dxa"/>
            <w:shd w:val="clear" w:color="000000" w:fill="FFFFFF"/>
          </w:tcPr>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общий объем средств, необходимый для финансирования подпрограммы № 1 в 2014 – 2020 годах, составляет всего 438,8 тыс. руб., в том числе по годам реализации подпрограммы № 1 из бюджета города:</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 год – 10,3 тыс. руб.;</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2015 год – 0,0 тыс. руб.;</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2016 год – 0,0 тыс. руб.;</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2017 год – 95,3 тыс. руб.;</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2018 год – 102,9 тыс. руб.;</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2019 год – 110,9 тыс. руб.;</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2020 год – 119,4 тыс. руб.</w:t>
            </w:r>
          </w:p>
        </w:tc>
      </w:tr>
      <w:tr w:rsidR="0070705D" w:rsidRPr="0070705D" w:rsidTr="00021654">
        <w:trPr>
          <w:trHeight w:val="1"/>
        </w:trPr>
        <w:tc>
          <w:tcPr>
            <w:tcW w:w="3016" w:type="dxa"/>
            <w:shd w:val="clear" w:color="000000" w:fill="FFFFFF"/>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Ожидаемые результаты реализации</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val="en-US" w:eastAsia="ru-RU"/>
              </w:rPr>
            </w:pPr>
            <w:r w:rsidRPr="0070705D">
              <w:rPr>
                <w:rFonts w:ascii="Arial" w:eastAsia="Times New Roman" w:hAnsi="Arial" w:cs="Arial"/>
                <w:sz w:val="24"/>
                <w:szCs w:val="24"/>
                <w:lang w:eastAsia="ru-RU"/>
              </w:rPr>
              <w:t>подпрограммы № 1</w:t>
            </w:r>
          </w:p>
        </w:tc>
        <w:tc>
          <w:tcPr>
            <w:tcW w:w="7104" w:type="dxa"/>
            <w:shd w:val="clear" w:color="000000" w:fill="FFFFFF"/>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обеспечение </w:t>
            </w:r>
            <w:proofErr w:type="gramStart"/>
            <w:r w:rsidRPr="0070705D">
              <w:rPr>
                <w:rFonts w:ascii="Arial" w:eastAsia="Times New Roman" w:hAnsi="Arial" w:cs="Arial"/>
                <w:sz w:val="24"/>
                <w:szCs w:val="24"/>
                <w:lang w:eastAsia="ru-RU"/>
              </w:rPr>
              <w:t>обучения муниципальных служащих по программам</w:t>
            </w:r>
            <w:proofErr w:type="gramEnd"/>
            <w:r w:rsidRPr="0070705D">
              <w:rPr>
                <w:rFonts w:ascii="Arial" w:eastAsia="Times New Roman" w:hAnsi="Arial" w:cs="Arial"/>
                <w:sz w:val="24"/>
                <w:szCs w:val="24"/>
                <w:lang w:eastAsia="ru-RU"/>
              </w:rPr>
              <w:t xml:space="preserve"> противодействия коррупции;</w:t>
            </w:r>
          </w:p>
          <w:p w:rsidR="0070705D" w:rsidRPr="0070705D" w:rsidRDefault="0070705D" w:rsidP="0070705D">
            <w:pPr>
              <w:widowControl w:val="0"/>
              <w:tabs>
                <w:tab w:val="left" w:pos="7380"/>
              </w:tabs>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обеспечение стабильного роста количества педагогических работников, в том числе руководителей и заместителей руководителей образовательных организаций, реализующих мероприятия антикоррупционного просвещения и воспитания в образовательных организациях; </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максимальное увеличение количества обучающихся и воспитанников, прошедших </w:t>
            </w:r>
            <w:proofErr w:type="gramStart"/>
            <w:r w:rsidRPr="0070705D">
              <w:rPr>
                <w:rFonts w:ascii="Arial" w:eastAsia="Times New Roman" w:hAnsi="Arial" w:cs="Arial"/>
                <w:sz w:val="24"/>
                <w:szCs w:val="24"/>
                <w:lang w:eastAsia="ru-RU"/>
              </w:rPr>
              <w:t>обучение по</w:t>
            </w:r>
            <w:proofErr w:type="gramEnd"/>
            <w:r w:rsidRPr="0070705D">
              <w:rPr>
                <w:rFonts w:ascii="Arial" w:eastAsia="Times New Roman" w:hAnsi="Arial" w:cs="Arial"/>
                <w:sz w:val="24"/>
                <w:szCs w:val="24"/>
                <w:lang w:eastAsia="ru-RU"/>
              </w:rPr>
              <w:t xml:space="preserve"> образовательным программам профилактической направленности в общеобразовательных школах; </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r w:rsidRPr="0070705D">
              <w:rPr>
                <w:rFonts w:ascii="Arial" w:eastAsia="Times New Roman" w:hAnsi="Arial" w:cs="Arial"/>
                <w:spacing w:val="-4"/>
                <w:sz w:val="24"/>
                <w:szCs w:val="24"/>
                <w:lang w:eastAsia="ru-RU"/>
              </w:rPr>
              <w:t>антикоррупционного мировоззрения, повышения</w:t>
            </w:r>
            <w:r w:rsidRPr="0070705D">
              <w:rPr>
                <w:rFonts w:ascii="Arial" w:eastAsia="Times New Roman" w:hAnsi="Arial" w:cs="Arial"/>
                <w:sz w:val="24"/>
                <w:szCs w:val="24"/>
                <w:lang w:eastAsia="ru-RU"/>
              </w:rPr>
              <w:t xml:space="preserve"> уровня правосознания; </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повышение числа граждан, удовлетворенных информационной открытостью деятельности Администрации города Новошахтинска и её отраслевых (функциональных) органов </w:t>
            </w:r>
          </w:p>
        </w:tc>
      </w:tr>
    </w:tbl>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1 </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Характеристика сферы реализации подпрограммы № 1 </w:t>
      </w:r>
    </w:p>
    <w:p w:rsidR="0070705D" w:rsidRPr="0070705D" w:rsidRDefault="0070705D" w:rsidP="0070705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Реализация мероприятий подпрограммы № 1 позволит достичь  ряда целей развития города, нашедших свое отражение в </w:t>
      </w:r>
      <w:hyperlink r:id="rId6" w:history="1">
        <w:r w:rsidRPr="0070705D">
          <w:rPr>
            <w:rFonts w:ascii="Arial" w:eastAsia="Times New Roman" w:hAnsi="Arial" w:cs="Arial"/>
            <w:sz w:val="24"/>
            <w:szCs w:val="24"/>
            <w:lang w:eastAsia="ru-RU"/>
          </w:rPr>
          <w:t>Стратегии</w:t>
        </w:r>
      </w:hyperlink>
      <w:r w:rsidRPr="0070705D">
        <w:rPr>
          <w:rFonts w:ascii="Arial" w:eastAsia="Times New Roman" w:hAnsi="Arial" w:cs="Arial"/>
          <w:sz w:val="24"/>
          <w:szCs w:val="24"/>
          <w:lang w:eastAsia="ru-RU"/>
        </w:rPr>
        <w:t xml:space="preserve"> социально-экономического развития города Новошахтинска  на период до 2020 года, таких как:  «Формирование благоприятной социальной среды, обеспечивающей всестороннее развитие личности» и «Повышение уровня конкурентоспособности и обеспечение динамичного устойчивого и сбалансированного роста объема производства».    </w:t>
      </w:r>
    </w:p>
    <w:p w:rsidR="0070705D" w:rsidRPr="0070705D" w:rsidRDefault="0070705D" w:rsidP="0070705D">
      <w:pPr>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 xml:space="preserve">Работа по противодействию коррупции в городе строится в рамках реализации </w:t>
      </w:r>
      <w:hyperlink r:id="rId7" w:history="1">
        <w:r w:rsidRPr="0070705D">
          <w:rPr>
            <w:rFonts w:ascii="Arial" w:eastAsia="Times New Roman" w:hAnsi="Arial" w:cs="Arial"/>
            <w:sz w:val="24"/>
            <w:szCs w:val="24"/>
            <w:lang w:eastAsia="ru-RU"/>
          </w:rPr>
          <w:t>федерального</w:t>
        </w:r>
      </w:hyperlink>
      <w:r w:rsidRPr="0070705D">
        <w:rPr>
          <w:rFonts w:ascii="Arial" w:eastAsia="Times New Roman" w:hAnsi="Arial" w:cs="Arial"/>
          <w:sz w:val="24"/>
          <w:szCs w:val="24"/>
          <w:lang w:eastAsia="ru-RU"/>
        </w:rPr>
        <w:t xml:space="preserve"> и </w:t>
      </w:r>
      <w:hyperlink r:id="rId8" w:history="1">
        <w:r w:rsidRPr="0070705D">
          <w:rPr>
            <w:rFonts w:ascii="Arial" w:eastAsia="Times New Roman" w:hAnsi="Arial" w:cs="Arial"/>
            <w:sz w:val="24"/>
            <w:szCs w:val="24"/>
            <w:lang w:eastAsia="ru-RU"/>
          </w:rPr>
          <w:t>областного законодательства</w:t>
        </w:r>
      </w:hyperlink>
      <w:r w:rsidRPr="0070705D">
        <w:rPr>
          <w:rFonts w:ascii="Arial" w:eastAsia="Times New Roman" w:hAnsi="Arial" w:cs="Arial"/>
          <w:sz w:val="24"/>
          <w:szCs w:val="24"/>
          <w:lang w:eastAsia="ru-RU"/>
        </w:rPr>
        <w:t xml:space="preserve"> по противодействию коррупции, а также принимаемых муниципальных правовых актов, направленных на профилактику и предупреждение коррупции.</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 целью координации работы, направленной на противодействие коррупции в городе, создана и работает комиссия по противодействию коррупции, регулярно проводятся заседания, на которых заслушивается информация руководителей отраслевых (функциональных) органов и структурных подразделений Администрации города, общественных объединений,  силовых структур. </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На официальном сайте Администрации города в сети Интернет создан раздел, посвященный проблеме борьбы с коррупцией,  размещен интерактивный сервис «Сообщите Вашу информацию о факте коррупции!». </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На муниципальном уровне нормативно урегулированы вопросы предоставления сведений о доходах, расходах, имуществе и обязательствах имущественного характера  муниципальных служащих и членов их семей,  вопросы предоставления и проверки сведений о доходах руководителями муниципальных учреждений, порядка размещения их на сайте и предоставления средствам массовой информации. Определен Порядок уведомления муниципальными служащими представителя нанимателя (работодателя) о намерении выполнять иную оплачиваемую работу и Порядок уведомления работодателя при склонении муниципального служащего Администрации города к совершению коррупционных правонарушений. В работе муниципальные служащие руководствуются  Кодексом этики и служебного поведения муниципальных служащих Администрации города Новошахтинска. Утвержден Порядок применения  дисциплинарных взысканий к  муниципальным служащим Администрации города, её отраслевых  (функциональных) органов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Повышается роль  общественной и антикоррупционной экспертизы проектов нормативных правовых актов Администрации города: так в 2011 году  она проведена в отношении 44 проектов правовых актов, в 2012 году - в отношении  91 проекта, в 2013 году – в отношении 152 проектов, а с начала 2014 года – 58 проектов нормативно-правовых актов.</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Регулярно проводятся проверки полноты и достоверности сведений о доходах, имуществе и обязательствах имущественного характера граждан, поступающих на муниципальную службу, и муниципальных служащих и членов их семей  и проверки соблюдения запретов, установленных Федеральным законом от 02.03.2007 № 25-ФЗ «О муниципальной службе в Российской Федерации». </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Производятся назначения из резерва кадров муниципальной службы города Новошахтинска: 2011 год - числится 90 лиц, 4 назначения из резерва; 2012 год –  110 лиц, 14 назначений; с начала 2013 года включены 136 человек, 5 назначений.</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Муниципальные служащие города принимают участие в обучающих семинарах и «круглых столах», посвященных проблемам коррупции, </w:t>
      </w:r>
      <w:proofErr w:type="spellStart"/>
      <w:r w:rsidRPr="0070705D">
        <w:rPr>
          <w:rFonts w:ascii="Arial" w:eastAsia="Times New Roman" w:hAnsi="Arial" w:cs="Arial"/>
          <w:sz w:val="24"/>
          <w:szCs w:val="24"/>
          <w:lang w:eastAsia="ru-RU"/>
        </w:rPr>
        <w:t>видеосеминарах</w:t>
      </w:r>
      <w:proofErr w:type="spellEnd"/>
      <w:r w:rsidRPr="0070705D">
        <w:rPr>
          <w:rFonts w:ascii="Arial" w:eastAsia="Times New Roman" w:hAnsi="Arial" w:cs="Arial"/>
          <w:sz w:val="24"/>
          <w:szCs w:val="24"/>
          <w:lang w:eastAsia="ru-RU"/>
        </w:rPr>
        <w:t>, проводимых Правительством Ростовской области.</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Регулярно проводится аттестация муниципальных служащих на предмет выявления их соответствия (несоответствия)  замещаемым должностям муниципальной службы.</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 xml:space="preserve">Вопросы профилактики и борьбы с коррупцией рассматриваются в старших классах общеобразовательных школ города. Так, в 2011 году были проведены 102 классных часа с охватом обучающихся 4 230 человек. В 2012 году антикоррупционным образованием охвачено уже 4 850 </w:t>
      </w:r>
      <w:proofErr w:type="gramStart"/>
      <w:r w:rsidRPr="0070705D">
        <w:rPr>
          <w:rFonts w:ascii="Arial" w:eastAsia="Times New Roman" w:hAnsi="Arial" w:cs="Arial"/>
          <w:sz w:val="24"/>
          <w:szCs w:val="24"/>
          <w:lang w:eastAsia="ru-RU"/>
        </w:rPr>
        <w:t>обучающихся</w:t>
      </w:r>
      <w:proofErr w:type="gramEnd"/>
      <w:r w:rsidRPr="0070705D">
        <w:rPr>
          <w:rFonts w:ascii="Arial" w:eastAsia="Times New Roman" w:hAnsi="Arial" w:cs="Arial"/>
          <w:sz w:val="24"/>
          <w:szCs w:val="24"/>
          <w:lang w:eastAsia="ru-RU"/>
        </w:rPr>
        <w:t xml:space="preserve">. В целях организации антикоррупционного просвещения и воспитания среди обучающихся школ города в 20 общеобразовательных организациях в рабочие учебные программы включены беседы и семинары антикоррупционного образования, которые реализуются в рамках изучения дисциплины «Обществознание». Проведены 164 мероприятия по вопросам профилактики и борьбы с коррупцией в школах города (классные часы, круглые столы, КВН и т.д.). Управление образования Администрации города организовало и провело городской конкурс «Лучший антикоррупционный агитационный плакат», победители которого представляли свои работы на областном конкурсе социальной рекламы «Нет коррупции». </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В организациях культуры города  проводятся семинары для работников учреждений культуры, посвященные проблеме коррупции, тематические беседы, книжные выставки и выставки периодической печати. В 2012 году были организованы  3 выступления агитбригад по теме коррупции (в клубах поселка Новая Соколовка и поселка </w:t>
      </w:r>
      <w:proofErr w:type="spellStart"/>
      <w:r w:rsidRPr="0070705D">
        <w:rPr>
          <w:rFonts w:ascii="Arial" w:eastAsia="Times New Roman" w:hAnsi="Arial" w:cs="Arial"/>
          <w:sz w:val="24"/>
          <w:szCs w:val="24"/>
          <w:lang w:eastAsia="ru-RU"/>
        </w:rPr>
        <w:t>Несветаевский</w:t>
      </w:r>
      <w:proofErr w:type="spellEnd"/>
      <w:r w:rsidRPr="0070705D">
        <w:rPr>
          <w:rFonts w:ascii="Arial" w:eastAsia="Times New Roman" w:hAnsi="Arial" w:cs="Arial"/>
          <w:sz w:val="24"/>
          <w:szCs w:val="24"/>
          <w:lang w:eastAsia="ru-RU"/>
        </w:rPr>
        <w:t>).</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 муниципальных учреждениях города размещены информационные стенды по вопросам противодействия коррупции, в эфире муниципального бюджетного учреждения «</w:t>
      </w:r>
      <w:proofErr w:type="spellStart"/>
      <w:r w:rsidRPr="0070705D">
        <w:rPr>
          <w:rFonts w:ascii="Arial" w:eastAsia="Times New Roman" w:hAnsi="Arial" w:cs="Arial"/>
          <w:sz w:val="24"/>
          <w:szCs w:val="24"/>
          <w:lang w:eastAsia="ru-RU"/>
        </w:rPr>
        <w:t>ТелеРадиоКомпания</w:t>
      </w:r>
      <w:proofErr w:type="spellEnd"/>
      <w:r w:rsidRPr="0070705D">
        <w:rPr>
          <w:rFonts w:ascii="Arial" w:eastAsia="Times New Roman" w:hAnsi="Arial" w:cs="Arial"/>
          <w:sz w:val="24"/>
          <w:szCs w:val="24"/>
          <w:lang w:eastAsia="ru-RU"/>
        </w:rPr>
        <w:t xml:space="preserve"> «Несветай» и выпусках ООО «Интерфейс - «Дорожное радио         г. Новошахтинск» регулярно размещается информация о городском «телефоне доверия» по фактам коррупции.</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Между тем, особое внимание  в борьбе с коррупцией следует уделить изучению общественного мнения, удовлетворенностью населения информационной открытостью деятельности Администрации города и отраслевых (функциональных) органов.</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2 </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Цели, задачи и показатели (индикаторы), основные ожидаемые конечные </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результаты, сроки и этапы реализации подпрограммы № 1 </w:t>
      </w:r>
      <w:r w:rsidRPr="0070705D">
        <w:rPr>
          <w:rFonts w:ascii="Arial" w:eastAsia="Times New Roman" w:hAnsi="Arial" w:cs="Arial"/>
          <w:color w:val="FF0000"/>
          <w:sz w:val="24"/>
          <w:szCs w:val="24"/>
          <w:lang w:eastAsia="ru-RU"/>
        </w:rPr>
        <w:t xml:space="preserve"> </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1 направлена на решение задач программы.</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Цель и задачи, основные ожидаемые конечные результаты, сроки и этапы реализации подпрограммы № 1 приведены в паспорте подпрограммы № 1.</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Данные цели будут достигнуты путем решения следующих задач:</w:t>
      </w:r>
    </w:p>
    <w:p w:rsidR="0070705D" w:rsidRPr="0070705D" w:rsidRDefault="0070705D" w:rsidP="0070705D">
      <w:pPr>
        <w:widowControl w:val="0"/>
        <w:tabs>
          <w:tab w:val="left" w:pos="7380"/>
        </w:tabs>
        <w:autoSpaceDE w:val="0"/>
        <w:autoSpaceDN w:val="0"/>
        <w:adjustRightInd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совершенствования правового регулирования в сфере противодействия коррупции на территории города;</w:t>
      </w:r>
    </w:p>
    <w:p w:rsidR="0070705D" w:rsidRPr="0070705D" w:rsidRDefault="0070705D" w:rsidP="0070705D">
      <w:pPr>
        <w:widowControl w:val="0"/>
        <w:tabs>
          <w:tab w:val="left" w:pos="7380"/>
        </w:tabs>
        <w:autoSpaceDE w:val="0"/>
        <w:autoSpaceDN w:val="0"/>
        <w:adjustRightInd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оптимизации функционирования системы противодействия коррупции;</w:t>
      </w:r>
    </w:p>
    <w:p w:rsidR="0070705D" w:rsidRPr="0070705D" w:rsidRDefault="0070705D" w:rsidP="007070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совершенствования условий для снижения правового нигилизма населения, формирования антикоррупционного общественного мнения и нетерпимости к коррупционному поведению;</w:t>
      </w:r>
    </w:p>
    <w:p w:rsidR="0070705D" w:rsidRPr="0070705D" w:rsidRDefault="0070705D" w:rsidP="007070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организации антикоррупционного мониторинга, просвещения и пропаганды;</w:t>
      </w:r>
    </w:p>
    <w:p w:rsidR="0070705D" w:rsidRPr="0070705D" w:rsidRDefault="0070705D" w:rsidP="007070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привлечения граждан, общественных объединений и средств массовой информации к деятельности по противодействию </w:t>
      </w:r>
      <w:r w:rsidRPr="0070705D">
        <w:rPr>
          <w:rFonts w:ascii="Arial" w:eastAsia="Times New Roman" w:hAnsi="Arial" w:cs="Arial"/>
          <w:sz w:val="24"/>
          <w:szCs w:val="24"/>
          <w:lang w:eastAsia="ru-RU"/>
        </w:rPr>
        <w:lastRenderedPageBreak/>
        <w:t>коррупции;</w:t>
      </w:r>
    </w:p>
    <w:p w:rsidR="0070705D" w:rsidRPr="0070705D" w:rsidRDefault="0070705D" w:rsidP="007070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обеспечения прозрачности деятельности Администрации города и её отраслевых (функциональных) органов.</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Показатели (индикаторы) подпрограммы </w:t>
      </w:r>
      <w:r w:rsidRPr="0070705D">
        <w:rPr>
          <w:rFonts w:ascii="Arial" w:eastAsia="Times New Roman" w:hAnsi="Arial" w:cs="Arial"/>
          <w:color w:val="000000"/>
          <w:sz w:val="24"/>
          <w:szCs w:val="24"/>
          <w:lang w:eastAsia="ru-RU"/>
        </w:rPr>
        <w:t>№ 1</w:t>
      </w:r>
      <w:r w:rsidRPr="0070705D">
        <w:rPr>
          <w:rFonts w:ascii="Arial" w:eastAsia="Times New Roman" w:hAnsi="Arial" w:cs="Arial"/>
          <w:sz w:val="24"/>
          <w:szCs w:val="24"/>
          <w:lang w:eastAsia="ru-RU"/>
        </w:rPr>
        <w:t xml:space="preserve"> приведены в приложении № 1 к настоящей программе.</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Сведения о методике расчета показателей (индикаторов) подпрограммы № 1 приведены в приложении № 6 к настоящей программе.</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3 </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Характеристика основных мероприятий и мероприятий подпрограммы №1 </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Основные мероприятия и мероприятия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1 представлены в приложении № 2 к настоящей программе.</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4 </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Информация по ресурсному обеспечению подпрограммы № 1</w:t>
      </w:r>
    </w:p>
    <w:p w:rsidR="0070705D" w:rsidRPr="0070705D" w:rsidRDefault="0070705D" w:rsidP="0070705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Информация о расходах бюджета города на реализацию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1 представлена в приложении № 3 к настоящей программе.</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Расходы бюджета города, федерального и областного бюджетов и внебюджетных источников на реализацию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1 представлены в приложении № 4 к настоящей программе.</w:t>
      </w:r>
    </w:p>
    <w:p w:rsidR="0070705D" w:rsidRPr="0070705D" w:rsidRDefault="0070705D" w:rsidP="0070705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Паспорт подпрограммы № 2 </w:t>
      </w:r>
    </w:p>
    <w:p w:rsidR="0070705D" w:rsidRPr="0070705D" w:rsidRDefault="0070705D" w:rsidP="0070705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0705D">
        <w:rPr>
          <w:rFonts w:ascii="Arial" w:eastAsia="Times New Roman" w:hAnsi="Arial" w:cs="Arial"/>
          <w:sz w:val="24"/>
          <w:szCs w:val="24"/>
          <w:lang w:eastAsia="ru-RU"/>
        </w:rPr>
        <w:t>«Профилактика экстремизма и терроризма в городе Новошахтинске»</w:t>
      </w:r>
    </w:p>
    <w:p w:rsidR="0070705D" w:rsidRPr="0070705D" w:rsidRDefault="0070705D" w:rsidP="0070705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7298"/>
      </w:tblGrid>
      <w:tr w:rsidR="0070705D" w:rsidRPr="0070705D" w:rsidTr="00021654">
        <w:trPr>
          <w:trHeight w:val="706"/>
        </w:trPr>
        <w:tc>
          <w:tcPr>
            <w:tcW w:w="3016"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 xml:space="preserve">Наименование </w:t>
            </w:r>
          </w:p>
          <w:p w:rsidR="0070705D" w:rsidRPr="0070705D" w:rsidRDefault="0070705D" w:rsidP="0070705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подпрограммы № 2</w:t>
            </w:r>
          </w:p>
        </w:tc>
        <w:tc>
          <w:tcPr>
            <w:tcW w:w="7298" w:type="dxa"/>
          </w:tcPr>
          <w:p w:rsidR="0070705D" w:rsidRPr="0070705D" w:rsidRDefault="0070705D" w:rsidP="0070705D">
            <w:pPr>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Профилактика экстремизма и терроризма в городе Новошахтинске (далее – подпрограмма № 2) </w:t>
            </w:r>
          </w:p>
        </w:tc>
      </w:tr>
      <w:tr w:rsidR="0070705D" w:rsidRPr="0070705D" w:rsidTr="00021654">
        <w:tc>
          <w:tcPr>
            <w:tcW w:w="3016"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 xml:space="preserve">Ответственный исполнитель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color w:val="000000"/>
                <w:sz w:val="24"/>
                <w:szCs w:val="24"/>
                <w:lang w:eastAsia="ru-RU"/>
              </w:rPr>
              <w:t>подпрограммы № 2</w:t>
            </w:r>
          </w:p>
        </w:tc>
        <w:tc>
          <w:tcPr>
            <w:tcW w:w="7298" w:type="dxa"/>
          </w:tcPr>
          <w:p w:rsidR="0070705D" w:rsidRPr="0070705D" w:rsidRDefault="0070705D" w:rsidP="0070705D">
            <w:pPr>
              <w:widowControl w:val="0"/>
              <w:spacing w:after="0" w:line="240" w:lineRule="auto"/>
              <w:jc w:val="both"/>
              <w:rPr>
                <w:rFonts w:ascii="Arial" w:eastAsia="Times New Roman" w:hAnsi="Arial" w:cs="Arial"/>
                <w:color w:val="FF0000"/>
                <w:sz w:val="24"/>
                <w:szCs w:val="24"/>
                <w:lang w:eastAsia="ru-RU"/>
              </w:rPr>
            </w:pPr>
            <w:r w:rsidRPr="0070705D">
              <w:rPr>
                <w:rFonts w:ascii="Arial" w:eastAsia="Times New Roman" w:hAnsi="Arial" w:cs="Arial"/>
                <w:sz w:val="24"/>
                <w:szCs w:val="24"/>
                <w:lang w:eastAsia="ru-RU"/>
              </w:rPr>
              <w:t>Администрация города в лице главного специалиста (секретаря) комиссий правоохранительной направленности</w:t>
            </w:r>
            <w:r w:rsidRPr="0070705D">
              <w:rPr>
                <w:rFonts w:ascii="Arial" w:eastAsia="Times New Roman" w:hAnsi="Arial" w:cs="Arial"/>
                <w:color w:val="FF0000"/>
                <w:sz w:val="24"/>
                <w:szCs w:val="24"/>
                <w:lang w:eastAsia="ru-RU"/>
              </w:rPr>
              <w:t xml:space="preserve"> </w:t>
            </w:r>
          </w:p>
        </w:tc>
      </w:tr>
      <w:tr w:rsidR="0070705D" w:rsidRPr="0070705D" w:rsidTr="00021654">
        <w:tc>
          <w:tcPr>
            <w:tcW w:w="3016" w:type="dxa"/>
          </w:tcPr>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Участники</w:t>
            </w:r>
          </w:p>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подпрограммы № 2</w:t>
            </w:r>
          </w:p>
        </w:tc>
        <w:tc>
          <w:tcPr>
            <w:tcW w:w="7298"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Отдел МВД России по г. Новошахтинску;</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ar-SA"/>
              </w:rPr>
            </w:pPr>
            <w:r w:rsidRPr="0070705D">
              <w:rPr>
                <w:rFonts w:ascii="Arial" w:eastAsia="Times New Roman" w:hAnsi="Arial" w:cs="Arial"/>
                <w:sz w:val="24"/>
                <w:szCs w:val="24"/>
                <w:lang w:eastAsia="ar-SA"/>
              </w:rPr>
              <w:t>Управление образования Администрации города;</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ar-SA"/>
              </w:rPr>
            </w:pPr>
            <w:r w:rsidRPr="0070705D">
              <w:rPr>
                <w:rFonts w:ascii="Arial" w:eastAsia="Times New Roman" w:hAnsi="Arial" w:cs="Arial"/>
                <w:sz w:val="24"/>
                <w:szCs w:val="24"/>
                <w:lang w:eastAsia="ar-SA"/>
              </w:rPr>
              <w:t>отдел культуры Администрации города;</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отдел по работе с населением  Администрации города;</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сектор по физической культуре, спорту и туризму Администрации города;</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МКУ «УЖКХ»;</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МБУЗ «ЦГБ»;</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МБУ города Новошахтинска «Управление по делам </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ГО и ЧС»</w:t>
            </w:r>
          </w:p>
        </w:tc>
      </w:tr>
      <w:tr w:rsidR="0070705D" w:rsidRPr="0070705D" w:rsidTr="00021654">
        <w:tc>
          <w:tcPr>
            <w:tcW w:w="3016" w:type="dxa"/>
          </w:tcPr>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lastRenderedPageBreak/>
              <w:t xml:space="preserve">Программно-целевые инструменты </w:t>
            </w:r>
          </w:p>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подпрограммы № 2</w:t>
            </w:r>
          </w:p>
        </w:tc>
        <w:tc>
          <w:tcPr>
            <w:tcW w:w="7298"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отсутствуют</w:t>
            </w:r>
          </w:p>
        </w:tc>
      </w:tr>
      <w:tr w:rsidR="0070705D" w:rsidRPr="0070705D" w:rsidTr="00021654">
        <w:tc>
          <w:tcPr>
            <w:tcW w:w="3016" w:type="dxa"/>
          </w:tcPr>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 xml:space="preserve">Цели подпрограммы </w:t>
            </w:r>
          </w:p>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 2</w:t>
            </w:r>
          </w:p>
        </w:tc>
        <w:tc>
          <w:tcPr>
            <w:tcW w:w="7298"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предупреждение террористических и экстремистских проявлений </w:t>
            </w:r>
          </w:p>
        </w:tc>
      </w:tr>
      <w:tr w:rsidR="0070705D" w:rsidRPr="0070705D" w:rsidTr="00021654">
        <w:tc>
          <w:tcPr>
            <w:tcW w:w="3016" w:type="dxa"/>
          </w:tcPr>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 xml:space="preserve">Задачи </w:t>
            </w:r>
          </w:p>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подпрограммы № 2</w:t>
            </w:r>
          </w:p>
        </w:tc>
        <w:tc>
          <w:tcPr>
            <w:tcW w:w="7298"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усиление антитеррористической защищенности объектов образования, здравоохранения, культуры, спорта и других объектов с массовым пребыванием граждан; </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повышение уровня межведомственного взаимодействия по профилактике экстремизма и терроризма; </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проведение воспитательной, пропагандистской работы с населением города, направленной на предупреждение террористической и экстремистской деятельности, повышение бдительности</w:t>
            </w:r>
          </w:p>
        </w:tc>
      </w:tr>
      <w:tr w:rsidR="0070705D" w:rsidRPr="0070705D" w:rsidTr="00021654">
        <w:tc>
          <w:tcPr>
            <w:tcW w:w="3016" w:type="dxa"/>
          </w:tcPr>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 xml:space="preserve">Целевые индикаторы и показатели </w:t>
            </w:r>
          </w:p>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подпрограммы № 2</w:t>
            </w:r>
          </w:p>
        </w:tc>
        <w:tc>
          <w:tcPr>
            <w:tcW w:w="7298"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доля учреждений социальной сферы с наличием системы технической защиты объектов</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p>
        </w:tc>
      </w:tr>
      <w:tr w:rsidR="0070705D" w:rsidRPr="0070705D" w:rsidTr="00021654">
        <w:tc>
          <w:tcPr>
            <w:tcW w:w="3016" w:type="dxa"/>
          </w:tcPr>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lang w:eastAsia="ru-RU"/>
              </w:rPr>
            </w:pPr>
            <w:r w:rsidRPr="0070705D">
              <w:rPr>
                <w:rFonts w:ascii="Arial" w:eastAsia="Times New Roman" w:hAnsi="Arial" w:cs="Arial"/>
                <w:color w:val="000000"/>
                <w:sz w:val="24"/>
                <w:szCs w:val="24"/>
                <w:lang w:eastAsia="ru-RU"/>
              </w:rPr>
              <w:t>Этапы и сроки реализации подпрограммы № 2</w:t>
            </w:r>
          </w:p>
        </w:tc>
        <w:tc>
          <w:tcPr>
            <w:tcW w:w="7298"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2014 - 2020 годы;</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этапы реализации подпрограммы №2 не выделяются</w:t>
            </w:r>
          </w:p>
        </w:tc>
      </w:tr>
      <w:tr w:rsidR="0070705D" w:rsidRPr="0070705D" w:rsidTr="00021654">
        <w:tc>
          <w:tcPr>
            <w:tcW w:w="3016" w:type="dxa"/>
          </w:tcPr>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Ресурсное обеспечение подпрограммы </w:t>
            </w:r>
            <w:r w:rsidRPr="0070705D">
              <w:rPr>
                <w:rFonts w:ascii="Arial" w:eastAsia="Times New Roman" w:hAnsi="Arial" w:cs="Arial"/>
                <w:color w:val="000000"/>
                <w:sz w:val="24"/>
                <w:szCs w:val="24"/>
                <w:lang w:eastAsia="ru-RU"/>
              </w:rPr>
              <w:t>№ 2</w:t>
            </w:r>
          </w:p>
        </w:tc>
        <w:tc>
          <w:tcPr>
            <w:tcW w:w="7298" w:type="dxa"/>
          </w:tcPr>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общий объем средств, необходимый для финансирования подпрограммы № 2 в 2014–2020 годах, составляет всего </w:t>
            </w:r>
            <w:r w:rsidRPr="0070705D">
              <w:rPr>
                <w:rFonts w:ascii="Arial" w:eastAsia="Times New Roman" w:hAnsi="Arial" w:cs="Arial"/>
                <w:sz w:val="24"/>
                <w:szCs w:val="24"/>
                <w:lang w:eastAsia="ru-RU"/>
              </w:rPr>
              <w:lastRenderedPageBreak/>
              <w:t>25 255,2 тыс. руб., в том числе по годам реализации подпрограммы № 2 из бюджета города:</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2014 год - 3 812,3 тыс. руб.; </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2015 год - 1 970,5 тыс. руб.;</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2016 год - 1 440,0 тыс. руб.;</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2017 год - 4 508,1 тыс. руб.;</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2018 год - 4 508,1 тыс. руб.;</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2019 год - 4 508,1 тыс. руб.;</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2020 год - 4 508,1 тыс. руб.</w:t>
            </w:r>
          </w:p>
        </w:tc>
      </w:tr>
      <w:tr w:rsidR="0070705D" w:rsidRPr="0070705D" w:rsidTr="00021654">
        <w:trPr>
          <w:trHeight w:val="940"/>
        </w:trPr>
        <w:tc>
          <w:tcPr>
            <w:tcW w:w="3016" w:type="dxa"/>
          </w:tcPr>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Ожидаемые результаты реализации</w:t>
            </w:r>
          </w:p>
          <w:p w:rsidR="0070705D" w:rsidRPr="0070705D" w:rsidRDefault="0070705D" w:rsidP="0070705D">
            <w:pPr>
              <w:widowControl w:val="0"/>
              <w:autoSpaceDE w:val="0"/>
              <w:autoSpaceDN w:val="0"/>
              <w:adjustRightInd w:val="0"/>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подпрограммы № 2</w:t>
            </w:r>
          </w:p>
        </w:tc>
        <w:tc>
          <w:tcPr>
            <w:tcW w:w="7298"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увеличение доли учреждений социальной сферы с наличием системы технической защиты объектов</w:t>
            </w:r>
          </w:p>
        </w:tc>
      </w:tr>
    </w:tbl>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1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Характеристика сферы реализации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2</w:t>
      </w:r>
    </w:p>
    <w:p w:rsidR="0070705D" w:rsidRPr="0070705D" w:rsidRDefault="0070705D" w:rsidP="0070705D">
      <w:pPr>
        <w:spacing w:after="0" w:line="240" w:lineRule="auto"/>
        <w:jc w:val="center"/>
        <w:rPr>
          <w:rFonts w:ascii="Arial" w:eastAsia="Times New Roman" w:hAnsi="Arial" w:cs="Arial"/>
          <w:sz w:val="24"/>
          <w:szCs w:val="24"/>
          <w:lang w:eastAsia="ru-RU"/>
        </w:rPr>
      </w:pP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Учитывая поступающую в правоохранительные органы информацию о планировании террористических акций на территории Ростовской области, терроризм все больше приобретает характер реальной угрозы для безопасности жителей города. Деятельность </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террористов организуется по принципу нанесения точечных ударов по жизненно важным объектам и местам со значительным скоплением людей. </w:t>
      </w: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На ситуацию в городе существенное влияние оказывают ее географическое положение, близость государственной границы Российской Федерации с Украиной.</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Анализ текущего состояния сферы реализации подпрограммы № 2 фиксирует, что в городе ведется целенаправленная работа </w:t>
      </w:r>
      <w:r w:rsidRPr="0070705D">
        <w:rPr>
          <w:rFonts w:ascii="Arial" w:eastAsia="Times New Roman" w:hAnsi="Arial" w:cs="Arial"/>
          <w:spacing w:val="-2"/>
          <w:sz w:val="24"/>
          <w:szCs w:val="24"/>
          <w:lang w:eastAsia="ru-RU"/>
        </w:rPr>
        <w:t>профилактических мер антитеррористической</w:t>
      </w:r>
      <w:r w:rsidRPr="0070705D">
        <w:rPr>
          <w:rFonts w:ascii="Arial" w:eastAsia="Times New Roman" w:hAnsi="Arial" w:cs="Arial"/>
          <w:sz w:val="24"/>
          <w:szCs w:val="24"/>
          <w:lang w:eastAsia="ru-RU"/>
        </w:rPr>
        <w:t xml:space="preserve"> и </w:t>
      </w:r>
      <w:proofErr w:type="spellStart"/>
      <w:r w:rsidRPr="0070705D">
        <w:rPr>
          <w:rFonts w:ascii="Arial" w:eastAsia="Times New Roman" w:hAnsi="Arial" w:cs="Arial"/>
          <w:sz w:val="24"/>
          <w:szCs w:val="24"/>
          <w:lang w:eastAsia="ru-RU"/>
        </w:rPr>
        <w:t>антиэкстремистской</w:t>
      </w:r>
      <w:proofErr w:type="spellEnd"/>
      <w:r w:rsidRPr="0070705D">
        <w:rPr>
          <w:rFonts w:ascii="Arial" w:eastAsia="Times New Roman" w:hAnsi="Arial" w:cs="Arial"/>
          <w:sz w:val="24"/>
          <w:szCs w:val="24"/>
          <w:lang w:eastAsia="ru-RU"/>
        </w:rPr>
        <w:t xml:space="preserve"> направленности, предупреждению 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70705D" w:rsidRPr="0070705D" w:rsidRDefault="0070705D" w:rsidP="007070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Благодаря принимаемым мерам будет продолжаться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r w:rsidRPr="0070705D">
        <w:rPr>
          <w:rFonts w:ascii="Arial" w:eastAsia="Times New Roman" w:hAnsi="Arial" w:cs="Arial"/>
          <w:spacing w:val="-2"/>
          <w:sz w:val="24"/>
          <w:szCs w:val="24"/>
          <w:lang w:eastAsia="ru-RU"/>
        </w:rPr>
        <w:t>формирование позитивных моральных и нравственных ценностей, определяющих</w:t>
      </w:r>
      <w:r w:rsidRPr="0070705D">
        <w:rPr>
          <w:rFonts w:ascii="Arial" w:eastAsia="Times New Roman" w:hAnsi="Arial" w:cs="Arial"/>
          <w:sz w:val="24"/>
          <w:szCs w:val="24"/>
          <w:lang w:eastAsia="ru-RU"/>
        </w:rPr>
        <w:t xml:space="preserve"> отрицательное отношение к проявлениям </w:t>
      </w:r>
      <w:r w:rsidRPr="0070705D">
        <w:rPr>
          <w:rFonts w:ascii="Arial" w:eastAsia="Times New Roman" w:hAnsi="Arial" w:cs="Arial"/>
          <w:spacing w:val="-2"/>
          <w:sz w:val="24"/>
          <w:szCs w:val="24"/>
          <w:lang w:eastAsia="ru-RU"/>
        </w:rPr>
        <w:t xml:space="preserve">экстремизма и терроризма, </w:t>
      </w:r>
      <w:r w:rsidRPr="0070705D">
        <w:rPr>
          <w:rFonts w:ascii="Arial" w:eastAsia="Times New Roman" w:hAnsi="Arial" w:cs="Arial"/>
          <w:spacing w:val="-4"/>
          <w:sz w:val="24"/>
          <w:szCs w:val="24"/>
          <w:lang w:eastAsia="ru-RU"/>
        </w:rPr>
        <w:t xml:space="preserve">снижение возможности </w:t>
      </w:r>
      <w:r w:rsidRPr="0070705D">
        <w:rPr>
          <w:rFonts w:ascii="Arial" w:eastAsia="Times New Roman" w:hAnsi="Arial" w:cs="Arial"/>
          <w:sz w:val="24"/>
          <w:szCs w:val="24"/>
          <w:lang w:eastAsia="ru-RU"/>
        </w:rPr>
        <w:t xml:space="preserve">проявлений экстремизма; повышение степени безопасности объектов социальной сферы;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w:t>
      </w:r>
      <w:r w:rsidRPr="0070705D">
        <w:rPr>
          <w:rFonts w:ascii="Arial" w:eastAsia="Times New Roman" w:hAnsi="Arial" w:cs="Arial"/>
          <w:sz w:val="24"/>
          <w:szCs w:val="24"/>
          <w:lang w:eastAsia="ru-RU"/>
        </w:rPr>
        <w:lastRenderedPageBreak/>
        <w:t>предупреждения террористической и экстремистской деятельности организаций всех форм собственности, а также общественных организаций.</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Основными проблемами сферы реализации подпрограммы № 2  являются:</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недостаточные мотивационные и стимулирующие механизмы в сфере реализации государственной антитеррористической деятельности;</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 конца 90-х годов, вследствие известных событий в Северо-Кавказских республиках, а так же конфликтных ситуаций в ряде бывших республик СССР, в город прибыло большое количество мигрантов и вынужденных переселенцев, при этом данные процессы продолжаются до настоящего времени. </w:t>
      </w: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Остается не полностью решенной проблема обеспечения антитеррористической защищенности объектов социальной сферы. </w:t>
      </w: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организаций </w:t>
      </w:r>
      <w:r w:rsidRPr="0070705D">
        <w:rPr>
          <w:rFonts w:ascii="Arial" w:eastAsia="Times New Roman" w:hAnsi="Arial" w:cs="Arial"/>
          <w:spacing w:val="-6"/>
          <w:sz w:val="24"/>
          <w:szCs w:val="24"/>
          <w:lang w:eastAsia="ru-RU"/>
        </w:rPr>
        <w:t>здравоохранения, социального обслуживания населения не имеют турникетов, детекторов</w:t>
      </w:r>
      <w:r w:rsidRPr="0070705D">
        <w:rPr>
          <w:rFonts w:ascii="Arial" w:eastAsia="Times New Roman" w:hAnsi="Arial" w:cs="Arial"/>
          <w:sz w:val="24"/>
          <w:szCs w:val="24"/>
          <w:lang w:eastAsia="ru-RU"/>
        </w:rPr>
        <w:t xml:space="preserve">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70705D" w:rsidRPr="0070705D" w:rsidRDefault="0070705D" w:rsidP="0070705D">
      <w:pPr>
        <w:widowControl w:val="0"/>
        <w:spacing w:after="0" w:line="240" w:lineRule="auto"/>
        <w:ind w:firstLine="72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Сложившееся положение требует разработки и реализации программно-целевого метода, направленного на решение задач повышения защищенности населения города, которые на современном этапе являются одними </w:t>
      </w:r>
      <w:proofErr w:type="gramStart"/>
      <w:r w:rsidRPr="0070705D">
        <w:rPr>
          <w:rFonts w:ascii="Arial" w:eastAsia="Times New Roman" w:hAnsi="Arial" w:cs="Arial"/>
          <w:sz w:val="24"/>
          <w:szCs w:val="24"/>
          <w:lang w:eastAsia="ru-RU"/>
        </w:rPr>
        <w:t>из</w:t>
      </w:r>
      <w:proofErr w:type="gramEnd"/>
      <w:r w:rsidRPr="0070705D">
        <w:rPr>
          <w:rFonts w:ascii="Arial" w:eastAsia="Times New Roman" w:hAnsi="Arial" w:cs="Arial"/>
          <w:sz w:val="24"/>
          <w:szCs w:val="24"/>
          <w:lang w:eastAsia="ru-RU"/>
        </w:rPr>
        <w:t xml:space="preserve"> наиболее приоритетных.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Оказание муниципальных услуг юридическим и (или) физическим лицам в рамках реализации подпрограммы № 2 не предусмотрено.</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Невыполнение или неэффективное выполнение подпрограммы № 2 возможно в случае реализации внешних рисков.</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К основным внешним рискам относятся: </w:t>
      </w:r>
      <w:proofErr w:type="gramStart"/>
      <w:r w:rsidRPr="0070705D">
        <w:rPr>
          <w:rFonts w:ascii="Arial" w:eastAsia="Times New Roman" w:hAnsi="Arial" w:cs="Arial"/>
          <w:sz w:val="24"/>
          <w:szCs w:val="24"/>
          <w:lang w:eastAsia="ru-RU"/>
        </w:rPr>
        <w:t>нормативно-правовые</w:t>
      </w:r>
      <w:proofErr w:type="gramEnd"/>
      <w:r w:rsidRPr="0070705D">
        <w:rPr>
          <w:rFonts w:ascii="Arial" w:eastAsia="Times New Roman" w:hAnsi="Arial" w:cs="Arial"/>
          <w:sz w:val="24"/>
          <w:szCs w:val="24"/>
          <w:lang w:eastAsia="ru-RU"/>
        </w:rPr>
        <w:t>, финансово-экономические, социально-экономические и организационные.</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Нормативно-правовые и организационные риски заключаются в изменении структуры и задач Администрации города и территориальных органов федеральных органов исполнительной власти, участвующих в реализации программных </w:t>
      </w:r>
      <w:r w:rsidRPr="0070705D">
        <w:rPr>
          <w:rFonts w:ascii="Arial" w:eastAsia="Times New Roman" w:hAnsi="Arial" w:cs="Arial"/>
          <w:sz w:val="24"/>
          <w:szCs w:val="24"/>
          <w:lang w:eastAsia="ru-RU"/>
        </w:rPr>
        <w:lastRenderedPageBreak/>
        <w:t>мероприятий, изменении нормативно-правовой базы.</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 2, своевременное внесение изменений в подпрограмму № 2.</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Финансово-экономический риск заключается в недостаточном финансировании реализации подпрограммы № 2.</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К социально-экономическому риску относится осложнение социально-экономической обстановки.</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Минимизировать данный риск возможно за счет:</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проведения социально-экономической политики, направленной на уменьшение социального неравенства;</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повышения уровня финансирования социальных программ.</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К рискам, не поддающимся управлению, относятся также различные форс-мажорные обстоятельства.</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2 </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Цели, задачи и показатели (индикаторы), основные ожидаемые конечные результаты, сроки и этапы реализации подпрограммы № 2</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Целью подпрограммы № 2 является предупреждение террористических и экстремистских проявлений.</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Данная цель будет достигнута путем решения следующих задач:</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усиления антитеррористической защищенности объектов образования, здравоохранения, культуры, спорта и других объектов с массовым пребыванием граждан;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повышения уровня межведомственного взаимодействия по профилактике экстремизма и терроризма;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привлечения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проведения воспитательной, пропагандистской работы с населением города, направленной на предупреждение террористической и экстремистской деятельности, повышение бдительности.</w:t>
      </w:r>
    </w:p>
    <w:p w:rsidR="0070705D" w:rsidRPr="0070705D" w:rsidRDefault="0070705D" w:rsidP="0070705D">
      <w:pPr>
        <w:spacing w:after="0" w:line="240" w:lineRule="auto"/>
        <w:ind w:firstLine="708"/>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Показатели (индикаторы)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2 приведены в приложении № 1 к настоящей программе.</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Сведения о методике расчета показателей (индикаторов)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2 приведены в приложении № 6 к настоящей программе.</w:t>
      </w:r>
    </w:p>
    <w:p w:rsidR="0070705D" w:rsidRPr="0070705D" w:rsidRDefault="0070705D" w:rsidP="0070705D">
      <w:pPr>
        <w:spacing w:after="0" w:line="240" w:lineRule="auto"/>
        <w:ind w:firstLine="708"/>
        <w:rPr>
          <w:rFonts w:ascii="Arial" w:eastAsia="Times New Roman" w:hAnsi="Arial" w:cs="Arial"/>
          <w:sz w:val="24"/>
          <w:szCs w:val="24"/>
          <w:lang w:eastAsia="ru-RU"/>
        </w:rPr>
      </w:pPr>
    </w:p>
    <w:p w:rsidR="0070705D" w:rsidRPr="0070705D" w:rsidRDefault="0070705D" w:rsidP="0070705D">
      <w:pPr>
        <w:spacing w:after="0" w:line="240" w:lineRule="auto"/>
        <w:ind w:firstLine="708"/>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Раздел 3</w:t>
      </w:r>
    </w:p>
    <w:p w:rsidR="0070705D" w:rsidRPr="0070705D" w:rsidRDefault="0070705D" w:rsidP="0070705D">
      <w:pPr>
        <w:spacing w:after="0" w:line="240" w:lineRule="auto"/>
        <w:ind w:firstLine="708"/>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Характеристика основных мероприятий и мероприятий подпрограммы </w:t>
      </w:r>
      <w:r w:rsidRPr="0070705D">
        <w:rPr>
          <w:rFonts w:ascii="Arial" w:eastAsia="Times New Roman" w:hAnsi="Arial" w:cs="Arial"/>
          <w:color w:val="000000"/>
          <w:sz w:val="24"/>
          <w:szCs w:val="24"/>
          <w:lang w:eastAsia="ru-RU"/>
        </w:rPr>
        <w:t>№ 2</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Основные мероприятия и мероприятия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2 представлены в приложении № 2 к настоящей программе.</w:t>
      </w:r>
    </w:p>
    <w:p w:rsidR="0070705D" w:rsidRPr="0070705D" w:rsidRDefault="0070705D" w:rsidP="0070705D">
      <w:pPr>
        <w:spacing w:after="0" w:line="240" w:lineRule="auto"/>
        <w:ind w:firstLine="708"/>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Раздел 4</w:t>
      </w:r>
    </w:p>
    <w:p w:rsidR="0070705D" w:rsidRPr="0070705D" w:rsidRDefault="0070705D" w:rsidP="0070705D">
      <w:pPr>
        <w:spacing w:after="0" w:line="240" w:lineRule="auto"/>
        <w:ind w:firstLine="708"/>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Информация по ресурсному обеспечению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2</w:t>
      </w:r>
    </w:p>
    <w:p w:rsidR="0070705D" w:rsidRPr="0070705D" w:rsidRDefault="0070705D" w:rsidP="0070705D">
      <w:pPr>
        <w:spacing w:after="0" w:line="240" w:lineRule="auto"/>
        <w:ind w:firstLine="708"/>
        <w:jc w:val="center"/>
        <w:rPr>
          <w:rFonts w:ascii="Arial" w:eastAsia="Times New Roman" w:hAnsi="Arial" w:cs="Arial"/>
          <w:sz w:val="24"/>
          <w:szCs w:val="24"/>
          <w:lang w:eastAsia="ru-RU"/>
        </w:rPr>
      </w:pP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Информация о расходах бюджета города на реализацию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2 представлена в приложении № 3 к настоящей программе.</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Расходы бюджета города, областного бюджета, и внебюджетных источников на реализацию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2 представлены в приложении № 4 к настоящей программе.</w:t>
      </w:r>
    </w:p>
    <w:p w:rsidR="0070705D" w:rsidRPr="0070705D" w:rsidRDefault="0070705D" w:rsidP="0070705D">
      <w:pPr>
        <w:spacing w:after="0" w:line="240" w:lineRule="auto"/>
        <w:jc w:val="both"/>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0705D">
        <w:rPr>
          <w:rFonts w:ascii="Arial" w:eastAsia="Times New Roman" w:hAnsi="Arial" w:cs="Arial"/>
          <w:sz w:val="24"/>
          <w:szCs w:val="24"/>
          <w:lang w:eastAsia="ru-RU"/>
        </w:rPr>
        <w:t>Паспорт подпрограммы № 3</w:t>
      </w:r>
    </w:p>
    <w:p w:rsidR="0070705D" w:rsidRPr="0070705D" w:rsidRDefault="0070705D" w:rsidP="0070705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«Комплексные меры противодействия злоупотреблению наркотиками и их</w:t>
      </w:r>
    </w:p>
    <w:p w:rsidR="0070705D" w:rsidRPr="0070705D" w:rsidRDefault="0070705D" w:rsidP="0070705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незаконному обороту в городе Новошахтинске»</w:t>
      </w:r>
    </w:p>
    <w:p w:rsidR="0070705D" w:rsidRPr="0070705D" w:rsidRDefault="0070705D" w:rsidP="0070705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6962"/>
      </w:tblGrid>
      <w:tr w:rsidR="0070705D" w:rsidRPr="0070705D" w:rsidTr="00021654">
        <w:tc>
          <w:tcPr>
            <w:tcW w:w="3016" w:type="dxa"/>
          </w:tcPr>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bCs/>
                <w:sz w:val="24"/>
                <w:szCs w:val="24"/>
                <w:lang w:eastAsia="ru-RU"/>
              </w:rPr>
              <w:t xml:space="preserve">Наименование </w:t>
            </w:r>
          </w:p>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 xml:space="preserve">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bCs/>
                <w:sz w:val="24"/>
                <w:szCs w:val="24"/>
                <w:lang w:eastAsia="ru-RU"/>
              </w:rPr>
              <w:t>3</w:t>
            </w:r>
          </w:p>
        </w:tc>
        <w:tc>
          <w:tcPr>
            <w:tcW w:w="6962"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Комплексные меры противодействия злоупотреблению наркотиками и их незаконному обороту в городе Новошахтинске (далее – подпрограмма № 3)</w:t>
            </w:r>
          </w:p>
        </w:tc>
      </w:tr>
      <w:tr w:rsidR="0070705D" w:rsidRPr="0070705D" w:rsidTr="00021654">
        <w:tc>
          <w:tcPr>
            <w:tcW w:w="3016" w:type="dxa"/>
          </w:tcPr>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 xml:space="preserve">Ответственный </w:t>
            </w:r>
          </w:p>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 xml:space="preserve">исполнитель </w:t>
            </w:r>
          </w:p>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 xml:space="preserve">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bCs/>
                <w:sz w:val="24"/>
                <w:szCs w:val="24"/>
                <w:lang w:eastAsia="ru-RU"/>
              </w:rPr>
              <w:t xml:space="preserve">3 </w:t>
            </w:r>
          </w:p>
        </w:tc>
        <w:tc>
          <w:tcPr>
            <w:tcW w:w="6962" w:type="dxa"/>
          </w:tcPr>
          <w:p w:rsidR="0070705D" w:rsidRPr="0070705D" w:rsidRDefault="0070705D" w:rsidP="0070705D">
            <w:pPr>
              <w:widowControl w:val="0"/>
              <w:spacing w:after="0" w:line="240" w:lineRule="auto"/>
              <w:jc w:val="both"/>
              <w:rPr>
                <w:rFonts w:ascii="Arial" w:eastAsia="Times New Roman" w:hAnsi="Arial" w:cs="Arial"/>
                <w:color w:val="FF0000"/>
                <w:sz w:val="24"/>
                <w:szCs w:val="24"/>
                <w:lang w:eastAsia="ru-RU"/>
              </w:rPr>
            </w:pPr>
            <w:r w:rsidRPr="0070705D">
              <w:rPr>
                <w:rFonts w:ascii="Arial" w:eastAsia="Times New Roman" w:hAnsi="Arial" w:cs="Arial"/>
                <w:sz w:val="24"/>
                <w:szCs w:val="24"/>
                <w:lang w:eastAsia="ru-RU"/>
              </w:rPr>
              <w:t>Администрация города в лице главного специалиста (секретаря) комиссий правоохранительной направленности</w:t>
            </w:r>
            <w:r w:rsidRPr="0070705D">
              <w:rPr>
                <w:rFonts w:ascii="Arial" w:eastAsia="Times New Roman" w:hAnsi="Arial" w:cs="Arial"/>
                <w:color w:val="FF0000"/>
                <w:sz w:val="24"/>
                <w:szCs w:val="24"/>
                <w:lang w:eastAsia="ru-RU"/>
              </w:rPr>
              <w:t xml:space="preserve"> </w:t>
            </w:r>
          </w:p>
        </w:tc>
      </w:tr>
      <w:tr w:rsidR="0070705D" w:rsidRPr="0070705D" w:rsidTr="00021654">
        <w:tc>
          <w:tcPr>
            <w:tcW w:w="3016" w:type="dxa"/>
          </w:tcPr>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Участники</w:t>
            </w:r>
          </w:p>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 xml:space="preserve">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bCs/>
                <w:sz w:val="24"/>
                <w:szCs w:val="24"/>
                <w:lang w:eastAsia="ru-RU"/>
              </w:rPr>
              <w:t>3</w:t>
            </w:r>
          </w:p>
        </w:tc>
        <w:tc>
          <w:tcPr>
            <w:tcW w:w="6962" w:type="dxa"/>
          </w:tcPr>
          <w:p w:rsidR="0070705D" w:rsidRPr="0070705D" w:rsidRDefault="0070705D" w:rsidP="0070705D">
            <w:pPr>
              <w:widowControl w:val="0"/>
              <w:suppressAutoHyphens/>
              <w:snapToGri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Управление образования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МБУЗ «ЦГБ»;</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отдел культуры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сектор по физической культуре, спорту и туризму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отдел по работе с населением Администрации города;</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отдел потребительского рынка Администрации города; </w:t>
            </w:r>
          </w:p>
          <w:p w:rsidR="0070705D" w:rsidRPr="0070705D" w:rsidRDefault="0070705D" w:rsidP="0070705D">
            <w:pPr>
              <w:keepLine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Наркологический кабинет в городе Новошахтинске Шахтинского филиала Государственного учреждения здравоохранения Ростовской области;</w:t>
            </w:r>
          </w:p>
          <w:p w:rsidR="0070705D" w:rsidRPr="0070705D" w:rsidRDefault="0070705D" w:rsidP="0070705D">
            <w:pPr>
              <w:widowControl w:val="0"/>
              <w:numPr>
                <w:ilvl w:val="0"/>
                <w:numId w:val="41"/>
              </w:numPr>
              <w:tabs>
                <w:tab w:val="left" w:pos="0"/>
              </w:tabs>
              <w:suppressAutoHyphens/>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муниципальное предприятие «Редакция газеты «Знамя шахтёра»;</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муниципальное бюджетное учреждение </w:t>
            </w:r>
            <w:r w:rsidRPr="0070705D">
              <w:rPr>
                <w:rFonts w:ascii="Arial" w:eastAsia="Times New Roman" w:hAnsi="Arial" w:cs="Arial"/>
                <w:sz w:val="24"/>
                <w:szCs w:val="24"/>
                <w:lang w:eastAsia="ru-RU"/>
              </w:rPr>
              <w:lastRenderedPageBreak/>
              <w:t>«</w:t>
            </w:r>
            <w:proofErr w:type="spellStart"/>
            <w:r w:rsidRPr="0070705D">
              <w:rPr>
                <w:rFonts w:ascii="Arial" w:eastAsia="Times New Roman" w:hAnsi="Arial" w:cs="Arial"/>
                <w:sz w:val="24"/>
                <w:szCs w:val="24"/>
                <w:lang w:eastAsia="ru-RU"/>
              </w:rPr>
              <w:t>ТелеРадиоКомпания</w:t>
            </w:r>
            <w:proofErr w:type="spellEnd"/>
            <w:r w:rsidRPr="0070705D">
              <w:rPr>
                <w:rFonts w:ascii="Arial" w:eastAsia="Times New Roman" w:hAnsi="Arial" w:cs="Arial"/>
                <w:sz w:val="24"/>
                <w:szCs w:val="24"/>
                <w:lang w:eastAsia="ru-RU"/>
              </w:rPr>
              <w:t xml:space="preserve"> «Несветай» города Новошахтинска</w:t>
            </w:r>
          </w:p>
        </w:tc>
      </w:tr>
      <w:tr w:rsidR="0070705D" w:rsidRPr="0070705D" w:rsidTr="00021654">
        <w:tc>
          <w:tcPr>
            <w:tcW w:w="3016" w:type="dxa"/>
          </w:tcPr>
          <w:p w:rsidR="0070705D" w:rsidRPr="0070705D" w:rsidRDefault="0070705D" w:rsidP="0070705D">
            <w:pPr>
              <w:shd w:val="clear" w:color="auto" w:fill="FFFFFF"/>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lastRenderedPageBreak/>
              <w:t xml:space="preserve">Программно-целевые инструменты </w:t>
            </w:r>
          </w:p>
          <w:p w:rsidR="0070705D" w:rsidRPr="0070705D" w:rsidRDefault="0070705D" w:rsidP="0070705D">
            <w:pPr>
              <w:shd w:val="clear" w:color="auto" w:fill="FFFFFF"/>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 xml:space="preserve">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bCs/>
                <w:sz w:val="24"/>
                <w:szCs w:val="24"/>
                <w:lang w:eastAsia="ru-RU"/>
              </w:rPr>
              <w:t>3</w:t>
            </w:r>
          </w:p>
        </w:tc>
        <w:tc>
          <w:tcPr>
            <w:tcW w:w="6962"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отсутствуют</w:t>
            </w:r>
          </w:p>
        </w:tc>
      </w:tr>
      <w:tr w:rsidR="0070705D" w:rsidRPr="0070705D" w:rsidTr="00021654">
        <w:tc>
          <w:tcPr>
            <w:tcW w:w="3016" w:type="dxa"/>
          </w:tcPr>
          <w:p w:rsidR="0070705D" w:rsidRPr="0070705D" w:rsidRDefault="0070705D" w:rsidP="0070705D">
            <w:pPr>
              <w:shd w:val="clear" w:color="auto" w:fill="FFFFFF"/>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 xml:space="preserve">Цели подпрограммы </w:t>
            </w:r>
          </w:p>
          <w:p w:rsidR="0070705D" w:rsidRPr="0070705D" w:rsidRDefault="0070705D" w:rsidP="0070705D">
            <w:pPr>
              <w:shd w:val="clear" w:color="auto" w:fill="FFFFFF"/>
              <w:spacing w:after="0" w:line="240" w:lineRule="auto"/>
              <w:rPr>
                <w:rFonts w:ascii="Arial" w:eastAsia="Times New Roman" w:hAnsi="Arial" w:cs="Arial"/>
                <w:bCs/>
                <w:sz w:val="24"/>
                <w:szCs w:val="24"/>
                <w:lang w:eastAsia="ru-RU"/>
              </w:rPr>
            </w:pPr>
            <w:r w:rsidRPr="0070705D">
              <w:rPr>
                <w:rFonts w:ascii="Arial" w:eastAsia="Times New Roman" w:hAnsi="Arial" w:cs="Arial"/>
                <w:color w:val="000000"/>
                <w:sz w:val="24"/>
                <w:szCs w:val="24"/>
                <w:lang w:eastAsia="ru-RU"/>
              </w:rPr>
              <w:t xml:space="preserve">№ </w:t>
            </w:r>
            <w:r w:rsidRPr="0070705D">
              <w:rPr>
                <w:rFonts w:ascii="Arial" w:eastAsia="Times New Roman" w:hAnsi="Arial" w:cs="Arial"/>
                <w:bCs/>
                <w:sz w:val="24"/>
                <w:szCs w:val="24"/>
                <w:lang w:eastAsia="ru-RU"/>
              </w:rPr>
              <w:t xml:space="preserve">3 </w:t>
            </w:r>
          </w:p>
        </w:tc>
        <w:tc>
          <w:tcPr>
            <w:tcW w:w="6962"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снижение уровня болезненности</w:t>
            </w:r>
            <w:proofErr w:type="gramStart"/>
            <w:r w:rsidRPr="0070705D">
              <w:rPr>
                <w:rFonts w:ascii="Arial" w:eastAsia="Times New Roman" w:hAnsi="Arial" w:cs="Arial"/>
                <w:sz w:val="24"/>
                <w:szCs w:val="24"/>
                <w:vertAlign w:val="superscript"/>
                <w:lang w:eastAsia="ru-RU"/>
              </w:rPr>
              <w:t>1</w:t>
            </w:r>
            <w:proofErr w:type="gramEnd"/>
            <w:r w:rsidRPr="0070705D">
              <w:rPr>
                <w:rFonts w:ascii="Arial" w:eastAsia="Times New Roman" w:hAnsi="Arial" w:cs="Arial"/>
                <w:sz w:val="24"/>
                <w:szCs w:val="24"/>
                <w:lang w:eastAsia="ru-RU"/>
              </w:rPr>
              <w:t xml:space="preserve"> населения синдромом зависимости от наркотиков</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p>
        </w:tc>
      </w:tr>
      <w:tr w:rsidR="0070705D" w:rsidRPr="0070705D" w:rsidTr="00021654">
        <w:tc>
          <w:tcPr>
            <w:tcW w:w="3016" w:type="dxa"/>
          </w:tcPr>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 xml:space="preserve">Задачи </w:t>
            </w:r>
          </w:p>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bCs/>
                <w:sz w:val="24"/>
                <w:szCs w:val="24"/>
                <w:lang w:eastAsia="ru-RU"/>
              </w:rPr>
              <w:t xml:space="preserve">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bCs/>
                <w:sz w:val="24"/>
                <w:szCs w:val="24"/>
                <w:lang w:eastAsia="ru-RU"/>
              </w:rPr>
              <w:t>3</w:t>
            </w:r>
          </w:p>
        </w:tc>
        <w:tc>
          <w:tcPr>
            <w:tcW w:w="6962"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мониторинг развития </w:t>
            </w:r>
            <w:proofErr w:type="spellStart"/>
            <w:r w:rsidRPr="0070705D">
              <w:rPr>
                <w:rFonts w:ascii="Arial" w:eastAsia="Times New Roman" w:hAnsi="Arial" w:cs="Arial"/>
                <w:sz w:val="24"/>
                <w:szCs w:val="24"/>
                <w:lang w:eastAsia="ru-RU"/>
              </w:rPr>
              <w:t>наркоситуации</w:t>
            </w:r>
            <w:proofErr w:type="spellEnd"/>
            <w:r w:rsidRPr="0070705D">
              <w:rPr>
                <w:rFonts w:ascii="Arial" w:eastAsia="Times New Roman" w:hAnsi="Arial" w:cs="Arial"/>
                <w:sz w:val="24"/>
                <w:szCs w:val="24"/>
                <w:lang w:eastAsia="ru-RU"/>
              </w:rPr>
              <w:t xml:space="preserve"> в городе;</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городе;</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развитие системы раннего выявления, </w:t>
            </w:r>
            <w:proofErr w:type="gramStart"/>
            <w:r w:rsidRPr="0070705D">
              <w:rPr>
                <w:rFonts w:ascii="Arial" w:eastAsia="Times New Roman" w:hAnsi="Arial" w:cs="Arial"/>
                <w:sz w:val="24"/>
                <w:szCs w:val="24"/>
                <w:lang w:eastAsia="ru-RU"/>
              </w:rPr>
              <w:t>медико-социальной</w:t>
            </w:r>
            <w:proofErr w:type="gramEnd"/>
            <w:r w:rsidRPr="0070705D">
              <w:rPr>
                <w:rFonts w:ascii="Arial" w:eastAsia="Times New Roman" w:hAnsi="Arial" w:cs="Arial"/>
                <w:sz w:val="24"/>
                <w:szCs w:val="24"/>
                <w:lang w:eastAsia="ru-RU"/>
              </w:rPr>
              <w:t xml:space="preserve"> реабилитации потребителей наркотиков, их мотивирование к участию в программах комплексной реабилитации;</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обеспечение и совершенствование специализированной, в том числе наркологической, медицинской помощи потребителям наркотиков;</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ограничение доступности наркотиков, находящихся в незаконном обороте</w:t>
            </w:r>
          </w:p>
        </w:tc>
      </w:tr>
      <w:tr w:rsidR="0070705D" w:rsidRPr="0070705D" w:rsidTr="00021654">
        <w:tc>
          <w:tcPr>
            <w:tcW w:w="3016" w:type="dxa"/>
          </w:tcPr>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sz w:val="24"/>
                <w:szCs w:val="24"/>
                <w:lang w:eastAsia="ru-RU"/>
              </w:rPr>
              <w:t xml:space="preserve">Целевые индикаторы и показатели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sz w:val="24"/>
                <w:szCs w:val="24"/>
                <w:lang w:eastAsia="ru-RU"/>
              </w:rPr>
              <w:t>3</w:t>
            </w:r>
          </w:p>
        </w:tc>
        <w:tc>
          <w:tcPr>
            <w:tcW w:w="6962"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удельный вес населения, систематически занимающегося физической культурой и спортом;</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доля обучающихся и воспитанников, прошедших </w:t>
            </w:r>
            <w:proofErr w:type="gramStart"/>
            <w:r w:rsidRPr="0070705D">
              <w:rPr>
                <w:rFonts w:ascii="Arial" w:eastAsia="Times New Roman" w:hAnsi="Arial" w:cs="Arial"/>
                <w:sz w:val="24"/>
                <w:szCs w:val="24"/>
                <w:lang w:eastAsia="ru-RU"/>
              </w:rPr>
              <w:t>обучение по</w:t>
            </w:r>
            <w:proofErr w:type="gramEnd"/>
            <w:r w:rsidRPr="0070705D">
              <w:rPr>
                <w:rFonts w:ascii="Arial" w:eastAsia="Times New Roman" w:hAnsi="Arial" w:cs="Arial"/>
                <w:sz w:val="24"/>
                <w:szCs w:val="24"/>
                <w:lang w:eastAsia="ru-RU"/>
              </w:rPr>
              <w:t xml:space="preserve"> образовательным программам профилактической направленности</w:t>
            </w:r>
          </w:p>
        </w:tc>
      </w:tr>
      <w:tr w:rsidR="0070705D" w:rsidRPr="0070705D" w:rsidTr="00021654">
        <w:tc>
          <w:tcPr>
            <w:tcW w:w="3016" w:type="dxa"/>
          </w:tcPr>
          <w:p w:rsidR="0070705D" w:rsidRPr="0070705D" w:rsidRDefault="0070705D" w:rsidP="0070705D">
            <w:pPr>
              <w:spacing w:after="0" w:line="240" w:lineRule="auto"/>
              <w:rPr>
                <w:rFonts w:ascii="Arial" w:eastAsia="Times New Roman" w:hAnsi="Arial" w:cs="Arial"/>
                <w:bCs/>
                <w:sz w:val="24"/>
                <w:szCs w:val="24"/>
                <w:lang w:eastAsia="ru-RU"/>
              </w:rPr>
            </w:pPr>
            <w:r w:rsidRPr="0070705D">
              <w:rPr>
                <w:rFonts w:ascii="Arial" w:eastAsia="Times New Roman" w:hAnsi="Arial" w:cs="Arial"/>
                <w:bCs/>
                <w:sz w:val="24"/>
                <w:szCs w:val="24"/>
                <w:lang w:eastAsia="ru-RU"/>
              </w:rPr>
              <w:t>Этапы и сроки реализации подпрограммы № 3</w:t>
            </w:r>
          </w:p>
        </w:tc>
        <w:tc>
          <w:tcPr>
            <w:tcW w:w="6962" w:type="dxa"/>
          </w:tcPr>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2014 - 2020 годы;</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этапы реализации подпрограммы № 3 не выделяются</w:t>
            </w:r>
          </w:p>
        </w:tc>
      </w:tr>
      <w:tr w:rsidR="0070705D" w:rsidRPr="0070705D" w:rsidTr="00021654">
        <w:tc>
          <w:tcPr>
            <w:tcW w:w="3016" w:type="dxa"/>
          </w:tcPr>
          <w:p w:rsidR="0070705D" w:rsidRPr="0070705D" w:rsidRDefault="0070705D" w:rsidP="0070705D">
            <w:pPr>
              <w:spacing w:after="0" w:line="240" w:lineRule="auto"/>
              <w:rPr>
                <w:rFonts w:ascii="Arial" w:eastAsia="Times New Roman" w:hAnsi="Arial" w:cs="Arial"/>
                <w:sz w:val="24"/>
                <w:szCs w:val="24"/>
                <w:highlight w:val="yellow"/>
                <w:lang w:eastAsia="ru-RU"/>
              </w:rPr>
            </w:pPr>
            <w:r w:rsidRPr="0070705D">
              <w:rPr>
                <w:rFonts w:ascii="Arial" w:eastAsia="Times New Roman" w:hAnsi="Arial" w:cs="Arial"/>
                <w:bCs/>
                <w:sz w:val="24"/>
                <w:szCs w:val="24"/>
                <w:lang w:eastAsia="ru-RU"/>
              </w:rPr>
              <w:t xml:space="preserve">Ресурсное обеспечение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bCs/>
                <w:sz w:val="24"/>
                <w:szCs w:val="24"/>
                <w:lang w:eastAsia="ru-RU"/>
              </w:rPr>
              <w:t>3</w:t>
            </w:r>
          </w:p>
        </w:tc>
        <w:tc>
          <w:tcPr>
            <w:tcW w:w="6962" w:type="dxa"/>
          </w:tcPr>
          <w:p w:rsidR="0070705D" w:rsidRPr="0070705D" w:rsidRDefault="0070705D" w:rsidP="0070705D">
            <w:pPr>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общий объем средств, необходимый для финансирования подпрограммы № 3 в 2014–2020 годах, составляет всего 795,0 тыс. руб., в том числе по годам реализации подпрограммы №3 из бюджета города:</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 год – 45,0 тыс. руб.;</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2015 год – 25,0 тыс. руб.;</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2016 год – 25,0 тыс. руб.;</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2017 год – 175,0 тыс. руб.;</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2018 год – 175,0 тыс. руб.;</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2019 год – 175,0 тыс. руб.;</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2020 год – 175,0 тыс. руб.</w:t>
            </w:r>
          </w:p>
        </w:tc>
      </w:tr>
      <w:tr w:rsidR="0070705D" w:rsidRPr="0070705D" w:rsidTr="00021654">
        <w:tc>
          <w:tcPr>
            <w:tcW w:w="3016" w:type="dxa"/>
          </w:tcPr>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bCs/>
                <w:sz w:val="24"/>
                <w:szCs w:val="24"/>
                <w:lang w:eastAsia="ru-RU"/>
              </w:rPr>
              <w:lastRenderedPageBreak/>
              <w:t xml:space="preserve">Ожидаемые результаты реализации подпрограммы </w:t>
            </w:r>
            <w:r w:rsidRPr="0070705D">
              <w:rPr>
                <w:rFonts w:ascii="Arial" w:eastAsia="Times New Roman" w:hAnsi="Arial" w:cs="Arial"/>
                <w:color w:val="000000"/>
                <w:sz w:val="24"/>
                <w:szCs w:val="24"/>
                <w:lang w:eastAsia="ru-RU"/>
              </w:rPr>
              <w:t xml:space="preserve">№ </w:t>
            </w:r>
            <w:r w:rsidRPr="0070705D">
              <w:rPr>
                <w:rFonts w:ascii="Arial" w:eastAsia="Times New Roman" w:hAnsi="Arial" w:cs="Arial"/>
                <w:bCs/>
                <w:sz w:val="24"/>
                <w:szCs w:val="24"/>
                <w:lang w:eastAsia="ru-RU"/>
              </w:rPr>
              <w:t>3</w:t>
            </w:r>
          </w:p>
        </w:tc>
        <w:tc>
          <w:tcPr>
            <w:tcW w:w="6962" w:type="dxa"/>
          </w:tcPr>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сдерживание распространения незаконного потребления наркотиков;</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снижение уровня заболеваемости наркоманией населения;</w:t>
            </w:r>
          </w:p>
          <w:p w:rsidR="0070705D" w:rsidRPr="0070705D" w:rsidRDefault="0070705D" w:rsidP="0070705D">
            <w:pPr>
              <w:widowControl w:val="0"/>
              <w:autoSpaceDE w:val="0"/>
              <w:autoSpaceDN w:val="0"/>
              <w:adjustRightInd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увеличение удельного веса населения, систематически занимающегося физической культурой и спортом;</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повышение доли обучающихся и воспитанников, прошедших </w:t>
            </w:r>
            <w:proofErr w:type="gramStart"/>
            <w:r w:rsidRPr="0070705D">
              <w:rPr>
                <w:rFonts w:ascii="Arial" w:eastAsia="Times New Roman" w:hAnsi="Arial" w:cs="Arial"/>
                <w:sz w:val="24"/>
                <w:szCs w:val="24"/>
                <w:lang w:eastAsia="ru-RU"/>
              </w:rPr>
              <w:t>обучение по</w:t>
            </w:r>
            <w:proofErr w:type="gramEnd"/>
            <w:r w:rsidRPr="0070705D">
              <w:rPr>
                <w:rFonts w:ascii="Arial" w:eastAsia="Times New Roman" w:hAnsi="Arial" w:cs="Arial"/>
                <w:sz w:val="24"/>
                <w:szCs w:val="24"/>
                <w:lang w:eastAsia="ru-RU"/>
              </w:rPr>
              <w:t xml:space="preserve"> образовательным программам профилактической направленности</w:t>
            </w:r>
          </w:p>
        </w:tc>
      </w:tr>
    </w:tbl>
    <w:p w:rsidR="0070705D" w:rsidRPr="0070705D" w:rsidRDefault="0070705D" w:rsidP="0070705D">
      <w:pPr>
        <w:widowControl w:val="0"/>
        <w:spacing w:after="0" w:line="240" w:lineRule="auto"/>
        <w:ind w:firstLine="709"/>
        <w:jc w:val="both"/>
        <w:rPr>
          <w:rFonts w:ascii="Arial" w:eastAsia="Times New Roman" w:hAnsi="Arial" w:cs="Arial"/>
          <w:sz w:val="24"/>
          <w:szCs w:val="24"/>
          <w:vertAlign w:val="superscript"/>
          <w:lang w:eastAsia="ru-RU"/>
        </w:rPr>
      </w:pP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vertAlign w:val="superscript"/>
          <w:lang w:eastAsia="ru-RU"/>
        </w:rPr>
        <w:t>1</w:t>
      </w:r>
      <w:r w:rsidRPr="0070705D">
        <w:rPr>
          <w:rFonts w:ascii="Arial" w:eastAsia="Times New Roman" w:hAnsi="Arial" w:cs="Arial"/>
          <w:sz w:val="24"/>
          <w:szCs w:val="24"/>
          <w:lang w:eastAsia="ru-RU"/>
        </w:rPr>
        <w:t> Болезненность – число лиц, больных наркоманией, в расчете на 100 тыс. населения.</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1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Характеристика сферы реализации подпрограммы № 3</w:t>
      </w:r>
    </w:p>
    <w:p w:rsidR="0070705D" w:rsidRPr="0070705D" w:rsidRDefault="0070705D" w:rsidP="0070705D">
      <w:pPr>
        <w:widowControl w:val="0"/>
        <w:autoSpaceDE w:val="0"/>
        <w:autoSpaceDN w:val="0"/>
        <w:adjustRightInd w:val="0"/>
        <w:spacing w:after="0" w:line="240" w:lineRule="auto"/>
        <w:ind w:firstLine="77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Проблема незаконного оборота и злоупотребления </w:t>
      </w:r>
      <w:hyperlink r:id="rId9" w:history="1">
        <w:r w:rsidRPr="0070705D">
          <w:rPr>
            <w:rFonts w:ascii="Arial" w:eastAsia="Times New Roman" w:hAnsi="Arial" w:cs="Arial"/>
            <w:sz w:val="24"/>
            <w:szCs w:val="24"/>
            <w:lang w:eastAsia="ru-RU"/>
          </w:rPr>
          <w:t>наркотическими средствами</w:t>
        </w:r>
      </w:hyperlink>
      <w:r w:rsidRPr="0070705D">
        <w:rPr>
          <w:rFonts w:ascii="Arial" w:eastAsia="Times New Roman" w:hAnsi="Arial" w:cs="Arial"/>
          <w:sz w:val="24"/>
          <w:szCs w:val="24"/>
          <w:lang w:eastAsia="ru-RU"/>
        </w:rPr>
        <w:t xml:space="preserve"> и </w:t>
      </w:r>
      <w:hyperlink r:id="rId10" w:history="1">
        <w:r w:rsidRPr="0070705D">
          <w:rPr>
            <w:rFonts w:ascii="Arial" w:eastAsia="Times New Roman" w:hAnsi="Arial" w:cs="Arial"/>
            <w:sz w:val="24"/>
            <w:szCs w:val="24"/>
            <w:lang w:eastAsia="ru-RU"/>
          </w:rPr>
          <w:t>психотропными веществами</w:t>
        </w:r>
      </w:hyperlink>
      <w:r w:rsidRPr="0070705D">
        <w:rPr>
          <w:rFonts w:ascii="Arial" w:eastAsia="Times New Roman" w:hAnsi="Arial" w:cs="Arial"/>
          <w:sz w:val="24"/>
          <w:szCs w:val="24"/>
          <w:lang w:eastAsia="ru-RU"/>
        </w:rPr>
        <w:t xml:space="preserve"> (далее – наркотики) характеризуется сохраняющейся в настоящее время масштабностью и остротой распространения наркомании в городе.</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w:t>
      </w:r>
      <w:proofErr w:type="spellStart"/>
      <w:r w:rsidRPr="0070705D">
        <w:rPr>
          <w:rFonts w:ascii="Arial" w:eastAsia="Times New Roman" w:hAnsi="Arial" w:cs="Arial"/>
          <w:sz w:val="24"/>
          <w:szCs w:val="24"/>
          <w:lang w:eastAsia="ru-RU"/>
        </w:rPr>
        <w:t>наркоситуации</w:t>
      </w:r>
      <w:proofErr w:type="spellEnd"/>
      <w:r w:rsidRPr="0070705D">
        <w:rPr>
          <w:rFonts w:ascii="Arial" w:eastAsia="Times New Roman" w:hAnsi="Arial" w:cs="Arial"/>
          <w:sz w:val="24"/>
          <w:szCs w:val="24"/>
          <w:lang w:eastAsia="ru-RU"/>
        </w:rPr>
        <w:t xml:space="preserve"> на территории города.</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Решение данной проблемы на уровне города обеспечивается ее сопряженностью с приоритетными вопросами, решаемыми посредством государственных программ Ростовской области.</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Администрации города, общественных организаций, что обуславливает необходимость применения программно-целевого метода.</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3 разработана в соответствии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w:t>
      </w:r>
      <w:r w:rsidRPr="0070705D">
        <w:rPr>
          <w:rFonts w:ascii="Arial" w:eastAsia="Times New Roman" w:hAnsi="Arial" w:cs="Arial"/>
          <w:sz w:val="24"/>
          <w:szCs w:val="24"/>
          <w:lang w:val="en-US" w:eastAsia="ru-RU"/>
        </w:rPr>
        <w:t> </w:t>
      </w:r>
      <w:r w:rsidRPr="0070705D">
        <w:rPr>
          <w:rFonts w:ascii="Arial" w:eastAsia="Times New Roman" w:hAnsi="Arial" w:cs="Arial"/>
          <w:sz w:val="24"/>
          <w:szCs w:val="24"/>
          <w:lang w:eastAsia="ru-RU"/>
        </w:rPr>
        <w:t xml:space="preserve">690. </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Анализ текущего состояния сферы реализации подпрограммы фиксирует, что в городе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наркозависимых, снижению доступности наркотиков, раннему выявлению несовершеннолетних, склонных к потреблению наркотиков.</w:t>
      </w:r>
    </w:p>
    <w:p w:rsidR="0070705D" w:rsidRPr="0070705D" w:rsidRDefault="0070705D" w:rsidP="0070705D">
      <w:pPr>
        <w:shd w:val="clear" w:color="auto" w:fill="FFFFFF"/>
        <w:tabs>
          <w:tab w:val="left" w:pos="7200"/>
        </w:tabs>
        <w:spacing w:after="0" w:line="240" w:lineRule="auto"/>
        <w:ind w:hanging="14"/>
        <w:rPr>
          <w:rFonts w:ascii="Arial" w:eastAsia="Times New Roman" w:hAnsi="Arial" w:cs="Arial"/>
          <w:sz w:val="24"/>
          <w:szCs w:val="20"/>
          <w:lang w:eastAsia="ru-RU"/>
        </w:rPr>
      </w:pPr>
      <w:r w:rsidRPr="0070705D">
        <w:rPr>
          <w:rFonts w:ascii="Arial" w:eastAsia="Times New Roman" w:hAnsi="Arial" w:cs="Arial"/>
          <w:sz w:val="24"/>
          <w:szCs w:val="24"/>
          <w:lang w:eastAsia="ru-RU"/>
        </w:rPr>
        <w:t xml:space="preserve">            Благодаря принятым мерам продолжилось снижение общего количества потребителей наркотиков. </w:t>
      </w:r>
      <w:r w:rsidRPr="0070705D">
        <w:rPr>
          <w:rFonts w:ascii="Arial" w:eastAsia="Times New Roman" w:hAnsi="Arial" w:cs="Arial"/>
          <w:sz w:val="24"/>
          <w:szCs w:val="20"/>
          <w:lang w:eastAsia="ru-RU"/>
        </w:rPr>
        <w:t xml:space="preserve">На диспансерном учёте в наркологическом кабинете нашего города с диагнозом «наркомания» состоит 421 человек (в 2012 городу - 437 человек). </w:t>
      </w:r>
    </w:p>
    <w:p w:rsidR="0070705D" w:rsidRPr="0070705D" w:rsidRDefault="0070705D" w:rsidP="0070705D">
      <w:pPr>
        <w:spacing w:after="0" w:line="240" w:lineRule="auto"/>
        <w:ind w:firstLine="686"/>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Доля несовершеннолетних, состоящих на диспансерном и профилактическом учете от общей численности несовершеннолетних, проживающих в муниципальном образовании, составляет всего 0,01%.</w:t>
      </w:r>
    </w:p>
    <w:p w:rsidR="0070705D" w:rsidRPr="0070705D" w:rsidRDefault="0070705D" w:rsidP="0070705D">
      <w:pPr>
        <w:widowControl w:val="0"/>
        <w:autoSpaceDE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Незаконное потребление наркотиков является одной из основных причин криминализации российского общества, прежде всего молодежной среды. Потребители наркотиков вносят решающий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Указанные обстоятельства обуславливают необходимость усиления антинаркотической деятельности с целевыми группами населения и обеспечения </w:t>
      </w:r>
      <w:proofErr w:type="gramStart"/>
      <w:r w:rsidRPr="0070705D">
        <w:rPr>
          <w:rFonts w:ascii="Arial" w:eastAsia="Times New Roman" w:hAnsi="Arial" w:cs="Arial"/>
          <w:sz w:val="24"/>
          <w:szCs w:val="24"/>
          <w:lang w:eastAsia="ru-RU"/>
        </w:rPr>
        <w:t>контроля за</w:t>
      </w:r>
      <w:proofErr w:type="gramEnd"/>
      <w:r w:rsidRPr="0070705D">
        <w:rPr>
          <w:rFonts w:ascii="Arial" w:eastAsia="Times New Roman" w:hAnsi="Arial" w:cs="Arial"/>
          <w:sz w:val="24"/>
          <w:szCs w:val="24"/>
          <w:lang w:eastAsia="ru-RU"/>
        </w:rPr>
        <w:t xml:space="preserve"> ее результативностью.</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Подпрограмма № 3  должна внести решающий вклад в реализацию задач по формированию здорового образа жизни граждан города,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Сокращение спроса на наркотики направлено на оздоровление населения города путем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и включает:</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систему профилактики немедицинского потребления наркотиков;</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наркологическую медицинскую помощь;</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реабилитацию больных наркоманией;</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proofErr w:type="gramStart"/>
      <w:r w:rsidRPr="0070705D">
        <w:rPr>
          <w:rFonts w:ascii="Arial" w:eastAsia="Times New Roman" w:hAnsi="Arial" w:cs="Arial"/>
          <w:sz w:val="24"/>
          <w:szCs w:val="24"/>
          <w:lang w:eastAsia="ru-RU"/>
        </w:rPr>
        <w:t>медико-социальную</w:t>
      </w:r>
      <w:proofErr w:type="gramEnd"/>
      <w:r w:rsidRPr="0070705D">
        <w:rPr>
          <w:rFonts w:ascii="Arial" w:eastAsia="Times New Roman" w:hAnsi="Arial" w:cs="Arial"/>
          <w:sz w:val="24"/>
          <w:szCs w:val="24"/>
          <w:lang w:eastAsia="ru-RU"/>
        </w:rPr>
        <w:t xml:space="preserve"> реабилитацию больных наркоманией;</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социальную и трудовую </w:t>
      </w:r>
      <w:proofErr w:type="spellStart"/>
      <w:r w:rsidRPr="0070705D">
        <w:rPr>
          <w:rFonts w:ascii="Arial" w:eastAsia="Times New Roman" w:hAnsi="Arial" w:cs="Arial"/>
          <w:sz w:val="24"/>
          <w:szCs w:val="24"/>
          <w:lang w:eastAsia="ru-RU"/>
        </w:rPr>
        <w:t>реинтеграцию</w:t>
      </w:r>
      <w:proofErr w:type="spellEnd"/>
      <w:r w:rsidRPr="0070705D">
        <w:rPr>
          <w:rFonts w:ascii="Arial" w:eastAsia="Times New Roman" w:hAnsi="Arial" w:cs="Arial"/>
          <w:sz w:val="24"/>
          <w:szCs w:val="24"/>
          <w:lang w:eastAsia="ru-RU"/>
        </w:rPr>
        <w:t xml:space="preserve"> участников реабилитационных программ (социальная реабилитация и </w:t>
      </w:r>
      <w:proofErr w:type="spellStart"/>
      <w:r w:rsidRPr="0070705D">
        <w:rPr>
          <w:rFonts w:ascii="Arial" w:eastAsia="Times New Roman" w:hAnsi="Arial" w:cs="Arial"/>
          <w:sz w:val="24"/>
          <w:szCs w:val="24"/>
          <w:lang w:eastAsia="ru-RU"/>
        </w:rPr>
        <w:t>ресоциализация</w:t>
      </w:r>
      <w:proofErr w:type="spellEnd"/>
      <w:r w:rsidRPr="0070705D">
        <w:rPr>
          <w:rFonts w:ascii="Arial" w:eastAsia="Times New Roman" w:hAnsi="Arial" w:cs="Arial"/>
          <w:sz w:val="24"/>
          <w:szCs w:val="24"/>
          <w:lang w:eastAsia="ru-RU"/>
        </w:rPr>
        <w:t xml:space="preserve"> лиц, потребляющих наркотики в немедицинских целях).</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Основными проблемами сферы реализации подпрограммы № 3 являются:</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недостаточные мотивационные и стимулирующие механизмы в сфере реализации антинаркотической деятельности;</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несовершенство системы мониторинга и оценки </w:t>
      </w:r>
      <w:proofErr w:type="spellStart"/>
      <w:r w:rsidRPr="0070705D">
        <w:rPr>
          <w:rFonts w:ascii="Arial" w:eastAsia="Times New Roman" w:hAnsi="Arial" w:cs="Arial"/>
          <w:sz w:val="24"/>
          <w:szCs w:val="24"/>
          <w:lang w:eastAsia="ru-RU"/>
        </w:rPr>
        <w:t>наркоситуации</w:t>
      </w:r>
      <w:proofErr w:type="spellEnd"/>
      <w:r w:rsidRPr="0070705D">
        <w:rPr>
          <w:rFonts w:ascii="Arial" w:eastAsia="Times New Roman" w:hAnsi="Arial" w:cs="Arial"/>
          <w:sz w:val="24"/>
          <w:szCs w:val="24"/>
          <w:lang w:eastAsia="ru-RU"/>
        </w:rPr>
        <w:t xml:space="preserve"> в Ростовской области и городе, а также недостаточное ресурсное обеспечение на ее проектирование и создание;</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 xml:space="preserve">отсутствие национальной системы социальной реабилитации и </w:t>
      </w:r>
      <w:proofErr w:type="spellStart"/>
      <w:r w:rsidRPr="0070705D">
        <w:rPr>
          <w:rFonts w:ascii="Arial" w:eastAsia="Times New Roman" w:hAnsi="Arial" w:cs="Arial"/>
          <w:sz w:val="24"/>
          <w:szCs w:val="24"/>
          <w:lang w:eastAsia="ru-RU"/>
        </w:rPr>
        <w:t>ресоциализации</w:t>
      </w:r>
      <w:proofErr w:type="spellEnd"/>
      <w:r w:rsidRPr="0070705D">
        <w:rPr>
          <w:rFonts w:ascii="Arial" w:eastAsia="Times New Roman" w:hAnsi="Arial" w:cs="Arial"/>
          <w:sz w:val="24"/>
          <w:szCs w:val="24"/>
          <w:lang w:eastAsia="ru-RU"/>
        </w:rPr>
        <w:t>, а также недостаточное ресурсное обеспечение на ее проектирование и создание.</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Среди основных факторов, оказывающих влияние на распространение наркомании в городе, можно выделить в первую очередь транснациональный характер </w:t>
      </w:r>
      <w:proofErr w:type="spellStart"/>
      <w:r w:rsidRPr="0070705D">
        <w:rPr>
          <w:rFonts w:ascii="Arial" w:eastAsia="Times New Roman" w:hAnsi="Arial" w:cs="Arial"/>
          <w:sz w:val="24"/>
          <w:szCs w:val="24"/>
          <w:lang w:eastAsia="ru-RU"/>
        </w:rPr>
        <w:t>наркопреступности</w:t>
      </w:r>
      <w:proofErr w:type="spellEnd"/>
      <w:r w:rsidRPr="0070705D">
        <w:rPr>
          <w:rFonts w:ascii="Arial" w:eastAsia="Times New Roman" w:hAnsi="Arial" w:cs="Arial"/>
          <w:sz w:val="24"/>
          <w:szCs w:val="24"/>
          <w:lang w:eastAsia="ru-RU"/>
        </w:rPr>
        <w:t xml:space="preserve"> и прохождение по территории Ростовской области части так называемого южного </w:t>
      </w:r>
      <w:proofErr w:type="spellStart"/>
      <w:r w:rsidRPr="0070705D">
        <w:rPr>
          <w:rFonts w:ascii="Arial" w:eastAsia="Times New Roman" w:hAnsi="Arial" w:cs="Arial"/>
          <w:sz w:val="24"/>
          <w:szCs w:val="24"/>
          <w:lang w:eastAsia="ru-RU"/>
        </w:rPr>
        <w:t>наркотрафика</w:t>
      </w:r>
      <w:proofErr w:type="spellEnd"/>
      <w:r w:rsidRPr="0070705D">
        <w:rPr>
          <w:rFonts w:ascii="Arial" w:eastAsia="Times New Roman" w:hAnsi="Arial" w:cs="Arial"/>
          <w:sz w:val="24"/>
          <w:szCs w:val="24"/>
          <w:lang w:eastAsia="ru-RU"/>
        </w:rPr>
        <w:t>, климатические особенности местности, национальную неоднородность населения и активные миграционные процессы. Высокая доходность операций, связанных  с незаконным оборотом наркотиков, способствует сохранению рынка незаконного предложения наркотиков и втягиванию в него наиболее уязвимой части трудоспособного населения.</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Распространению наркотиков способствует и имеющаяся в Ростовской области природная сырьевая база для изготовления наркотиков естественного происхождения.</w:t>
      </w:r>
    </w:p>
    <w:p w:rsidR="0070705D" w:rsidRPr="0070705D" w:rsidRDefault="0070705D" w:rsidP="0070705D">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В рамках </w:t>
      </w:r>
      <w:proofErr w:type="gramStart"/>
      <w:r w:rsidRPr="0070705D">
        <w:rPr>
          <w:rFonts w:ascii="Arial" w:eastAsia="Times New Roman" w:hAnsi="Arial" w:cs="Arial"/>
          <w:sz w:val="24"/>
          <w:szCs w:val="24"/>
          <w:lang w:eastAsia="ru-RU"/>
        </w:rPr>
        <w:t>прогнозирования развития сферы реализации подпрограммы</w:t>
      </w:r>
      <w:proofErr w:type="gramEnd"/>
      <w:r w:rsidRPr="0070705D">
        <w:rPr>
          <w:rFonts w:ascii="Arial" w:eastAsia="Times New Roman" w:hAnsi="Arial" w:cs="Arial"/>
          <w:sz w:val="24"/>
          <w:szCs w:val="24"/>
          <w:lang w:eastAsia="ru-RU"/>
        </w:rPr>
        <w:t xml:space="preserve"> № 3 могут быть выделены следующие основные тенденции изменения в среднесрочной перспективе, связанные как с воздействием внешней среды, так и с деятельностью участников подпрограммы № 3.</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Анализ криминогенных процессов в сфере незаконного оборота наркотиков позволяет утверждать, что указанные в настоящем пункте тенденции будут актуальны в течение нескольких следующих лет.</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Большая часть потребителей наркотических сре</w:t>
      </w:r>
      <w:proofErr w:type="gramStart"/>
      <w:r w:rsidRPr="0070705D">
        <w:rPr>
          <w:rFonts w:ascii="Arial" w:eastAsia="Times New Roman" w:hAnsi="Arial" w:cs="Arial"/>
          <w:sz w:val="24"/>
          <w:szCs w:val="24"/>
          <w:lang w:eastAsia="ru-RU"/>
        </w:rPr>
        <w:t>дств в г</w:t>
      </w:r>
      <w:proofErr w:type="gramEnd"/>
      <w:r w:rsidRPr="0070705D">
        <w:rPr>
          <w:rFonts w:ascii="Arial" w:eastAsia="Times New Roman" w:hAnsi="Arial" w:cs="Arial"/>
          <w:sz w:val="24"/>
          <w:szCs w:val="24"/>
          <w:lang w:eastAsia="ru-RU"/>
        </w:rPr>
        <w:t xml:space="preserve">ороде использует препараты конопли, поэтому не следует ожидать полного преодоления </w:t>
      </w:r>
      <w:proofErr w:type="spellStart"/>
      <w:r w:rsidRPr="0070705D">
        <w:rPr>
          <w:rFonts w:ascii="Arial" w:eastAsia="Times New Roman" w:hAnsi="Arial" w:cs="Arial"/>
          <w:sz w:val="24"/>
          <w:szCs w:val="24"/>
          <w:lang w:eastAsia="ru-RU"/>
        </w:rPr>
        <w:t>каннабисной</w:t>
      </w:r>
      <w:proofErr w:type="spellEnd"/>
      <w:r w:rsidRPr="0070705D">
        <w:rPr>
          <w:rFonts w:ascii="Arial" w:eastAsia="Times New Roman" w:hAnsi="Arial" w:cs="Arial"/>
          <w:sz w:val="24"/>
          <w:szCs w:val="24"/>
          <w:lang w:eastAsia="ru-RU"/>
        </w:rPr>
        <w:t xml:space="preserve"> наркомании.</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Дальнейшее развитие экономики неизбежно приведет к активизации работы мест массового досуга молодежи, что в сочетании с наблюдаемыми в </w:t>
      </w:r>
      <w:proofErr w:type="spellStart"/>
      <w:r w:rsidRPr="0070705D">
        <w:rPr>
          <w:rFonts w:ascii="Arial" w:eastAsia="Times New Roman" w:hAnsi="Arial" w:cs="Arial"/>
          <w:sz w:val="24"/>
          <w:szCs w:val="24"/>
          <w:lang w:eastAsia="ru-RU"/>
        </w:rPr>
        <w:t>наркоситуации</w:t>
      </w:r>
      <w:proofErr w:type="spellEnd"/>
      <w:r w:rsidRPr="0070705D">
        <w:rPr>
          <w:rFonts w:ascii="Arial" w:eastAsia="Times New Roman" w:hAnsi="Arial" w:cs="Arial"/>
          <w:sz w:val="24"/>
          <w:szCs w:val="24"/>
          <w:lang w:eastAsia="ru-RU"/>
        </w:rPr>
        <w:t xml:space="preserve"> процессами может способствовать росту потребления наркотических средств синтетического происхождения.</w:t>
      </w:r>
    </w:p>
    <w:p w:rsidR="0070705D" w:rsidRPr="0070705D" w:rsidRDefault="0070705D" w:rsidP="0070705D">
      <w:pPr>
        <w:widowControl w:val="0"/>
        <w:autoSpaceDE w:val="0"/>
        <w:autoSpaceDN w:val="0"/>
        <w:adjustRightInd w:val="0"/>
        <w:spacing w:after="0" w:line="240" w:lineRule="auto"/>
        <w:ind w:firstLine="700"/>
        <w:jc w:val="both"/>
        <w:rPr>
          <w:rFonts w:ascii="Arial" w:eastAsia="Times New Roman" w:hAnsi="Arial" w:cs="Arial"/>
          <w:sz w:val="24"/>
          <w:szCs w:val="24"/>
          <w:lang w:eastAsia="ru-RU"/>
        </w:rPr>
      </w:pPr>
      <w:proofErr w:type="gramStart"/>
      <w:r w:rsidRPr="0070705D">
        <w:rPr>
          <w:rFonts w:ascii="Arial" w:eastAsia="Times New Roman" w:hAnsi="Arial" w:cs="Arial"/>
          <w:sz w:val="24"/>
          <w:szCs w:val="24"/>
          <w:lang w:eastAsia="ru-RU"/>
        </w:rPr>
        <w:t>В среднесрочной перспективе (в ближайшие 3–5 лет) предположительно продолжится сокращение общего уровня регистрируемой преступности.</w:t>
      </w:r>
      <w:proofErr w:type="gramEnd"/>
      <w:r w:rsidRPr="0070705D">
        <w:rPr>
          <w:rFonts w:ascii="Arial" w:eastAsia="Times New Roman" w:hAnsi="Arial" w:cs="Arial"/>
          <w:sz w:val="24"/>
          <w:szCs w:val="24"/>
          <w:lang w:eastAsia="ru-RU"/>
        </w:rPr>
        <w:t xml:space="preserve"> Будет также снижаться число зарегистрированных тяжких и особо тяжких преступлений, связанных с наркотиками. При этом сохранится тенденция увеличения общественной опасности совершения правонарушений в сфере реализации программы.</w:t>
      </w:r>
    </w:p>
    <w:p w:rsidR="0070705D" w:rsidRPr="0070705D" w:rsidRDefault="0070705D" w:rsidP="0070705D">
      <w:pPr>
        <w:widowControl w:val="0"/>
        <w:autoSpaceDE w:val="0"/>
        <w:autoSpaceDN w:val="0"/>
        <w:adjustRightInd w:val="0"/>
        <w:spacing w:after="0" w:line="240" w:lineRule="auto"/>
        <w:ind w:firstLine="7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w:t>
      </w:r>
      <w:proofErr w:type="spellStart"/>
      <w:r w:rsidRPr="0070705D">
        <w:rPr>
          <w:rFonts w:ascii="Arial" w:eastAsia="Times New Roman" w:hAnsi="Arial" w:cs="Arial"/>
          <w:sz w:val="24"/>
          <w:szCs w:val="24"/>
          <w:lang w:eastAsia="ru-RU"/>
        </w:rPr>
        <w:t>психоактивных</w:t>
      </w:r>
      <w:proofErr w:type="spellEnd"/>
      <w:r w:rsidRPr="0070705D">
        <w:rPr>
          <w:rFonts w:ascii="Arial" w:eastAsia="Times New Roman" w:hAnsi="Arial" w:cs="Arial"/>
          <w:sz w:val="24"/>
          <w:szCs w:val="24"/>
          <w:lang w:eastAsia="ru-RU"/>
        </w:rPr>
        <w:t xml:space="preserve"> веществ лекарственных препаратов, которые ранее не были признаны наркотиками в порядке, предусмотренном действующим законодательством.</w:t>
      </w:r>
    </w:p>
    <w:p w:rsidR="0070705D" w:rsidRPr="0070705D" w:rsidRDefault="0070705D" w:rsidP="0070705D">
      <w:pPr>
        <w:widowControl w:val="0"/>
        <w:autoSpaceDE w:val="0"/>
        <w:autoSpaceDN w:val="0"/>
        <w:adjustRightInd w:val="0"/>
        <w:spacing w:after="0" w:line="240" w:lineRule="auto"/>
        <w:ind w:firstLine="7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В долгосрочной перспективе, при условии улучшения социально-экономической ситуации, активизации правоохранительной деятельности, проведения Администрацией города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Важную роль в достижении цели подпрограммы должны сыграть внедрение и реализация национальной системы социальной реабилитации и </w:t>
      </w:r>
      <w:proofErr w:type="spellStart"/>
      <w:r w:rsidRPr="0070705D">
        <w:rPr>
          <w:rFonts w:ascii="Arial" w:eastAsia="Times New Roman" w:hAnsi="Arial" w:cs="Arial"/>
          <w:sz w:val="24"/>
          <w:szCs w:val="24"/>
          <w:lang w:eastAsia="ru-RU"/>
        </w:rPr>
        <w:t>ресоциализации</w:t>
      </w:r>
      <w:proofErr w:type="spellEnd"/>
      <w:r w:rsidRPr="0070705D">
        <w:rPr>
          <w:rFonts w:ascii="Arial" w:eastAsia="Times New Roman" w:hAnsi="Arial" w:cs="Arial"/>
          <w:sz w:val="24"/>
          <w:szCs w:val="24"/>
          <w:lang w:eastAsia="ru-RU"/>
        </w:rPr>
        <w:t xml:space="preserve"> и особую роль должна сыграть государственная система мониторинга и оценки </w:t>
      </w:r>
      <w:proofErr w:type="spellStart"/>
      <w:r w:rsidRPr="0070705D">
        <w:rPr>
          <w:rFonts w:ascii="Arial" w:eastAsia="Times New Roman" w:hAnsi="Arial" w:cs="Arial"/>
          <w:sz w:val="24"/>
          <w:szCs w:val="24"/>
          <w:lang w:eastAsia="ru-RU"/>
        </w:rPr>
        <w:t>наркоситуации</w:t>
      </w:r>
      <w:proofErr w:type="spellEnd"/>
      <w:r w:rsidRPr="0070705D">
        <w:rPr>
          <w:rFonts w:ascii="Arial" w:eastAsia="Times New Roman" w:hAnsi="Arial" w:cs="Arial"/>
          <w:sz w:val="24"/>
          <w:szCs w:val="24"/>
          <w:lang w:eastAsia="ru-RU"/>
        </w:rPr>
        <w:t>.</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proofErr w:type="gramStart"/>
      <w:r w:rsidRPr="0070705D">
        <w:rPr>
          <w:rFonts w:ascii="Arial" w:eastAsia="Times New Roman" w:hAnsi="Arial" w:cs="Arial"/>
          <w:sz w:val="24"/>
          <w:szCs w:val="24"/>
          <w:lang w:eastAsia="ru-RU"/>
        </w:rPr>
        <w:t>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города на борьбу с наркотиками, на отказ от их потребления будут способствовать сокращению количества лиц, потребляющих наркотики, а также количества лиц, вовлеченных в незаконный оборот наркотиков; вовлечению населения города в работу по профилактике наркомании.</w:t>
      </w:r>
      <w:proofErr w:type="gramEnd"/>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Невыполнение или неэффективное выполнение подпрограммы возможно в случае реализации внешних рисков.</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К основным внешним рискам относятся: </w:t>
      </w:r>
      <w:proofErr w:type="gramStart"/>
      <w:r w:rsidRPr="0070705D">
        <w:rPr>
          <w:rFonts w:ascii="Arial" w:eastAsia="Times New Roman" w:hAnsi="Arial" w:cs="Arial"/>
          <w:sz w:val="24"/>
          <w:szCs w:val="24"/>
          <w:lang w:eastAsia="ru-RU"/>
        </w:rPr>
        <w:t>нормативно-правовые</w:t>
      </w:r>
      <w:proofErr w:type="gramEnd"/>
      <w:r w:rsidRPr="0070705D">
        <w:rPr>
          <w:rFonts w:ascii="Arial" w:eastAsia="Times New Roman" w:hAnsi="Arial" w:cs="Arial"/>
          <w:sz w:val="24"/>
          <w:szCs w:val="24"/>
          <w:lang w:eastAsia="ru-RU"/>
        </w:rPr>
        <w:t>, финансово-экономические, социально-экономические и организационные.</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Нормативно-правовые и организационные риски заключаются в изменении структуры и задач Администрации города и территориальных органов федеральных органов исполнительной власти, участвующих в реализации программных мероприятий, изменении нормативной правовой базы.</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Финансово-экономический риск заключается в недостаточном финансировании реализации подпрограммы.</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К социально-экономическому риску относится осложнение социально-экономической обстановки.</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Минимизировать данный риск возможно за счет:</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проведения социально-экономической политики, направленной на уменьшение социального неравенства;</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повышения уровня финансирования социальных программ.</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К рискам, не поддающимся управлению, относятся также различные форс-мажорные обстоятельства. </w:t>
      </w:r>
      <w:bookmarkStart w:id="1" w:name="sub_1021"/>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2 </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Цели, задачи и показатели (индикаторы), основные ожидаемые конечные </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результаты, сроки и этапы реализации подпрограммы № 3</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p>
    <w:bookmarkEnd w:id="1"/>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Целью подпрограммы  является снижение уровня болезненности населения синдромом зависимости от наркотиков.</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Данная цель будет достигнута путем решения следующих задач:</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мониторинга развития </w:t>
      </w:r>
      <w:proofErr w:type="spellStart"/>
      <w:r w:rsidRPr="0070705D">
        <w:rPr>
          <w:rFonts w:ascii="Arial" w:eastAsia="Times New Roman" w:hAnsi="Arial" w:cs="Arial"/>
          <w:sz w:val="24"/>
          <w:szCs w:val="24"/>
          <w:lang w:eastAsia="ru-RU"/>
        </w:rPr>
        <w:t>наркоситуации</w:t>
      </w:r>
      <w:proofErr w:type="spellEnd"/>
      <w:r w:rsidRPr="0070705D">
        <w:rPr>
          <w:rFonts w:ascii="Arial" w:eastAsia="Times New Roman" w:hAnsi="Arial" w:cs="Arial"/>
          <w:sz w:val="24"/>
          <w:szCs w:val="24"/>
          <w:lang w:eastAsia="ru-RU"/>
        </w:rPr>
        <w:t xml:space="preserve"> в городе;</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проведения профилактических мероприятий по сокращению немедицинского потребления наркотиков, основанных на формировании антинаркотического мировоззрения в городе;</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развития системы раннего выявления, </w:t>
      </w:r>
      <w:proofErr w:type="gramStart"/>
      <w:r w:rsidRPr="0070705D">
        <w:rPr>
          <w:rFonts w:ascii="Arial" w:eastAsia="Times New Roman" w:hAnsi="Arial" w:cs="Arial"/>
          <w:sz w:val="24"/>
          <w:szCs w:val="24"/>
          <w:lang w:eastAsia="ru-RU"/>
        </w:rPr>
        <w:t>медико-социальной</w:t>
      </w:r>
      <w:proofErr w:type="gramEnd"/>
      <w:r w:rsidRPr="0070705D">
        <w:rPr>
          <w:rFonts w:ascii="Arial" w:eastAsia="Times New Roman" w:hAnsi="Arial" w:cs="Arial"/>
          <w:sz w:val="24"/>
          <w:szCs w:val="24"/>
          <w:lang w:eastAsia="ru-RU"/>
        </w:rPr>
        <w:t xml:space="preserve"> реабилитации потребителей наркотиков, их мотивирование к участию в программах комплексной реабилитации;</w:t>
      </w:r>
    </w:p>
    <w:p w:rsidR="0070705D" w:rsidRPr="0070705D" w:rsidRDefault="0070705D" w:rsidP="0070705D">
      <w:pPr>
        <w:widowControl w:val="0"/>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обеспечение и совершенствование специализированной, в том числе наркологической, медицинской помощи потребителям наркотиков;</w:t>
      </w:r>
    </w:p>
    <w:p w:rsidR="0070705D" w:rsidRPr="0070705D" w:rsidRDefault="0070705D" w:rsidP="007070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ограничения доступности наркотиков, находящихся в незаконном обороте.</w:t>
      </w:r>
    </w:p>
    <w:p w:rsidR="0070705D" w:rsidRPr="0070705D" w:rsidRDefault="0070705D" w:rsidP="0070705D">
      <w:pPr>
        <w:spacing w:after="0" w:line="240" w:lineRule="auto"/>
        <w:ind w:firstLine="708"/>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Показатели (индикаторы) подпрограммы </w:t>
      </w:r>
      <w:r w:rsidRPr="0070705D">
        <w:rPr>
          <w:rFonts w:ascii="Arial" w:eastAsia="Times New Roman" w:hAnsi="Arial" w:cs="Arial"/>
          <w:color w:val="000000"/>
          <w:sz w:val="24"/>
          <w:szCs w:val="24"/>
          <w:lang w:eastAsia="ru-RU"/>
        </w:rPr>
        <w:t>№ 3</w:t>
      </w:r>
      <w:r w:rsidRPr="0070705D">
        <w:rPr>
          <w:rFonts w:ascii="Arial" w:eastAsia="Times New Roman" w:hAnsi="Arial" w:cs="Arial"/>
          <w:sz w:val="24"/>
          <w:szCs w:val="24"/>
          <w:lang w:eastAsia="ru-RU"/>
        </w:rPr>
        <w:t xml:space="preserve"> приведены в приложении № 1 к настоящей программе.</w:t>
      </w:r>
    </w:p>
    <w:p w:rsidR="0070705D" w:rsidRPr="0070705D" w:rsidRDefault="0070705D" w:rsidP="0070705D">
      <w:pPr>
        <w:spacing w:after="0" w:line="240" w:lineRule="auto"/>
        <w:ind w:firstLine="708"/>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Сведения о </w:t>
      </w:r>
      <w:proofErr w:type="gramStart"/>
      <w:r w:rsidRPr="0070705D">
        <w:rPr>
          <w:rFonts w:ascii="Arial" w:eastAsia="Times New Roman" w:hAnsi="Arial" w:cs="Arial"/>
          <w:sz w:val="24"/>
          <w:szCs w:val="24"/>
          <w:lang w:eastAsia="ru-RU"/>
        </w:rPr>
        <w:t>показателях, включенных в план статистических работ</w:t>
      </w:r>
      <w:r w:rsidRPr="0070705D">
        <w:rPr>
          <w:rFonts w:ascii="Arial" w:eastAsia="Times New Roman" w:hAnsi="Arial" w:cs="Arial"/>
          <w:color w:val="FF0000"/>
          <w:sz w:val="24"/>
          <w:szCs w:val="24"/>
          <w:lang w:eastAsia="ru-RU"/>
        </w:rPr>
        <w:t xml:space="preserve"> </w:t>
      </w:r>
      <w:r w:rsidRPr="0070705D">
        <w:rPr>
          <w:rFonts w:ascii="Arial" w:eastAsia="Times New Roman" w:hAnsi="Arial" w:cs="Arial"/>
          <w:sz w:val="24"/>
          <w:szCs w:val="24"/>
          <w:lang w:eastAsia="ru-RU"/>
        </w:rPr>
        <w:t>подпрограммы № 3 приведены</w:t>
      </w:r>
      <w:proofErr w:type="gramEnd"/>
      <w:r w:rsidRPr="0070705D">
        <w:rPr>
          <w:rFonts w:ascii="Arial" w:eastAsia="Times New Roman" w:hAnsi="Arial" w:cs="Arial"/>
          <w:sz w:val="24"/>
          <w:szCs w:val="24"/>
          <w:lang w:eastAsia="ru-RU"/>
        </w:rPr>
        <w:t xml:space="preserve"> в приложении № 5 к настоящей программе.</w:t>
      </w:r>
    </w:p>
    <w:p w:rsidR="0070705D" w:rsidRPr="0070705D" w:rsidRDefault="0070705D" w:rsidP="0070705D">
      <w:pPr>
        <w:spacing w:after="0" w:line="240" w:lineRule="auto"/>
        <w:ind w:firstLine="708"/>
        <w:rPr>
          <w:rFonts w:ascii="Arial" w:eastAsia="Times New Roman" w:hAnsi="Arial" w:cs="Arial"/>
          <w:sz w:val="24"/>
          <w:szCs w:val="24"/>
          <w:lang w:eastAsia="ru-RU"/>
        </w:rPr>
      </w:pPr>
      <w:r w:rsidRPr="0070705D">
        <w:rPr>
          <w:rFonts w:ascii="Arial" w:eastAsia="Times New Roman" w:hAnsi="Arial" w:cs="Arial"/>
          <w:sz w:val="24"/>
          <w:szCs w:val="24"/>
          <w:lang w:eastAsia="ru-RU"/>
        </w:rPr>
        <w:t>Сведения о методике расчета показателей (индикаторов) подпрограммы № 3 приведены в приложении № 6 к настоящей программе.</w:t>
      </w:r>
    </w:p>
    <w:p w:rsidR="0070705D" w:rsidRPr="0070705D" w:rsidRDefault="0070705D" w:rsidP="0070705D">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Раздел 3</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Характеристика основных мероприятий и мероприятий подпрограммы № 3 </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Основные мероприятия и мероприятия подпрограммы № 3 представлены в приложении № 2 к настоящей программе.</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Раздел 4</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Информация по ресурсному обеспечению подпрограммы № 3</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Информация о расходах бюджета города на реализацию подпрограммы № 3 представлена в приложении № 3 к настоящей программе.</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Расходы бюджета города, областного бюджетов и внебюджетных источников на реализацию подпрограммы № 3 представлены в приложении № 4 к настоящей программе.</w:t>
      </w:r>
    </w:p>
    <w:p w:rsidR="0070705D" w:rsidRPr="0070705D" w:rsidRDefault="0070705D" w:rsidP="0070705D">
      <w:pPr>
        <w:spacing w:after="0" w:line="240" w:lineRule="auto"/>
        <w:ind w:left="2832" w:firstLine="708"/>
        <w:rPr>
          <w:rFonts w:ascii="Arial" w:eastAsia="Times New Roman" w:hAnsi="Arial" w:cs="Arial"/>
          <w:sz w:val="24"/>
          <w:szCs w:val="24"/>
          <w:lang w:eastAsia="ru-RU"/>
        </w:rPr>
      </w:pPr>
      <w:r w:rsidRPr="0070705D">
        <w:rPr>
          <w:rFonts w:ascii="Arial" w:eastAsia="Times New Roman" w:hAnsi="Arial" w:cs="Arial"/>
          <w:sz w:val="24"/>
          <w:szCs w:val="24"/>
          <w:lang w:eastAsia="ru-RU"/>
        </w:rPr>
        <w:t>Паспорт подпрограммы № 4</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«Создание условий членам казачьей дружины для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 Новошахтинска»</w:t>
      </w:r>
    </w:p>
    <w:p w:rsidR="0070705D" w:rsidRPr="0070705D" w:rsidRDefault="0070705D" w:rsidP="0070705D">
      <w:pPr>
        <w:spacing w:after="0" w:line="240" w:lineRule="auto"/>
        <w:jc w:val="center"/>
        <w:rPr>
          <w:rFonts w:ascii="Arial" w:eastAsia="Times New Roman" w:hAnsi="Arial" w:cs="Arial"/>
          <w:sz w:val="24"/>
          <w:szCs w:val="24"/>
          <w:lang w:eastAsia="ru-RU"/>
        </w:rPr>
      </w:pPr>
    </w:p>
    <w:tbl>
      <w:tblPr>
        <w:tblW w:w="0" w:type="auto"/>
        <w:tblInd w:w="468" w:type="dxa"/>
        <w:tblLook w:val="01E0" w:firstRow="1" w:lastRow="1" w:firstColumn="1" w:lastColumn="1" w:noHBand="0" w:noVBand="0"/>
      </w:tblPr>
      <w:tblGrid>
        <w:gridCol w:w="3140"/>
        <w:gridCol w:w="6812"/>
      </w:tblGrid>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Наименование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Создание условий членам казачьей дружины для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  (далее - подпрограмма № 4)</w:t>
            </w:r>
          </w:p>
        </w:tc>
      </w:tr>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Ответственный исполнитель 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Администрация города в лице главного специалиста (секретаря) комиссий правоохранительной направленности</w:t>
            </w:r>
            <w:r w:rsidRPr="0070705D">
              <w:rPr>
                <w:rFonts w:ascii="Arial" w:eastAsia="Times New Roman" w:hAnsi="Arial" w:cs="Arial"/>
                <w:color w:val="FF0000"/>
                <w:sz w:val="24"/>
                <w:szCs w:val="24"/>
                <w:lang w:eastAsia="ru-RU"/>
              </w:rPr>
              <w:t xml:space="preserve"> </w:t>
            </w:r>
            <w:r w:rsidRPr="0070705D">
              <w:rPr>
                <w:rFonts w:ascii="Arial" w:eastAsia="Times New Roman" w:hAnsi="Arial" w:cs="Arial"/>
                <w:sz w:val="24"/>
                <w:szCs w:val="24"/>
                <w:lang w:eastAsia="ru-RU"/>
              </w:rPr>
              <w:t xml:space="preserve"> </w:t>
            </w:r>
          </w:p>
        </w:tc>
      </w:tr>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Соисполнители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отсутствуют</w:t>
            </w:r>
          </w:p>
        </w:tc>
      </w:tr>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Участники подпрограммы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Войсковое казачье общество «</w:t>
            </w:r>
            <w:proofErr w:type="spellStart"/>
            <w:r w:rsidRPr="0070705D">
              <w:rPr>
                <w:rFonts w:ascii="Arial" w:eastAsia="Times New Roman" w:hAnsi="Arial" w:cs="Arial"/>
                <w:sz w:val="24"/>
                <w:szCs w:val="24"/>
                <w:lang w:eastAsia="ru-RU"/>
              </w:rPr>
              <w:t>Всевеликое</w:t>
            </w:r>
            <w:proofErr w:type="spellEnd"/>
            <w:r w:rsidRPr="0070705D">
              <w:rPr>
                <w:rFonts w:ascii="Arial" w:eastAsia="Times New Roman" w:hAnsi="Arial" w:cs="Arial"/>
                <w:sz w:val="24"/>
                <w:szCs w:val="24"/>
                <w:lang w:eastAsia="ru-RU"/>
              </w:rPr>
              <w:t xml:space="preserve"> войско Донское» в лице членов ГКО «</w:t>
            </w:r>
            <w:proofErr w:type="spellStart"/>
            <w:r w:rsidRPr="0070705D">
              <w:rPr>
                <w:rFonts w:ascii="Arial" w:eastAsia="Times New Roman" w:hAnsi="Arial" w:cs="Arial"/>
                <w:sz w:val="24"/>
                <w:szCs w:val="24"/>
                <w:lang w:eastAsia="ru-RU"/>
              </w:rPr>
              <w:t>Новошахтинское</w:t>
            </w:r>
            <w:proofErr w:type="spellEnd"/>
            <w:r w:rsidRPr="0070705D">
              <w:rPr>
                <w:rFonts w:ascii="Arial" w:eastAsia="Times New Roman" w:hAnsi="Arial" w:cs="Arial"/>
                <w:sz w:val="24"/>
                <w:szCs w:val="24"/>
                <w:lang w:eastAsia="ru-RU"/>
              </w:rPr>
              <w:t>»</w:t>
            </w:r>
          </w:p>
        </w:tc>
      </w:tr>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Программно-целевые инструменты 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rPr>
                <w:rFonts w:ascii="Arial" w:eastAsia="Times New Roman" w:hAnsi="Arial" w:cs="Arial"/>
                <w:sz w:val="24"/>
                <w:szCs w:val="24"/>
                <w:lang w:eastAsia="ru-RU"/>
              </w:rPr>
            </w:pPr>
            <w:r w:rsidRPr="0070705D">
              <w:rPr>
                <w:rFonts w:ascii="Arial" w:eastAsia="Times New Roman" w:hAnsi="Arial" w:cs="Arial"/>
                <w:sz w:val="24"/>
                <w:szCs w:val="24"/>
                <w:lang w:eastAsia="ru-RU"/>
              </w:rPr>
              <w:t>отсутствуют</w:t>
            </w:r>
          </w:p>
        </w:tc>
      </w:tr>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Цели 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Создание условий членам казачьей дружины для наиболее эффективного оказания содействия органу местного самоуправления и сотрудникам правоохранительных органов, в осуществлении задач по обеспечению правопорядка на территории города </w:t>
            </w:r>
          </w:p>
        </w:tc>
      </w:tr>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Задачи подпрограммы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города;</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города;</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обеспечение первичных мер пожарной безопасности в границах города;</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организация и осуществление мероприятий по охране окружающей среды в границах города;</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охрана объектов культурного наследия (памятников истории и культуры) местного значения в границах города;</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организация и осуществление мероприятий по защите населения и территории города от чрезвычайных ситуаций природного и техногенного характера</w:t>
            </w:r>
          </w:p>
        </w:tc>
      </w:tr>
      <w:tr w:rsidR="0070705D" w:rsidRPr="0070705D" w:rsidTr="00021654">
        <w:trPr>
          <w:trHeight w:val="962"/>
        </w:trPr>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lastRenderedPageBreak/>
              <w:t>Целевые индикаторы и показатели 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autoSpaceDE w:val="0"/>
              <w:autoSpaceDN w:val="0"/>
              <w:adjustRightInd w:val="0"/>
              <w:spacing w:after="0" w:line="240" w:lineRule="auto"/>
              <w:jc w:val="both"/>
              <w:rPr>
                <w:rFonts w:ascii="Arial" w:eastAsia="Times New Roman" w:hAnsi="Arial" w:cs="Arial"/>
                <w:color w:val="000000"/>
                <w:sz w:val="24"/>
                <w:szCs w:val="24"/>
                <w:highlight w:val="yellow"/>
              </w:rPr>
            </w:pPr>
            <w:r w:rsidRPr="0070705D">
              <w:rPr>
                <w:rFonts w:ascii="Arial" w:eastAsia="Times New Roman" w:hAnsi="Arial" w:cs="Arial"/>
                <w:color w:val="000000"/>
                <w:sz w:val="24"/>
                <w:szCs w:val="24"/>
              </w:rPr>
              <w:t>доля снижения уровня преступлений, совершенных в общественных местах, на территории города</w:t>
            </w:r>
          </w:p>
        </w:tc>
      </w:tr>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Этапы и сроки реализации</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2014-2020 годы</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этапы реализации подпрограммы № 4 не выделяются</w:t>
            </w:r>
          </w:p>
          <w:p w:rsidR="0070705D" w:rsidRPr="0070705D" w:rsidRDefault="0070705D" w:rsidP="0070705D">
            <w:pPr>
              <w:spacing w:after="0" w:line="240" w:lineRule="auto"/>
              <w:jc w:val="both"/>
              <w:rPr>
                <w:rFonts w:ascii="Arial" w:eastAsia="Times New Roman" w:hAnsi="Arial" w:cs="Arial"/>
                <w:sz w:val="24"/>
                <w:szCs w:val="24"/>
                <w:lang w:eastAsia="ru-RU"/>
              </w:rPr>
            </w:pPr>
          </w:p>
        </w:tc>
      </w:tr>
      <w:tr w:rsidR="0070705D" w:rsidRPr="0070705D" w:rsidTr="00021654">
        <w:trPr>
          <w:trHeight w:val="392"/>
        </w:trPr>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Ресурсное обеспечение 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общий объем финансирования подпрограммы № 4 </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Из областного бюджета – 19 800,2 тыс. руб., в том числе по годам:</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2014 год – 2 828,6 тыс. руб.;</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2015 год – 2 828,6 тыс. руб.;</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2016 год – 2 828,6 тыс. руб.;</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2017 год – 2 828,6 тыс. руб.;</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2018 год – 2 828,6 тыс. руб.;</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2019 год – 2 828,6 тыс. руб.;</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2020 год – 2 828,6 тыс. руб.</w:t>
            </w:r>
          </w:p>
        </w:tc>
      </w:tr>
      <w:tr w:rsidR="0070705D" w:rsidRPr="0070705D" w:rsidTr="00021654">
        <w:tc>
          <w:tcPr>
            <w:tcW w:w="3140"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Ожидаемые результаты реализации подпрограммы № 4</w:t>
            </w:r>
          </w:p>
        </w:tc>
        <w:tc>
          <w:tcPr>
            <w:tcW w:w="6812" w:type="dxa"/>
            <w:tcBorders>
              <w:top w:val="single" w:sz="4" w:space="0" w:color="auto"/>
              <w:left w:val="single" w:sz="4" w:space="0" w:color="auto"/>
              <w:bottom w:val="single" w:sz="4" w:space="0" w:color="auto"/>
              <w:right w:val="single" w:sz="4" w:space="0" w:color="auto"/>
            </w:tcBorders>
          </w:tcPr>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повышение уровня безопасности населения и укрепление общественного порядка на территории города Новошахтинска;</w:t>
            </w:r>
          </w:p>
          <w:p w:rsidR="0070705D" w:rsidRPr="0070705D" w:rsidRDefault="0070705D" w:rsidP="0070705D">
            <w:pPr>
              <w:spacing w:after="0" w:line="240" w:lineRule="auto"/>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расширение основных направлений деятельности задач членов казачьей дружины, в соответствии с областным законом Ростовской области от 29.09.1999 № 47-ЗС «О казачьих дружинах в Ростовской области»</w:t>
            </w:r>
          </w:p>
        </w:tc>
      </w:tr>
    </w:tbl>
    <w:p w:rsidR="0070705D" w:rsidRPr="0070705D" w:rsidRDefault="0070705D" w:rsidP="0070705D">
      <w:pPr>
        <w:spacing w:after="0" w:line="240" w:lineRule="auto"/>
        <w:rPr>
          <w:rFonts w:ascii="Arial" w:eastAsia="Times New Roman" w:hAnsi="Arial" w:cs="Arial"/>
          <w:sz w:val="24"/>
          <w:szCs w:val="24"/>
          <w:lang w:eastAsia="ru-RU"/>
        </w:rPr>
      </w:pP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1 </w:t>
      </w:r>
    </w:p>
    <w:p w:rsidR="0070705D" w:rsidRPr="0070705D" w:rsidRDefault="0070705D" w:rsidP="0070705D">
      <w:pPr>
        <w:spacing w:after="0" w:line="240" w:lineRule="auto"/>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Характеристика сферы реализации подпрограммы № 4</w:t>
      </w:r>
    </w:p>
    <w:p w:rsidR="0070705D" w:rsidRPr="0070705D" w:rsidRDefault="0070705D" w:rsidP="0070705D">
      <w:pPr>
        <w:spacing w:after="0" w:line="240" w:lineRule="auto"/>
        <w:rPr>
          <w:rFonts w:ascii="Arial" w:eastAsia="Times New Roman" w:hAnsi="Arial" w:cs="Arial"/>
          <w:sz w:val="24"/>
          <w:szCs w:val="24"/>
          <w:lang w:eastAsia="ru-RU"/>
        </w:rPr>
      </w:pPr>
    </w:p>
    <w:p w:rsidR="0070705D" w:rsidRPr="0070705D" w:rsidRDefault="0070705D" w:rsidP="0070705D">
      <w:pPr>
        <w:spacing w:after="0" w:line="240" w:lineRule="auto"/>
        <w:ind w:left="300" w:hanging="3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ab/>
      </w:r>
      <w:r w:rsidRPr="0070705D">
        <w:rPr>
          <w:rFonts w:ascii="Arial" w:eastAsia="Times New Roman" w:hAnsi="Arial" w:cs="Arial"/>
          <w:sz w:val="24"/>
          <w:szCs w:val="24"/>
          <w:lang w:eastAsia="ru-RU"/>
        </w:rPr>
        <w:tab/>
        <w:t xml:space="preserve"> </w:t>
      </w:r>
      <w:proofErr w:type="gramStart"/>
      <w:r w:rsidRPr="0070705D">
        <w:rPr>
          <w:rFonts w:ascii="Arial" w:eastAsia="Times New Roman" w:hAnsi="Arial" w:cs="Arial"/>
          <w:sz w:val="24"/>
          <w:szCs w:val="24"/>
          <w:lang w:eastAsia="ru-RU"/>
        </w:rPr>
        <w:t xml:space="preserve">Согласно Федеральному закону от  05.12.2005 № 154-ФЗ «О государственной службе российского казачества», Областного закона Ростовской области от 29.09.1999 № 47-ЗС «О казачьих дружинах в Ростовской области», постановлению Правительства Ростовской области от 06.12.2012 № 1060 «Об утверждении Концепции реализации государственной </w:t>
      </w:r>
      <w:r w:rsidRPr="0070705D">
        <w:rPr>
          <w:rFonts w:ascii="Arial" w:eastAsia="Times New Roman" w:hAnsi="Arial" w:cs="Arial"/>
          <w:sz w:val="24"/>
          <w:szCs w:val="24"/>
          <w:lang w:eastAsia="ru-RU"/>
        </w:rPr>
        <w:lastRenderedPageBreak/>
        <w:t>политики в отношении казачества на территории Ростовской области» - развитие государственной и иной службы казачества является основным направлением реализации государственной политики в отношении казачества.</w:t>
      </w:r>
      <w:proofErr w:type="gramEnd"/>
    </w:p>
    <w:p w:rsidR="0070705D" w:rsidRPr="0070705D" w:rsidRDefault="0070705D" w:rsidP="0070705D">
      <w:pPr>
        <w:spacing w:after="0" w:line="240" w:lineRule="auto"/>
        <w:ind w:left="300" w:firstLine="5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ГКО «</w:t>
      </w:r>
      <w:proofErr w:type="spellStart"/>
      <w:r w:rsidRPr="0070705D">
        <w:rPr>
          <w:rFonts w:ascii="Arial" w:eastAsia="Times New Roman" w:hAnsi="Arial" w:cs="Arial"/>
          <w:sz w:val="24"/>
          <w:szCs w:val="24"/>
          <w:lang w:eastAsia="ru-RU"/>
        </w:rPr>
        <w:t>Новошахтинское</w:t>
      </w:r>
      <w:proofErr w:type="spellEnd"/>
      <w:r w:rsidRPr="0070705D">
        <w:rPr>
          <w:rFonts w:ascii="Arial" w:eastAsia="Times New Roman" w:hAnsi="Arial" w:cs="Arial"/>
          <w:sz w:val="24"/>
          <w:szCs w:val="24"/>
          <w:lang w:eastAsia="ru-RU"/>
        </w:rPr>
        <w:t>», входит в состав войскового казачьего общества «</w:t>
      </w:r>
      <w:proofErr w:type="spellStart"/>
      <w:r w:rsidRPr="0070705D">
        <w:rPr>
          <w:rFonts w:ascii="Arial" w:eastAsia="Times New Roman" w:hAnsi="Arial" w:cs="Arial"/>
          <w:sz w:val="24"/>
          <w:szCs w:val="24"/>
          <w:lang w:eastAsia="ru-RU"/>
        </w:rPr>
        <w:t>Всевеликое</w:t>
      </w:r>
      <w:proofErr w:type="spellEnd"/>
      <w:r w:rsidRPr="0070705D">
        <w:rPr>
          <w:rFonts w:ascii="Arial" w:eastAsia="Times New Roman" w:hAnsi="Arial" w:cs="Arial"/>
          <w:sz w:val="24"/>
          <w:szCs w:val="24"/>
          <w:lang w:eastAsia="ru-RU"/>
        </w:rPr>
        <w:t xml:space="preserve"> Войско Донское», и оказывает содействие территориальному органу внутренних дел в охране общественного порядка. ГКО «</w:t>
      </w:r>
      <w:proofErr w:type="spellStart"/>
      <w:r w:rsidRPr="0070705D">
        <w:rPr>
          <w:rFonts w:ascii="Arial" w:eastAsia="Times New Roman" w:hAnsi="Arial" w:cs="Arial"/>
          <w:sz w:val="24"/>
          <w:szCs w:val="24"/>
          <w:lang w:eastAsia="ru-RU"/>
        </w:rPr>
        <w:t>Новошахтинское</w:t>
      </w:r>
      <w:proofErr w:type="spellEnd"/>
      <w:r w:rsidRPr="0070705D">
        <w:rPr>
          <w:rFonts w:ascii="Arial" w:eastAsia="Times New Roman" w:hAnsi="Arial" w:cs="Arial"/>
          <w:sz w:val="24"/>
          <w:szCs w:val="24"/>
          <w:lang w:eastAsia="ru-RU"/>
        </w:rPr>
        <w:t>», является перспективным социальным проектом, позволяющим аккумулировать в рамках казачьих обществ общественную инициативу, развивать и выполнять важные для города и его жителей задачи.</w:t>
      </w:r>
    </w:p>
    <w:p w:rsidR="0070705D" w:rsidRPr="0070705D" w:rsidRDefault="0070705D" w:rsidP="0070705D">
      <w:pPr>
        <w:spacing w:after="0" w:line="240" w:lineRule="auto"/>
        <w:ind w:left="400" w:firstLine="3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В соответствии с действующим законодательством в отношении казачьих обществ, в том числе и  ГКО «</w:t>
      </w:r>
      <w:proofErr w:type="spellStart"/>
      <w:r w:rsidRPr="0070705D">
        <w:rPr>
          <w:rFonts w:ascii="Arial" w:eastAsia="Times New Roman" w:hAnsi="Arial" w:cs="Arial"/>
          <w:sz w:val="24"/>
          <w:szCs w:val="24"/>
          <w:lang w:eastAsia="ru-RU"/>
        </w:rPr>
        <w:t>Новошахтинское</w:t>
      </w:r>
      <w:proofErr w:type="spellEnd"/>
      <w:r w:rsidRPr="0070705D">
        <w:rPr>
          <w:rFonts w:ascii="Arial" w:eastAsia="Times New Roman" w:hAnsi="Arial" w:cs="Arial"/>
          <w:sz w:val="24"/>
          <w:szCs w:val="24"/>
          <w:lang w:eastAsia="ru-RU"/>
        </w:rPr>
        <w:t>», приоритетным и наиболее востребованным в сфере деятельности членов казачьей дружины является положение о правоохранительной службе. Данное направление службы осуществляется в городе на протяжении нескольких лет и является наиболее проработанным и апробированным. Это позволяет казакам участвовать в профилактике терроризма и экстремизма, а также в минимизации и (или) ликвидации последствий  проявления терроризма и экстремизма в границах города; в предупреждении и ликвидации последствий чрезвычайных ситуаций в границах города; природоохранной и противопожарной работе, в  борьбе с распространением наркотиков и т.д.</w:t>
      </w:r>
    </w:p>
    <w:p w:rsidR="0070705D" w:rsidRPr="0070705D" w:rsidRDefault="0070705D" w:rsidP="0070705D">
      <w:pPr>
        <w:widowControl w:val="0"/>
        <w:spacing w:after="0" w:line="240" w:lineRule="auto"/>
        <w:ind w:left="400" w:hanging="400"/>
        <w:jc w:val="both"/>
        <w:rPr>
          <w:rFonts w:ascii="Arial" w:eastAsia="Times New Roman" w:hAnsi="Arial" w:cs="Arial"/>
          <w:color w:val="33CCCC"/>
          <w:sz w:val="24"/>
          <w:szCs w:val="24"/>
          <w:lang w:eastAsia="ru-RU"/>
        </w:rPr>
      </w:pPr>
      <w:r w:rsidRPr="0070705D">
        <w:rPr>
          <w:rFonts w:ascii="Arial" w:eastAsia="Times New Roman" w:hAnsi="Arial" w:cs="Arial"/>
          <w:sz w:val="24"/>
          <w:szCs w:val="24"/>
          <w:lang w:eastAsia="ru-RU"/>
        </w:rPr>
        <w:tab/>
      </w:r>
      <w:r w:rsidRPr="0070705D">
        <w:rPr>
          <w:rFonts w:ascii="Arial" w:eastAsia="Times New Roman" w:hAnsi="Arial" w:cs="Arial"/>
          <w:sz w:val="24"/>
          <w:szCs w:val="24"/>
          <w:lang w:eastAsia="ru-RU"/>
        </w:rPr>
        <w:tab/>
        <w:t>Задачей Администрации города  является создание условий членам казачьей дружины для</w:t>
      </w:r>
      <w:r w:rsidRPr="0070705D">
        <w:rPr>
          <w:rFonts w:ascii="Arial" w:eastAsia="Times New Roman" w:hAnsi="Arial" w:cs="Arial"/>
          <w:color w:val="FF6600"/>
          <w:sz w:val="24"/>
          <w:szCs w:val="24"/>
          <w:lang w:eastAsia="ru-RU"/>
        </w:rPr>
        <w:t xml:space="preserve"> </w:t>
      </w:r>
      <w:r w:rsidRPr="0070705D">
        <w:rPr>
          <w:rFonts w:ascii="Arial" w:eastAsia="Times New Roman" w:hAnsi="Arial" w:cs="Arial"/>
          <w:sz w:val="24"/>
          <w:szCs w:val="24"/>
          <w:lang w:eastAsia="ru-RU"/>
        </w:rPr>
        <w:t xml:space="preserve">повышения эффективности обеспечения общественной безопасности, а также благоприятной и максимально безопасной для населения обстановки.          </w:t>
      </w:r>
    </w:p>
    <w:p w:rsidR="0070705D" w:rsidRPr="0070705D" w:rsidRDefault="0070705D" w:rsidP="0070705D">
      <w:pPr>
        <w:spacing w:after="0" w:line="240" w:lineRule="auto"/>
        <w:ind w:left="500" w:firstLine="3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К наиболее серьезным рискам можно отнести финансовый и административный риски реализации подпрограммы № 4. Финансовый риск реализации подпрограммы № 4 представляет собой невыполнение в полном объеме принятых по подпрограмме № 4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70705D" w:rsidRPr="0070705D" w:rsidRDefault="0070705D" w:rsidP="0070705D">
      <w:pPr>
        <w:spacing w:after="0" w:line="240" w:lineRule="auto"/>
        <w:ind w:left="500" w:firstLine="416"/>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Риски финансовой необеспеченности связаны с недостаточностью бюджетных средств на реализацию, эти риски могут привести к </w:t>
      </w:r>
      <w:proofErr w:type="spellStart"/>
      <w:r w:rsidRPr="0070705D">
        <w:rPr>
          <w:rFonts w:ascii="Arial" w:eastAsia="Times New Roman" w:hAnsi="Arial" w:cs="Arial"/>
          <w:sz w:val="24"/>
          <w:szCs w:val="24"/>
          <w:lang w:eastAsia="ru-RU"/>
        </w:rPr>
        <w:t>недостижению</w:t>
      </w:r>
      <w:proofErr w:type="spellEnd"/>
      <w:r w:rsidRPr="0070705D">
        <w:rPr>
          <w:rFonts w:ascii="Arial" w:eastAsia="Times New Roman" w:hAnsi="Arial" w:cs="Arial"/>
          <w:sz w:val="24"/>
          <w:szCs w:val="24"/>
          <w:lang w:eastAsia="ru-RU"/>
        </w:rPr>
        <w:t xml:space="preserve"> запланированных результатов, к нарушению сроков выполнения мероприятий.</w:t>
      </w:r>
    </w:p>
    <w:p w:rsidR="0070705D" w:rsidRPr="0070705D" w:rsidRDefault="0070705D" w:rsidP="0070705D">
      <w:pPr>
        <w:spacing w:after="0" w:line="240" w:lineRule="auto"/>
        <w:ind w:left="500" w:firstLine="416"/>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Административный риск связан с неэффективным управлением подпрограммы  № 4, которое может привести к невыполнению целей и задач.</w:t>
      </w:r>
    </w:p>
    <w:p w:rsidR="0070705D" w:rsidRPr="0070705D" w:rsidRDefault="0070705D" w:rsidP="0070705D">
      <w:pPr>
        <w:spacing w:after="0" w:line="240" w:lineRule="auto"/>
        <w:ind w:left="500" w:hanging="5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w:t>
      </w:r>
      <w:r w:rsidRPr="0070705D">
        <w:rPr>
          <w:rFonts w:ascii="Arial" w:eastAsia="Times New Roman" w:hAnsi="Arial" w:cs="Arial"/>
          <w:sz w:val="24"/>
          <w:szCs w:val="24"/>
          <w:lang w:eastAsia="ru-RU"/>
        </w:rPr>
        <w:tab/>
        <w:t xml:space="preserve">   Ожидаемым результатом реализации подпрограммы № 4 является повышение уровня безопасности населения и укрепление общественного порядка на территории города, а также расширение основных направлений деятельности задач членов казачьей дружины, в соответствии с Областным законом Ростовской области от 29.09.1999 № 47-ЗС «О казачьих дружинах в Ростовской области».</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Раздел 2</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Цели, задачи и показатели (индикаторы), основные ожидаемые конечные </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результаты, сроки и этапы реализации подпрограммы № 4</w:t>
      </w:r>
    </w:p>
    <w:p w:rsidR="0070705D" w:rsidRPr="0070705D" w:rsidRDefault="0070705D" w:rsidP="0070705D">
      <w:pPr>
        <w:widowControl w:val="0"/>
        <w:spacing w:after="0" w:line="240" w:lineRule="auto"/>
        <w:ind w:firstLine="709"/>
        <w:jc w:val="both"/>
        <w:rPr>
          <w:rFonts w:ascii="Arial" w:eastAsia="Times New Roman" w:hAnsi="Arial" w:cs="Arial"/>
          <w:sz w:val="24"/>
          <w:szCs w:val="24"/>
          <w:lang w:eastAsia="ru-RU"/>
        </w:rPr>
      </w:pPr>
    </w:p>
    <w:p w:rsidR="0070705D" w:rsidRPr="0070705D" w:rsidRDefault="0070705D" w:rsidP="0070705D">
      <w:pPr>
        <w:autoSpaceDE w:val="0"/>
        <w:autoSpaceDN w:val="0"/>
        <w:adjustRightInd w:val="0"/>
        <w:spacing w:after="0" w:line="240" w:lineRule="auto"/>
        <w:ind w:left="500" w:firstLine="208"/>
        <w:jc w:val="both"/>
        <w:rPr>
          <w:rFonts w:ascii="Arial" w:eastAsia="Times New Roman" w:hAnsi="Arial" w:cs="Arial"/>
          <w:color w:val="000000"/>
          <w:sz w:val="24"/>
          <w:szCs w:val="24"/>
        </w:rPr>
      </w:pPr>
      <w:r w:rsidRPr="0070705D">
        <w:rPr>
          <w:rFonts w:ascii="Times New Roman" w:eastAsia="Times New Roman" w:hAnsi="Times New Roman" w:cs="Times New Roman"/>
          <w:color w:val="000000"/>
          <w:sz w:val="24"/>
          <w:szCs w:val="24"/>
        </w:rPr>
        <w:lastRenderedPageBreak/>
        <w:t xml:space="preserve">        </w:t>
      </w:r>
      <w:r w:rsidRPr="0070705D">
        <w:rPr>
          <w:rFonts w:ascii="Arial" w:eastAsia="Times New Roman" w:hAnsi="Arial" w:cs="Arial"/>
          <w:color w:val="000000"/>
          <w:sz w:val="24"/>
          <w:szCs w:val="24"/>
        </w:rPr>
        <w:t xml:space="preserve">Основной целью подпрограммы № 4 является создание </w:t>
      </w:r>
      <w:r w:rsidRPr="0070705D">
        <w:rPr>
          <w:rFonts w:ascii="Arial" w:eastAsia="Times New Roman" w:hAnsi="Arial" w:cs="Arial"/>
          <w:sz w:val="24"/>
          <w:szCs w:val="24"/>
        </w:rPr>
        <w:t>условий членам казачьей дружины для наиболее эффективного оказания содействия Администрации города Новошахтинска и сотрудникам правоохранительных органов, в осуществлении задач по обеспечению правопорядка на территории города.</w:t>
      </w:r>
      <w:r w:rsidRPr="0070705D">
        <w:rPr>
          <w:rFonts w:ascii="Arial" w:eastAsia="Times New Roman" w:hAnsi="Arial" w:cs="Arial"/>
          <w:color w:val="000000"/>
          <w:sz w:val="24"/>
          <w:szCs w:val="24"/>
        </w:rPr>
        <w:t xml:space="preserve">       </w:t>
      </w:r>
    </w:p>
    <w:p w:rsidR="0070705D" w:rsidRPr="0070705D" w:rsidRDefault="0070705D" w:rsidP="0070705D">
      <w:pPr>
        <w:autoSpaceDE w:val="0"/>
        <w:autoSpaceDN w:val="0"/>
        <w:adjustRightInd w:val="0"/>
        <w:spacing w:after="0" w:line="240" w:lineRule="auto"/>
        <w:ind w:left="708"/>
        <w:jc w:val="both"/>
        <w:rPr>
          <w:rFonts w:ascii="Arial" w:eastAsia="Times New Roman" w:hAnsi="Arial" w:cs="Arial"/>
          <w:color w:val="000000"/>
          <w:sz w:val="24"/>
          <w:szCs w:val="24"/>
        </w:rPr>
      </w:pPr>
      <w:r w:rsidRPr="0070705D">
        <w:rPr>
          <w:rFonts w:ascii="Arial" w:eastAsia="Times New Roman" w:hAnsi="Arial" w:cs="Arial"/>
          <w:color w:val="000000"/>
          <w:sz w:val="24"/>
          <w:szCs w:val="24"/>
        </w:rPr>
        <w:t xml:space="preserve">      Данная цель будет достигнута путем решения следующих задач:</w:t>
      </w:r>
    </w:p>
    <w:p w:rsidR="0070705D" w:rsidRPr="0070705D" w:rsidRDefault="0070705D" w:rsidP="0070705D">
      <w:pPr>
        <w:spacing w:after="0" w:line="240" w:lineRule="auto"/>
        <w:ind w:left="500" w:hanging="500"/>
        <w:jc w:val="both"/>
        <w:rPr>
          <w:rFonts w:ascii="Arial" w:eastAsia="Times New Roman" w:hAnsi="Arial" w:cs="Arial"/>
          <w:sz w:val="24"/>
          <w:szCs w:val="24"/>
          <w:lang w:eastAsia="ru-RU"/>
        </w:rPr>
      </w:pPr>
      <w:r w:rsidRPr="0070705D">
        <w:rPr>
          <w:rFonts w:ascii="Arial" w:eastAsia="Times New Roman" w:hAnsi="Arial" w:cs="Arial"/>
          <w:sz w:val="20"/>
          <w:szCs w:val="20"/>
          <w:lang w:eastAsia="ru-RU"/>
        </w:rPr>
        <w:t xml:space="preserve">                     </w:t>
      </w:r>
      <w:r w:rsidRPr="0070705D">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города;</w:t>
      </w:r>
    </w:p>
    <w:p w:rsidR="0070705D" w:rsidRPr="0070705D" w:rsidRDefault="0070705D" w:rsidP="0070705D">
      <w:pPr>
        <w:spacing w:after="0" w:line="240" w:lineRule="auto"/>
        <w:ind w:left="500" w:firstLine="2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участие в предупреждении и ликвидации последствий чрезвычайных ситуаций в границах города;</w:t>
      </w:r>
    </w:p>
    <w:p w:rsidR="0070705D" w:rsidRPr="0070705D" w:rsidRDefault="0070705D" w:rsidP="0070705D">
      <w:pPr>
        <w:spacing w:after="0" w:line="240" w:lineRule="auto"/>
        <w:ind w:left="500" w:firstLine="2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обеспечение первичных мер пожарной безопасности в границах города;</w:t>
      </w:r>
    </w:p>
    <w:p w:rsidR="0070705D" w:rsidRPr="0070705D" w:rsidRDefault="0070705D" w:rsidP="0070705D">
      <w:pPr>
        <w:spacing w:after="0" w:line="240" w:lineRule="auto"/>
        <w:ind w:left="500" w:firstLine="2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организация и осуществление мероприятий по охране окружающей среды в границах города;</w:t>
      </w:r>
    </w:p>
    <w:p w:rsidR="0070705D" w:rsidRPr="0070705D" w:rsidRDefault="0070705D" w:rsidP="0070705D">
      <w:pPr>
        <w:spacing w:after="0" w:line="240" w:lineRule="auto"/>
        <w:ind w:left="500" w:firstLine="200"/>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охрана объектов культурного наследия (памятников истории и культуры) местного значения в границах города;</w:t>
      </w:r>
    </w:p>
    <w:p w:rsidR="0070705D" w:rsidRPr="0070705D" w:rsidRDefault="0070705D" w:rsidP="0070705D">
      <w:pPr>
        <w:autoSpaceDE w:val="0"/>
        <w:autoSpaceDN w:val="0"/>
        <w:adjustRightInd w:val="0"/>
        <w:spacing w:after="0" w:line="240" w:lineRule="auto"/>
        <w:ind w:left="500" w:firstLine="100"/>
        <w:rPr>
          <w:rFonts w:ascii="Arial" w:eastAsia="Times New Roman" w:hAnsi="Arial" w:cs="Arial"/>
          <w:color w:val="000000"/>
          <w:sz w:val="24"/>
          <w:szCs w:val="24"/>
        </w:rPr>
      </w:pPr>
      <w:r w:rsidRPr="0070705D">
        <w:rPr>
          <w:rFonts w:ascii="Arial" w:eastAsia="Times New Roman" w:hAnsi="Arial" w:cs="Arial"/>
          <w:color w:val="000000"/>
          <w:sz w:val="24"/>
          <w:szCs w:val="24"/>
        </w:rPr>
        <w:t xml:space="preserve">      организация и осуществление мероприятий по защите населения и территории города от чрезвычайных ситуаций природного и техногенного характера.</w:t>
      </w:r>
    </w:p>
    <w:p w:rsidR="0070705D" w:rsidRPr="0070705D" w:rsidRDefault="0070705D" w:rsidP="0070705D">
      <w:pPr>
        <w:spacing w:after="0" w:line="240" w:lineRule="auto"/>
        <w:ind w:left="500" w:firstLine="208"/>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Показатели (индикаторы) подпрограммы </w:t>
      </w:r>
      <w:r w:rsidRPr="0070705D">
        <w:rPr>
          <w:rFonts w:ascii="Arial" w:eastAsia="Times New Roman" w:hAnsi="Arial" w:cs="Arial"/>
          <w:color w:val="000000"/>
          <w:sz w:val="24"/>
          <w:szCs w:val="24"/>
          <w:lang w:eastAsia="ru-RU"/>
        </w:rPr>
        <w:t>№ 4</w:t>
      </w:r>
      <w:r w:rsidRPr="0070705D">
        <w:rPr>
          <w:rFonts w:ascii="Arial" w:eastAsia="Times New Roman" w:hAnsi="Arial" w:cs="Arial"/>
          <w:sz w:val="24"/>
          <w:szCs w:val="24"/>
          <w:lang w:eastAsia="ru-RU"/>
        </w:rPr>
        <w:t xml:space="preserve"> приведены в приложении № 1 к настоящей программе.</w:t>
      </w:r>
    </w:p>
    <w:p w:rsidR="0070705D" w:rsidRPr="0070705D" w:rsidRDefault="0070705D" w:rsidP="0070705D">
      <w:pPr>
        <w:spacing w:after="0" w:line="240" w:lineRule="auto"/>
        <w:ind w:left="500" w:firstLine="208"/>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Сведения о методике расчета показателей (индикаторов) подпрограммы </w:t>
      </w:r>
      <w:r w:rsidRPr="0070705D">
        <w:rPr>
          <w:rFonts w:ascii="Arial" w:eastAsia="Times New Roman" w:hAnsi="Arial" w:cs="Arial"/>
          <w:color w:val="000000"/>
          <w:sz w:val="24"/>
          <w:szCs w:val="24"/>
          <w:lang w:eastAsia="ru-RU"/>
        </w:rPr>
        <w:t>№ 4</w:t>
      </w:r>
      <w:r w:rsidRPr="0070705D">
        <w:rPr>
          <w:rFonts w:ascii="Arial" w:eastAsia="Times New Roman" w:hAnsi="Arial" w:cs="Arial"/>
          <w:sz w:val="24"/>
          <w:szCs w:val="24"/>
          <w:lang w:eastAsia="ru-RU"/>
        </w:rPr>
        <w:t xml:space="preserve"> приведены в приложении № 6 к настоящей программе.</w:t>
      </w:r>
    </w:p>
    <w:p w:rsidR="0070705D" w:rsidRPr="0070705D" w:rsidRDefault="0070705D" w:rsidP="0070705D">
      <w:pPr>
        <w:spacing w:after="0" w:line="240" w:lineRule="auto"/>
        <w:ind w:firstLine="708"/>
        <w:jc w:val="both"/>
        <w:rPr>
          <w:rFonts w:ascii="Arial" w:eastAsia="Times New Roman" w:hAnsi="Arial" w:cs="Arial"/>
          <w:sz w:val="24"/>
          <w:szCs w:val="24"/>
          <w:lang w:eastAsia="ru-RU"/>
        </w:rPr>
      </w:pP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Раздел 3</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Характеристика основных мероприятий и мероприятий подпрограммы №4</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p>
    <w:p w:rsidR="0070705D" w:rsidRPr="0070705D" w:rsidRDefault="0070705D" w:rsidP="0070705D">
      <w:pPr>
        <w:spacing w:after="0" w:line="240" w:lineRule="auto"/>
        <w:ind w:left="500" w:firstLine="2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Основные мероприятия и мероприятия подпрограммы № 4 представлены в приложении № 2 к настоящей программе.</w:t>
      </w:r>
    </w:p>
    <w:p w:rsidR="0070705D" w:rsidRPr="0070705D" w:rsidRDefault="0070705D" w:rsidP="0070705D">
      <w:pPr>
        <w:autoSpaceDE w:val="0"/>
        <w:autoSpaceDN w:val="0"/>
        <w:adjustRightInd w:val="0"/>
        <w:spacing w:after="0" w:line="240" w:lineRule="auto"/>
        <w:ind w:left="708"/>
        <w:jc w:val="both"/>
        <w:rPr>
          <w:rFonts w:ascii="Arial" w:eastAsia="Times New Roman" w:hAnsi="Arial" w:cs="Arial"/>
          <w:color w:val="000000"/>
          <w:sz w:val="24"/>
          <w:szCs w:val="24"/>
        </w:rPr>
      </w:pP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Раздел 4 </w:t>
      </w:r>
    </w:p>
    <w:p w:rsidR="0070705D" w:rsidRPr="0070705D" w:rsidRDefault="0070705D" w:rsidP="0070705D">
      <w:pPr>
        <w:spacing w:after="0" w:line="240" w:lineRule="auto"/>
        <w:ind w:firstLine="709"/>
        <w:jc w:val="center"/>
        <w:rPr>
          <w:rFonts w:ascii="Arial" w:eastAsia="Times New Roman" w:hAnsi="Arial" w:cs="Arial"/>
          <w:sz w:val="24"/>
          <w:szCs w:val="24"/>
          <w:lang w:eastAsia="ru-RU"/>
        </w:rPr>
      </w:pPr>
      <w:r w:rsidRPr="0070705D">
        <w:rPr>
          <w:rFonts w:ascii="Arial" w:eastAsia="Times New Roman" w:hAnsi="Arial" w:cs="Arial"/>
          <w:sz w:val="24"/>
          <w:szCs w:val="24"/>
          <w:lang w:eastAsia="ru-RU"/>
        </w:rPr>
        <w:t>Информация по ресурсному обеспечению подпрограммы № 4</w:t>
      </w:r>
    </w:p>
    <w:p w:rsidR="0070705D" w:rsidRPr="0070705D" w:rsidRDefault="0070705D" w:rsidP="0070705D">
      <w:pPr>
        <w:spacing w:after="0" w:line="240" w:lineRule="auto"/>
        <w:ind w:firstLine="709"/>
        <w:jc w:val="both"/>
        <w:rPr>
          <w:rFonts w:ascii="Arial" w:eastAsia="Times New Roman" w:hAnsi="Arial" w:cs="Arial"/>
          <w:sz w:val="24"/>
          <w:szCs w:val="24"/>
          <w:lang w:eastAsia="ru-RU"/>
        </w:rPr>
      </w:pPr>
    </w:p>
    <w:p w:rsidR="0070705D" w:rsidRPr="0070705D" w:rsidRDefault="0070705D" w:rsidP="0070705D">
      <w:pPr>
        <w:spacing w:after="0" w:line="240" w:lineRule="auto"/>
        <w:ind w:left="500" w:firstLine="2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Информация о расходах бюджета города на реализацию подпрограммы № 4 представлена в приложении № 3 к настоящей программе.</w:t>
      </w:r>
    </w:p>
    <w:p w:rsidR="0070705D" w:rsidRPr="0070705D" w:rsidRDefault="0070705D" w:rsidP="0070705D">
      <w:pPr>
        <w:spacing w:after="0" w:line="240" w:lineRule="auto"/>
        <w:ind w:left="500" w:firstLine="208"/>
        <w:jc w:val="both"/>
        <w:rPr>
          <w:rFonts w:ascii="Arial" w:eastAsia="Times New Roman" w:hAnsi="Arial" w:cs="Arial"/>
          <w:sz w:val="24"/>
          <w:szCs w:val="24"/>
          <w:lang w:eastAsia="ru-RU"/>
        </w:rPr>
      </w:pPr>
      <w:r w:rsidRPr="0070705D">
        <w:rPr>
          <w:rFonts w:ascii="Arial" w:eastAsia="Times New Roman" w:hAnsi="Arial" w:cs="Arial"/>
          <w:sz w:val="24"/>
          <w:szCs w:val="24"/>
          <w:lang w:eastAsia="ru-RU"/>
        </w:rPr>
        <w:t xml:space="preserve">         Расходы бюджета города, областного бюджета и внебюджетных источников на реализацию подпрограммы № 4 представлены в приложении № 4 к настоящей программе.</w:t>
      </w:r>
    </w:p>
    <w:p w:rsidR="0070705D" w:rsidRPr="0070705D" w:rsidRDefault="0070705D" w:rsidP="0070705D">
      <w:pPr>
        <w:spacing w:after="0" w:line="240" w:lineRule="auto"/>
        <w:rPr>
          <w:rFonts w:ascii="Arial" w:eastAsia="Times New Roman" w:hAnsi="Arial" w:cs="Arial"/>
          <w:sz w:val="24"/>
          <w:szCs w:val="24"/>
          <w:lang w:eastAsia="ru-RU"/>
        </w:rPr>
      </w:pPr>
    </w:p>
    <w:p w:rsidR="0070705D" w:rsidRPr="0070705D" w:rsidRDefault="0070705D" w:rsidP="0070705D">
      <w:pPr>
        <w:widowControl w:val="0"/>
        <w:autoSpaceDE w:val="0"/>
        <w:autoSpaceDN w:val="0"/>
        <w:adjustRightInd w:val="0"/>
        <w:spacing w:after="0" w:line="240" w:lineRule="auto"/>
        <w:ind w:left="720" w:hanging="720"/>
        <w:jc w:val="both"/>
        <w:rPr>
          <w:rFonts w:ascii="Arial" w:eastAsia="Times New Roman" w:hAnsi="Arial" w:cs="Arial"/>
          <w:sz w:val="24"/>
          <w:szCs w:val="24"/>
          <w:lang w:eastAsia="ru-RU"/>
        </w:rPr>
      </w:pPr>
    </w:p>
    <w:p w:rsidR="008C6A62" w:rsidRDefault="008C6A62"/>
    <w:sectPr w:rsidR="008C6A62" w:rsidSect="007070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964B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816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627D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9E34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920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0A08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CF9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A0D4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8F3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76C5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F94DB0C"/>
    <w:lvl w:ilvl="0">
      <w:numFmt w:val="bullet"/>
      <w:lvlText w:val="*"/>
      <w:lvlJc w:val="left"/>
    </w:lvl>
  </w:abstractNum>
  <w:abstractNum w:abstractNumId="11">
    <w:nsid w:val="00000004"/>
    <w:multiLevelType w:val="multilevel"/>
    <w:tmpl w:val="00000004"/>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5"/>
    <w:multiLevelType w:val="multilevel"/>
    <w:tmpl w:val="00000005"/>
    <w:name w:val="WW8Num1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6F463D5"/>
    <w:multiLevelType w:val="hybridMultilevel"/>
    <w:tmpl w:val="45C62C16"/>
    <w:lvl w:ilvl="0" w:tplc="77CE80E4">
      <w:start w:val="1"/>
      <w:numFmt w:val="decimal"/>
      <w:lvlText w:val="%1."/>
      <w:lvlJc w:val="left"/>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0FCB2407"/>
    <w:multiLevelType w:val="multilevel"/>
    <w:tmpl w:val="99F82506"/>
    <w:lvl w:ilvl="0">
      <w:start w:val="1"/>
      <w:numFmt w:val="decimal"/>
      <w:lvlText w:val="%1."/>
      <w:lvlJc w:val="left"/>
      <w:pPr>
        <w:tabs>
          <w:tab w:val="num" w:pos="480"/>
        </w:tabs>
        <w:ind w:left="480" w:hanging="480"/>
      </w:pPr>
      <w:rPr>
        <w:rFonts w:cs="Times New Roman" w:hint="default"/>
      </w:rPr>
    </w:lvl>
    <w:lvl w:ilvl="1">
      <w:start w:val="1"/>
      <w:numFmt w:val="none"/>
      <w:lvlText w:val="8.1."/>
      <w:lvlJc w:val="left"/>
      <w:pPr>
        <w:tabs>
          <w:tab w:val="num" w:pos="480"/>
        </w:tabs>
        <w:ind w:left="480" w:hanging="48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FFB3A64"/>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D6D23C7"/>
    <w:multiLevelType w:val="hybridMultilevel"/>
    <w:tmpl w:val="7A66150E"/>
    <w:lvl w:ilvl="0" w:tplc="0419000F">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380"/>
        </w:tabs>
        <w:ind w:left="1380" w:hanging="360"/>
      </w:pPr>
      <w:rPr>
        <w:rFonts w:cs="Times New Roman"/>
      </w:rPr>
    </w:lvl>
    <w:lvl w:ilvl="2" w:tplc="0419001B">
      <w:start w:val="1"/>
      <w:numFmt w:val="decimal"/>
      <w:lvlText w:val="%3."/>
      <w:lvlJc w:val="left"/>
      <w:pPr>
        <w:tabs>
          <w:tab w:val="num" w:pos="2100"/>
        </w:tabs>
        <w:ind w:left="2100" w:hanging="36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decimal"/>
      <w:lvlText w:val="%5."/>
      <w:lvlJc w:val="left"/>
      <w:pPr>
        <w:tabs>
          <w:tab w:val="num" w:pos="3540"/>
        </w:tabs>
        <w:ind w:left="3540" w:hanging="360"/>
      </w:pPr>
      <w:rPr>
        <w:rFonts w:cs="Times New Roman"/>
      </w:rPr>
    </w:lvl>
    <w:lvl w:ilvl="5" w:tplc="0419001B">
      <w:start w:val="1"/>
      <w:numFmt w:val="decimal"/>
      <w:lvlText w:val="%6."/>
      <w:lvlJc w:val="left"/>
      <w:pPr>
        <w:tabs>
          <w:tab w:val="num" w:pos="4260"/>
        </w:tabs>
        <w:ind w:left="4260" w:hanging="36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decimal"/>
      <w:lvlText w:val="%8."/>
      <w:lvlJc w:val="left"/>
      <w:pPr>
        <w:tabs>
          <w:tab w:val="num" w:pos="5700"/>
        </w:tabs>
        <w:ind w:left="5700" w:hanging="360"/>
      </w:pPr>
      <w:rPr>
        <w:rFonts w:cs="Times New Roman"/>
      </w:rPr>
    </w:lvl>
    <w:lvl w:ilvl="8" w:tplc="0419001B">
      <w:start w:val="1"/>
      <w:numFmt w:val="decimal"/>
      <w:lvlText w:val="%9."/>
      <w:lvlJc w:val="left"/>
      <w:pPr>
        <w:tabs>
          <w:tab w:val="num" w:pos="6420"/>
        </w:tabs>
        <w:ind w:left="6420" w:hanging="360"/>
      </w:pPr>
      <w:rPr>
        <w:rFonts w:cs="Times New Roman"/>
      </w:rPr>
    </w:lvl>
  </w:abstractNum>
  <w:abstractNum w:abstractNumId="21">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C6B4B7E"/>
    <w:multiLevelType w:val="hybridMultilevel"/>
    <w:tmpl w:val="E496E7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F267D14"/>
    <w:multiLevelType w:val="multilevel"/>
    <w:tmpl w:val="45C62C16"/>
    <w:lvl w:ilvl="0">
      <w:start w:val="1"/>
      <w:numFmt w:val="decimal"/>
      <w:lvlText w:val="%1."/>
      <w:lvlJc w:val="left"/>
      <w:pPr>
        <w:ind w:left="5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4AA0D60"/>
    <w:multiLevelType w:val="hybridMultilevel"/>
    <w:tmpl w:val="BF8A9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7917C34"/>
    <w:multiLevelType w:val="hybridMultilevel"/>
    <w:tmpl w:val="B338D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AF1874"/>
    <w:multiLevelType w:val="hybridMultilevel"/>
    <w:tmpl w:val="08E22830"/>
    <w:lvl w:ilvl="0" w:tplc="55702C62">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CE27D91"/>
    <w:multiLevelType w:val="multilevel"/>
    <w:tmpl w:val="7A6615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3FAC6065"/>
    <w:multiLevelType w:val="hybridMultilevel"/>
    <w:tmpl w:val="B8A07B3A"/>
    <w:lvl w:ilvl="0" w:tplc="77CE80E4">
      <w:start w:val="1"/>
      <w:numFmt w:val="decimal"/>
      <w:lvlText w:val="%1."/>
      <w:lvlJc w:val="left"/>
      <w:pPr>
        <w:ind w:left="5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570EFA"/>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322484"/>
    <w:multiLevelType w:val="hybridMultilevel"/>
    <w:tmpl w:val="AEB85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1977077"/>
    <w:multiLevelType w:val="hybridMultilevel"/>
    <w:tmpl w:val="ABD47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BA11DFB"/>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40"/>
  </w:num>
  <w:num w:numId="14">
    <w:abstractNumId w:val="34"/>
  </w:num>
  <w:num w:numId="15">
    <w:abstractNumId w:val="38"/>
  </w:num>
  <w:num w:numId="16">
    <w:abstractNumId w:val="41"/>
  </w:num>
  <w:num w:numId="17">
    <w:abstractNumId w:val="37"/>
  </w:num>
  <w:num w:numId="18">
    <w:abstractNumId w:val="17"/>
  </w:num>
  <w:num w:numId="19">
    <w:abstractNumId w:val="15"/>
  </w:num>
  <w:num w:numId="20">
    <w:abstractNumId w:val="33"/>
  </w:num>
  <w:num w:numId="21">
    <w:abstractNumId w:val="14"/>
  </w:num>
  <w:num w:numId="22">
    <w:abstractNumId w:val="32"/>
  </w:num>
  <w:num w:numId="23">
    <w:abstractNumId w:val="35"/>
  </w:num>
  <w:num w:numId="24">
    <w:abstractNumId w:val="21"/>
  </w:num>
  <w:num w:numId="25">
    <w:abstractNumId w:val="22"/>
  </w:num>
  <w:num w:numId="26">
    <w:abstractNumId w:val="23"/>
  </w:num>
  <w:num w:numId="27">
    <w:abstractNumId w:val="18"/>
  </w:num>
  <w:num w:numId="28">
    <w:abstractNumId w:val="39"/>
  </w:num>
  <w:num w:numId="29">
    <w:abstractNumId w:val="30"/>
  </w:num>
  <w:num w:numId="30">
    <w:abstractNumId w:val="19"/>
  </w:num>
  <w:num w:numId="31">
    <w:abstractNumId w:val="10"/>
    <w:lvlOverride w:ilvl="0">
      <w:lvl w:ilvl="0">
        <w:numFmt w:val="bullet"/>
        <w:lvlText w:val=""/>
        <w:legacy w:legacy="1" w:legacySpace="0" w:legacyIndent="360"/>
        <w:lvlJc w:val="left"/>
        <w:rPr>
          <w:rFonts w:ascii="Symbol" w:hAnsi="Symbol" w:hint="default"/>
        </w:rPr>
      </w:lvl>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8"/>
  </w:num>
  <w:num w:numId="38">
    <w:abstractNumId w:val="29"/>
  </w:num>
  <w:num w:numId="39">
    <w:abstractNumId w:val="25"/>
  </w:num>
  <w:num w:numId="40">
    <w:abstractNumId w:val="31"/>
  </w:num>
  <w:num w:numId="41">
    <w:abstractNumId w:val="11"/>
  </w:num>
  <w:num w:numId="42">
    <w:abstractNumId w:val="12"/>
  </w:num>
  <w:num w:numId="43">
    <w:abstractNumId w:val="24"/>
  </w:num>
  <w:num w:numId="44">
    <w:abstractNumId w:val="2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6A"/>
    <w:rsid w:val="0070705D"/>
    <w:rsid w:val="007A3E6A"/>
    <w:rsid w:val="008C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705D"/>
    <w:pPr>
      <w:keepNext/>
      <w:spacing w:after="0" w:line="240" w:lineRule="auto"/>
      <w:jc w:val="both"/>
      <w:outlineLvl w:val="0"/>
    </w:pPr>
    <w:rPr>
      <w:rFonts w:ascii="Arial" w:eastAsia="Times New Roman" w:hAnsi="Arial" w:cs="Times New Roman"/>
      <w:sz w:val="24"/>
      <w:szCs w:val="20"/>
      <w:lang w:eastAsia="ru-RU"/>
    </w:rPr>
  </w:style>
  <w:style w:type="paragraph" w:styleId="2">
    <w:name w:val="heading 2"/>
    <w:basedOn w:val="a"/>
    <w:next w:val="a"/>
    <w:link w:val="20"/>
    <w:uiPriority w:val="99"/>
    <w:qFormat/>
    <w:rsid w:val="0070705D"/>
    <w:pPr>
      <w:keepNext/>
      <w:keepLines/>
      <w:spacing w:after="0" w:line="240" w:lineRule="auto"/>
      <w:ind w:left="1072"/>
      <w:jc w:val="center"/>
      <w:outlineLvl w:val="1"/>
    </w:pPr>
    <w:rPr>
      <w:rFonts w:ascii="Times New Roman" w:eastAsia="Times New Roman" w:hAnsi="Times New Roman" w:cs="Times New Roman"/>
      <w:sz w:val="26"/>
      <w:szCs w:val="20"/>
    </w:rPr>
  </w:style>
  <w:style w:type="paragraph" w:styleId="3">
    <w:name w:val="heading 3"/>
    <w:basedOn w:val="a"/>
    <w:next w:val="a"/>
    <w:link w:val="30"/>
    <w:uiPriority w:val="99"/>
    <w:qFormat/>
    <w:rsid w:val="0070705D"/>
    <w:pPr>
      <w:keepNext/>
      <w:keepLines/>
      <w:numPr>
        <w:numId w:val="12"/>
      </w:numPr>
      <w:spacing w:before="200" w:after="0" w:line="240" w:lineRule="auto"/>
      <w:jc w:val="both"/>
      <w:outlineLvl w:val="2"/>
    </w:pPr>
    <w:rPr>
      <w:rFonts w:ascii="Calibri" w:eastAsia="Times New Roman" w:hAnsi="Calibri" w:cs="Times New Roman"/>
      <w:b/>
      <w:sz w:val="28"/>
      <w:szCs w:val="20"/>
    </w:rPr>
  </w:style>
  <w:style w:type="paragraph" w:styleId="4">
    <w:name w:val="heading 4"/>
    <w:basedOn w:val="a"/>
    <w:next w:val="a"/>
    <w:link w:val="40"/>
    <w:uiPriority w:val="99"/>
    <w:qFormat/>
    <w:rsid w:val="0070705D"/>
    <w:pPr>
      <w:keepNext/>
      <w:spacing w:before="240" w:after="60"/>
      <w:outlineLvl w:val="3"/>
    </w:pPr>
    <w:rPr>
      <w:rFonts w:ascii="Calibri" w:eastAsia="Times New Roman" w:hAnsi="Calibri" w:cs="Times New Roman"/>
      <w:b/>
      <w:sz w:val="28"/>
      <w:szCs w:val="20"/>
    </w:rPr>
  </w:style>
  <w:style w:type="paragraph" w:styleId="5">
    <w:name w:val="heading 5"/>
    <w:basedOn w:val="a"/>
    <w:next w:val="a"/>
    <w:link w:val="50"/>
    <w:uiPriority w:val="99"/>
    <w:qFormat/>
    <w:rsid w:val="0070705D"/>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705D"/>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70705D"/>
    <w:rPr>
      <w:rFonts w:ascii="Times New Roman" w:eastAsia="Times New Roman" w:hAnsi="Times New Roman" w:cs="Times New Roman"/>
      <w:sz w:val="26"/>
      <w:szCs w:val="20"/>
    </w:rPr>
  </w:style>
  <w:style w:type="character" w:customStyle="1" w:styleId="30">
    <w:name w:val="Заголовок 3 Знак"/>
    <w:basedOn w:val="a0"/>
    <w:link w:val="3"/>
    <w:uiPriority w:val="99"/>
    <w:rsid w:val="0070705D"/>
    <w:rPr>
      <w:rFonts w:ascii="Calibri" w:eastAsia="Times New Roman" w:hAnsi="Calibri" w:cs="Times New Roman"/>
      <w:b/>
      <w:sz w:val="28"/>
      <w:szCs w:val="20"/>
    </w:rPr>
  </w:style>
  <w:style w:type="character" w:customStyle="1" w:styleId="40">
    <w:name w:val="Заголовок 4 Знак"/>
    <w:basedOn w:val="a0"/>
    <w:link w:val="4"/>
    <w:uiPriority w:val="99"/>
    <w:rsid w:val="0070705D"/>
    <w:rPr>
      <w:rFonts w:ascii="Calibri" w:eastAsia="Times New Roman" w:hAnsi="Calibri" w:cs="Times New Roman"/>
      <w:b/>
      <w:sz w:val="28"/>
      <w:szCs w:val="20"/>
    </w:rPr>
  </w:style>
  <w:style w:type="character" w:customStyle="1" w:styleId="50">
    <w:name w:val="Заголовок 5 Знак"/>
    <w:basedOn w:val="a0"/>
    <w:link w:val="5"/>
    <w:uiPriority w:val="99"/>
    <w:rsid w:val="0070705D"/>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70705D"/>
  </w:style>
  <w:style w:type="paragraph" w:styleId="a3">
    <w:name w:val="header"/>
    <w:basedOn w:val="a"/>
    <w:link w:val="a4"/>
    <w:uiPriority w:val="99"/>
    <w:rsid w:val="007070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70705D"/>
    <w:rPr>
      <w:rFonts w:ascii="Times New Roman" w:eastAsia="Times New Roman" w:hAnsi="Times New Roman" w:cs="Times New Roman"/>
      <w:sz w:val="20"/>
      <w:szCs w:val="20"/>
      <w:lang w:eastAsia="ru-RU"/>
    </w:rPr>
  </w:style>
  <w:style w:type="paragraph" w:styleId="a5">
    <w:name w:val="footer"/>
    <w:basedOn w:val="a"/>
    <w:link w:val="a6"/>
    <w:uiPriority w:val="99"/>
    <w:rsid w:val="007070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0705D"/>
    <w:rPr>
      <w:rFonts w:ascii="Times New Roman" w:eastAsia="Times New Roman" w:hAnsi="Times New Roman" w:cs="Times New Roman"/>
      <w:sz w:val="20"/>
      <w:szCs w:val="20"/>
      <w:lang w:eastAsia="ru-RU"/>
    </w:rPr>
  </w:style>
  <w:style w:type="table" w:styleId="a7">
    <w:name w:val="Table Grid"/>
    <w:basedOn w:val="a1"/>
    <w:uiPriority w:val="99"/>
    <w:rsid w:val="00707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0705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0705D"/>
    <w:rPr>
      <w:rFonts w:ascii="Tahoma" w:eastAsia="Times New Roman" w:hAnsi="Tahoma" w:cs="Tahoma"/>
      <w:sz w:val="16"/>
      <w:szCs w:val="16"/>
      <w:lang w:eastAsia="ru-RU"/>
    </w:rPr>
  </w:style>
  <w:style w:type="character" w:customStyle="1" w:styleId="Heading1Char">
    <w:name w:val="Heading 1 Char"/>
    <w:uiPriority w:val="99"/>
    <w:locked/>
    <w:rsid w:val="0070705D"/>
    <w:rPr>
      <w:rFonts w:eastAsia="Times New Roman" w:cs="Times New Roman"/>
      <w:b/>
      <w:sz w:val="28"/>
      <w:lang w:val="ru-RU" w:eastAsia="en-US"/>
    </w:rPr>
  </w:style>
  <w:style w:type="character" w:customStyle="1" w:styleId="Heading2Char">
    <w:name w:val="Heading 2 Char"/>
    <w:uiPriority w:val="99"/>
    <w:locked/>
    <w:rsid w:val="0070705D"/>
    <w:rPr>
      <w:rFonts w:eastAsia="Times New Roman" w:cs="Times New Roman"/>
      <w:sz w:val="26"/>
      <w:lang w:val="ru-RU" w:eastAsia="en-US"/>
    </w:rPr>
  </w:style>
  <w:style w:type="character" w:customStyle="1" w:styleId="Heading3Char">
    <w:name w:val="Heading 3 Char"/>
    <w:uiPriority w:val="99"/>
    <w:locked/>
    <w:rsid w:val="0070705D"/>
    <w:rPr>
      <w:rFonts w:eastAsia="Times New Roman" w:cs="Times New Roman"/>
      <w:b/>
      <w:sz w:val="28"/>
      <w:lang w:val="ru-RU" w:eastAsia="en-US"/>
    </w:rPr>
  </w:style>
  <w:style w:type="character" w:customStyle="1" w:styleId="Heading4Char">
    <w:name w:val="Heading 4 Char"/>
    <w:uiPriority w:val="99"/>
    <w:locked/>
    <w:rsid w:val="0070705D"/>
    <w:rPr>
      <w:rFonts w:eastAsia="Times New Roman" w:cs="Times New Roman"/>
      <w:sz w:val="28"/>
      <w:lang w:val="ru-RU" w:eastAsia="ru-RU"/>
    </w:rPr>
  </w:style>
  <w:style w:type="character" w:customStyle="1" w:styleId="Heading5Char">
    <w:name w:val="Heading 5 Char"/>
    <w:uiPriority w:val="99"/>
    <w:locked/>
    <w:rsid w:val="0070705D"/>
    <w:rPr>
      <w:rFonts w:ascii="Cambria" w:hAnsi="Cambria" w:cs="Times New Roman"/>
      <w:color w:val="243F60"/>
      <w:lang w:val="ru-RU" w:eastAsia="ru-RU"/>
    </w:rPr>
  </w:style>
  <w:style w:type="character" w:customStyle="1" w:styleId="HeaderChar">
    <w:name w:val="Header Char"/>
    <w:uiPriority w:val="99"/>
    <w:locked/>
    <w:rsid w:val="0070705D"/>
    <w:rPr>
      <w:rFonts w:eastAsia="Times New Roman" w:cs="Times New Roman"/>
      <w:lang w:val="ru-RU" w:eastAsia="ru-RU"/>
    </w:rPr>
  </w:style>
  <w:style w:type="character" w:customStyle="1" w:styleId="FooterChar">
    <w:name w:val="Footer Char"/>
    <w:uiPriority w:val="99"/>
    <w:locked/>
    <w:rsid w:val="0070705D"/>
    <w:rPr>
      <w:rFonts w:eastAsia="Times New Roman" w:cs="Times New Roman"/>
      <w:lang w:val="ru-RU" w:eastAsia="ru-RU"/>
    </w:rPr>
  </w:style>
  <w:style w:type="paragraph" w:customStyle="1" w:styleId="ConsPlusNormal">
    <w:name w:val="ConsPlusNormal"/>
    <w:uiPriority w:val="99"/>
    <w:rsid w:val="007070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07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070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Гипертекстовая ссылка"/>
    <w:uiPriority w:val="99"/>
    <w:rsid w:val="0070705D"/>
    <w:rPr>
      <w:color w:val="106BBE"/>
      <w:sz w:val="26"/>
    </w:rPr>
  </w:style>
  <w:style w:type="paragraph" w:styleId="ab">
    <w:name w:val="List Paragraph"/>
    <w:basedOn w:val="a"/>
    <w:uiPriority w:val="99"/>
    <w:qFormat/>
    <w:rsid w:val="0070705D"/>
    <w:pPr>
      <w:ind w:left="720"/>
      <w:contextualSpacing/>
    </w:pPr>
    <w:rPr>
      <w:rFonts w:ascii="Calibri" w:eastAsia="Times New Roman" w:hAnsi="Calibri" w:cs="Times New Roman"/>
    </w:rPr>
  </w:style>
  <w:style w:type="character" w:styleId="ac">
    <w:name w:val="Hyperlink"/>
    <w:uiPriority w:val="99"/>
    <w:semiHidden/>
    <w:rsid w:val="0070705D"/>
    <w:rPr>
      <w:rFonts w:cs="Times New Roman"/>
      <w:color w:val="0000FF"/>
      <w:u w:val="single"/>
    </w:rPr>
  </w:style>
  <w:style w:type="paragraph" w:customStyle="1" w:styleId="ad">
    <w:name w:val="Нормальный (таблица)"/>
    <w:basedOn w:val="a"/>
    <w:next w:val="a"/>
    <w:uiPriority w:val="99"/>
    <w:rsid w:val="007070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Отчетный"/>
    <w:basedOn w:val="a"/>
    <w:uiPriority w:val="99"/>
    <w:rsid w:val="0070705D"/>
    <w:pPr>
      <w:spacing w:after="120" w:line="360" w:lineRule="auto"/>
      <w:ind w:firstLine="720"/>
      <w:jc w:val="both"/>
    </w:pPr>
    <w:rPr>
      <w:rFonts w:ascii="Times New Roman" w:eastAsia="Times New Roman" w:hAnsi="Times New Roman" w:cs="Times New Roman"/>
      <w:sz w:val="26"/>
      <w:szCs w:val="20"/>
      <w:lang w:eastAsia="ru-RU"/>
    </w:rPr>
  </w:style>
  <w:style w:type="paragraph" w:styleId="af">
    <w:name w:val="Body Text"/>
    <w:basedOn w:val="a"/>
    <w:link w:val="af0"/>
    <w:uiPriority w:val="99"/>
    <w:rsid w:val="0070705D"/>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70705D"/>
    <w:rPr>
      <w:rFonts w:ascii="Times New Roman" w:eastAsia="Times New Roman" w:hAnsi="Times New Roman" w:cs="Times New Roman"/>
      <w:sz w:val="28"/>
      <w:szCs w:val="20"/>
      <w:lang w:eastAsia="ru-RU"/>
    </w:rPr>
  </w:style>
  <w:style w:type="character" w:customStyle="1" w:styleId="BodyTextChar">
    <w:name w:val="Body Text Char"/>
    <w:uiPriority w:val="99"/>
    <w:locked/>
    <w:rsid w:val="0070705D"/>
    <w:rPr>
      <w:rFonts w:eastAsia="Times New Roman" w:cs="Times New Roman"/>
      <w:sz w:val="24"/>
      <w:lang w:val="ru-RU" w:eastAsia="ru-RU"/>
    </w:rPr>
  </w:style>
  <w:style w:type="character" w:customStyle="1" w:styleId="textdefault">
    <w:name w:val="text_default"/>
    <w:uiPriority w:val="99"/>
    <w:rsid w:val="0070705D"/>
    <w:rPr>
      <w:rFonts w:ascii="Verdana" w:hAnsi="Verdana"/>
      <w:color w:val="5E6466"/>
      <w:sz w:val="18"/>
    </w:rPr>
  </w:style>
  <w:style w:type="paragraph" w:styleId="af1">
    <w:name w:val="Body Text Indent"/>
    <w:basedOn w:val="a"/>
    <w:link w:val="af2"/>
    <w:uiPriority w:val="99"/>
    <w:rsid w:val="0070705D"/>
    <w:pPr>
      <w:spacing w:after="120"/>
      <w:ind w:left="283"/>
    </w:pPr>
    <w:rPr>
      <w:rFonts w:ascii="Calibri" w:eastAsia="Times New Roman" w:hAnsi="Calibri" w:cs="Times New Roman"/>
      <w:szCs w:val="20"/>
    </w:rPr>
  </w:style>
  <w:style w:type="character" w:customStyle="1" w:styleId="af2">
    <w:name w:val="Основной текст с отступом Знак"/>
    <w:basedOn w:val="a0"/>
    <w:link w:val="af1"/>
    <w:uiPriority w:val="99"/>
    <w:rsid w:val="0070705D"/>
    <w:rPr>
      <w:rFonts w:ascii="Calibri" w:eastAsia="Times New Roman" w:hAnsi="Calibri" w:cs="Times New Roman"/>
      <w:szCs w:val="20"/>
    </w:rPr>
  </w:style>
  <w:style w:type="character" w:customStyle="1" w:styleId="BodyTextIndentChar">
    <w:name w:val="Body Text Indent Char"/>
    <w:uiPriority w:val="99"/>
    <w:locked/>
    <w:rsid w:val="0070705D"/>
    <w:rPr>
      <w:rFonts w:eastAsia="Times New Roman" w:cs="Times New Roman"/>
      <w:sz w:val="28"/>
      <w:lang w:val="ru-RU" w:eastAsia="ru-RU"/>
    </w:rPr>
  </w:style>
  <w:style w:type="character" w:customStyle="1" w:styleId="100">
    <w:name w:val="Знак Знак10"/>
    <w:uiPriority w:val="99"/>
    <w:locked/>
    <w:rsid w:val="0070705D"/>
    <w:rPr>
      <w:b/>
      <w:sz w:val="28"/>
      <w:lang w:val="ru-RU" w:eastAsia="en-US"/>
    </w:rPr>
  </w:style>
  <w:style w:type="character" w:customStyle="1" w:styleId="9">
    <w:name w:val="Знак Знак9"/>
    <w:uiPriority w:val="99"/>
    <w:locked/>
    <w:rsid w:val="0070705D"/>
    <w:rPr>
      <w:sz w:val="26"/>
      <w:lang w:val="ru-RU" w:eastAsia="en-US"/>
    </w:rPr>
  </w:style>
  <w:style w:type="character" w:customStyle="1" w:styleId="8">
    <w:name w:val="Знак Знак8"/>
    <w:uiPriority w:val="99"/>
    <w:locked/>
    <w:rsid w:val="0070705D"/>
    <w:rPr>
      <w:b/>
      <w:sz w:val="28"/>
      <w:lang w:val="ru-RU" w:eastAsia="en-US"/>
    </w:rPr>
  </w:style>
  <w:style w:type="paragraph" w:customStyle="1" w:styleId="13">
    <w:name w:val="Абзац списка1"/>
    <w:basedOn w:val="a"/>
    <w:uiPriority w:val="99"/>
    <w:rsid w:val="0070705D"/>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Postan">
    <w:name w:val="Postan"/>
    <w:basedOn w:val="a"/>
    <w:uiPriority w:val="99"/>
    <w:rsid w:val="0070705D"/>
    <w:pPr>
      <w:spacing w:after="0" w:line="240" w:lineRule="auto"/>
      <w:jc w:val="center"/>
    </w:pPr>
    <w:rPr>
      <w:rFonts w:ascii="Times New Roman" w:eastAsia="Times New Roman" w:hAnsi="Times New Roman" w:cs="Times New Roman"/>
      <w:sz w:val="28"/>
      <w:szCs w:val="20"/>
      <w:lang w:eastAsia="ru-RU"/>
    </w:rPr>
  </w:style>
  <w:style w:type="paragraph" w:customStyle="1" w:styleId="af3">
    <w:name w:val="Знак"/>
    <w:basedOn w:val="a"/>
    <w:uiPriority w:val="99"/>
    <w:rsid w:val="0070705D"/>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uiPriority w:val="99"/>
    <w:rsid w:val="0070705D"/>
    <w:pPr>
      <w:ind w:left="0"/>
    </w:pPr>
  </w:style>
  <w:style w:type="paragraph" w:styleId="af4">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5"/>
    <w:uiPriority w:val="99"/>
    <w:semiHidden/>
    <w:rsid w:val="0070705D"/>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4"/>
    <w:uiPriority w:val="99"/>
    <w:semiHidden/>
    <w:rsid w:val="0070705D"/>
    <w:rPr>
      <w:rFonts w:ascii="Calibri" w:eastAsia="Times New Roman" w:hAnsi="Calibri" w:cs="Times New Roman"/>
      <w:sz w:val="20"/>
      <w:szCs w:val="20"/>
      <w:lang w:eastAsia="ru-RU"/>
    </w:rPr>
  </w:style>
  <w:style w:type="paragraph" w:customStyle="1" w:styleId="ConsPlusTitle">
    <w:name w:val="ConsPlusTitle"/>
    <w:uiPriority w:val="99"/>
    <w:rsid w:val="0070705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uiPriority w:val="99"/>
    <w:rsid w:val="0070705D"/>
  </w:style>
  <w:style w:type="paragraph" w:styleId="31">
    <w:name w:val="Body Text Indent 3"/>
    <w:basedOn w:val="a"/>
    <w:link w:val="32"/>
    <w:uiPriority w:val="99"/>
    <w:rsid w:val="0070705D"/>
    <w:pPr>
      <w:spacing w:after="120" w:line="240" w:lineRule="auto"/>
      <w:ind w:left="283"/>
    </w:pPr>
    <w:rPr>
      <w:rFonts w:ascii="Calibri" w:eastAsia="Times New Roman" w:hAnsi="Calibri" w:cs="Times New Roman"/>
      <w:sz w:val="16"/>
      <w:szCs w:val="20"/>
      <w:lang w:eastAsia="ru-RU"/>
    </w:rPr>
  </w:style>
  <w:style w:type="character" w:customStyle="1" w:styleId="32">
    <w:name w:val="Основной текст с отступом 3 Знак"/>
    <w:basedOn w:val="a0"/>
    <w:link w:val="31"/>
    <w:uiPriority w:val="99"/>
    <w:rsid w:val="0070705D"/>
    <w:rPr>
      <w:rFonts w:ascii="Calibri" w:eastAsia="Times New Roman" w:hAnsi="Calibri" w:cs="Times New Roman"/>
      <w:sz w:val="16"/>
      <w:szCs w:val="20"/>
      <w:lang w:eastAsia="ru-RU"/>
    </w:rPr>
  </w:style>
  <w:style w:type="character" w:customStyle="1" w:styleId="BodyTextIndent3Char">
    <w:name w:val="Body Text Indent 3 Char"/>
    <w:uiPriority w:val="99"/>
    <w:locked/>
    <w:rsid w:val="0070705D"/>
    <w:rPr>
      <w:rFonts w:ascii="Calibri" w:hAnsi="Calibri" w:cs="Times New Roman"/>
      <w:sz w:val="16"/>
      <w:lang w:eastAsia="ru-RU"/>
    </w:rPr>
  </w:style>
  <w:style w:type="paragraph" w:styleId="HTML">
    <w:name w:val="HTML Preformatted"/>
    <w:basedOn w:val="a"/>
    <w:link w:val="HTML0"/>
    <w:uiPriority w:val="99"/>
    <w:rsid w:val="0070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0705D"/>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70705D"/>
    <w:rPr>
      <w:rFonts w:ascii="Courier New" w:hAnsi="Courier New" w:cs="Times New Roman"/>
      <w:lang w:val="ru-RU" w:eastAsia="ru-RU"/>
    </w:rPr>
  </w:style>
  <w:style w:type="paragraph" w:customStyle="1" w:styleId="140">
    <w:name w:val="Обычный + 14 пт"/>
    <w:aliases w:val="Первая строка:  1,25 см,Справа:  -0 см,Междустр.интервал: ..."/>
    <w:basedOn w:val="af1"/>
    <w:uiPriority w:val="99"/>
    <w:rsid w:val="0070705D"/>
    <w:pPr>
      <w:spacing w:after="0" w:line="240" w:lineRule="auto"/>
      <w:ind w:left="0" w:firstLine="601"/>
      <w:jc w:val="both"/>
    </w:pPr>
    <w:rPr>
      <w:rFonts w:ascii="Times New Roman" w:hAnsi="Times New Roman"/>
      <w:sz w:val="28"/>
      <w:szCs w:val="28"/>
      <w:lang w:eastAsia="ru-RU"/>
    </w:rPr>
  </w:style>
  <w:style w:type="character" w:customStyle="1" w:styleId="af6">
    <w:name w:val="Знак Знак"/>
    <w:uiPriority w:val="99"/>
    <w:locked/>
    <w:rsid w:val="0070705D"/>
    <w:rPr>
      <w:lang w:val="ru-RU" w:eastAsia="ru-RU"/>
    </w:rPr>
  </w:style>
  <w:style w:type="paragraph" w:customStyle="1" w:styleId="21">
    <w:name w:val="Знак2"/>
    <w:basedOn w:val="a"/>
    <w:uiPriority w:val="99"/>
    <w:rsid w:val="0070705D"/>
    <w:pPr>
      <w:spacing w:before="100" w:beforeAutospacing="1" w:after="100" w:afterAutospacing="1" w:line="240" w:lineRule="auto"/>
    </w:pPr>
    <w:rPr>
      <w:rFonts w:ascii="Tahoma" w:eastAsia="Times New Roman" w:hAnsi="Tahoma" w:cs="Tahoma"/>
      <w:sz w:val="20"/>
      <w:szCs w:val="20"/>
      <w:lang w:val="en-US"/>
    </w:rPr>
  </w:style>
  <w:style w:type="paragraph" w:customStyle="1" w:styleId="33">
    <w:name w:val="Знак3"/>
    <w:basedOn w:val="a"/>
    <w:uiPriority w:val="99"/>
    <w:rsid w:val="0070705D"/>
    <w:pPr>
      <w:spacing w:before="100" w:beforeAutospacing="1" w:after="100" w:afterAutospacing="1" w:line="240" w:lineRule="auto"/>
    </w:pPr>
    <w:rPr>
      <w:rFonts w:ascii="Tahoma" w:eastAsia="Times New Roman" w:hAnsi="Tahoma" w:cs="Tahoma"/>
      <w:sz w:val="20"/>
      <w:szCs w:val="20"/>
      <w:lang w:val="en-US"/>
    </w:rPr>
  </w:style>
  <w:style w:type="character" w:styleId="af7">
    <w:name w:val="page number"/>
    <w:uiPriority w:val="99"/>
    <w:rsid w:val="0070705D"/>
    <w:rPr>
      <w:rFonts w:cs="Times New Roman"/>
    </w:rPr>
  </w:style>
  <w:style w:type="character" w:customStyle="1" w:styleId="110">
    <w:name w:val="Знак Знак11"/>
    <w:uiPriority w:val="99"/>
    <w:locked/>
    <w:rsid w:val="0070705D"/>
    <w:rPr>
      <w:b/>
      <w:sz w:val="28"/>
      <w:lang w:val="ru-RU" w:eastAsia="en-US"/>
    </w:rPr>
  </w:style>
  <w:style w:type="character" w:customStyle="1" w:styleId="BodyTextIndent3Char1">
    <w:name w:val="Body Text Indent 3 Char1"/>
    <w:uiPriority w:val="99"/>
    <w:rsid w:val="0070705D"/>
    <w:rPr>
      <w:sz w:val="16"/>
    </w:rPr>
  </w:style>
  <w:style w:type="paragraph" w:customStyle="1" w:styleId="Standard">
    <w:name w:val="Standard"/>
    <w:uiPriority w:val="99"/>
    <w:rsid w:val="0070705D"/>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uiPriority w:val="99"/>
    <w:rsid w:val="0070705D"/>
    <w:pPr>
      <w:spacing w:after="0" w:line="240" w:lineRule="auto"/>
      <w:jc w:val="right"/>
    </w:pPr>
    <w:rPr>
      <w:rFonts w:ascii="Times New Roman" w:eastAsia="Times New Roman" w:hAnsi="Times New Roman" w:cs="Times New Roman"/>
      <w:sz w:val="24"/>
      <w:szCs w:val="24"/>
      <w:lang w:eastAsia="ru-RU"/>
    </w:rPr>
  </w:style>
  <w:style w:type="paragraph" w:customStyle="1" w:styleId="ConsNormal">
    <w:name w:val="ConsNormal"/>
    <w:uiPriority w:val="99"/>
    <w:rsid w:val="0070705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41">
    <w:name w:val="Знак4"/>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uiPriority w:val="99"/>
    <w:rsid w:val="007070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70705D"/>
    <w:pPr>
      <w:spacing w:after="75" w:line="312" w:lineRule="auto"/>
      <w:jc w:val="both"/>
    </w:pPr>
    <w:rPr>
      <w:rFonts w:ascii="Arial" w:eastAsia="Times New Roman" w:hAnsi="Arial" w:cs="Arial"/>
      <w:color w:val="000000"/>
      <w:sz w:val="24"/>
      <w:szCs w:val="24"/>
      <w:lang w:eastAsia="ru-RU"/>
    </w:rPr>
  </w:style>
  <w:style w:type="paragraph" w:customStyle="1" w:styleId="af9">
    <w:name w:val="Знак Знак Знак Знак"/>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Plain Text"/>
    <w:basedOn w:val="a"/>
    <w:link w:val="afb"/>
    <w:uiPriority w:val="99"/>
    <w:rsid w:val="0070705D"/>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70705D"/>
    <w:rPr>
      <w:rFonts w:ascii="Courier New" w:eastAsia="Times New Roman" w:hAnsi="Courier New" w:cs="Times New Roman"/>
      <w:sz w:val="20"/>
      <w:szCs w:val="20"/>
      <w:lang w:eastAsia="ru-RU"/>
    </w:rPr>
  </w:style>
  <w:style w:type="paragraph" w:customStyle="1" w:styleId="51">
    <w:name w:val="Знак5"/>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6">
    <w:name w:val="Знак Знак16"/>
    <w:uiPriority w:val="99"/>
    <w:rsid w:val="0070705D"/>
    <w:rPr>
      <w:rFonts w:ascii="Arial" w:hAnsi="Arial"/>
      <w:sz w:val="24"/>
      <w:lang w:val="ru-RU" w:eastAsia="ru-RU"/>
    </w:rPr>
  </w:style>
  <w:style w:type="character" w:customStyle="1" w:styleId="15">
    <w:name w:val="Знак Знак15"/>
    <w:uiPriority w:val="99"/>
    <w:rsid w:val="0070705D"/>
    <w:rPr>
      <w:sz w:val="28"/>
      <w:lang w:val="ru-RU" w:eastAsia="ru-RU"/>
    </w:rPr>
  </w:style>
  <w:style w:type="character" w:customStyle="1" w:styleId="141">
    <w:name w:val="Знак Знак14"/>
    <w:uiPriority w:val="99"/>
    <w:rsid w:val="0070705D"/>
    <w:rPr>
      <w:rFonts w:ascii="Calibri" w:hAnsi="Calibri"/>
      <w:b/>
      <w:sz w:val="28"/>
      <w:lang w:val="ru-RU" w:eastAsia="en-US"/>
    </w:rPr>
  </w:style>
  <w:style w:type="character" w:customStyle="1" w:styleId="130">
    <w:name w:val="Знак Знак13"/>
    <w:uiPriority w:val="99"/>
    <w:rsid w:val="0070705D"/>
    <w:rPr>
      <w:rFonts w:ascii="Calibri" w:hAnsi="Calibri"/>
      <w:b/>
      <w:sz w:val="28"/>
      <w:lang w:val="ru-RU" w:eastAsia="en-US"/>
    </w:rPr>
  </w:style>
  <w:style w:type="character" w:customStyle="1" w:styleId="120">
    <w:name w:val="Знак Знак12"/>
    <w:uiPriority w:val="99"/>
    <w:rsid w:val="0070705D"/>
    <w:rPr>
      <w:rFonts w:ascii="Cambria" w:hAnsi="Cambria"/>
      <w:color w:val="243F60"/>
      <w:lang w:val="ru-RU" w:eastAsia="ru-RU"/>
    </w:rPr>
  </w:style>
  <w:style w:type="character" w:customStyle="1" w:styleId="7">
    <w:name w:val="Знак Знак7"/>
    <w:uiPriority w:val="99"/>
    <w:rsid w:val="0070705D"/>
    <w:rPr>
      <w:lang w:val="ru-RU" w:eastAsia="ru-RU"/>
    </w:rPr>
  </w:style>
  <w:style w:type="character" w:customStyle="1" w:styleId="6">
    <w:name w:val="Знак Знак6"/>
    <w:uiPriority w:val="99"/>
    <w:rsid w:val="0070705D"/>
    <w:rPr>
      <w:lang w:val="ru-RU" w:eastAsia="ru-RU"/>
    </w:rPr>
  </w:style>
  <w:style w:type="paragraph" w:customStyle="1" w:styleId="afc">
    <w:name w:val="Содержимое таблицы"/>
    <w:basedOn w:val="a"/>
    <w:uiPriority w:val="99"/>
    <w:rsid w:val="0070705D"/>
    <w:pPr>
      <w:suppressLineNumbers/>
      <w:spacing w:after="0" w:line="240" w:lineRule="auto"/>
    </w:pPr>
    <w:rPr>
      <w:rFonts w:ascii="Times New Roman" w:eastAsia="Times New Roman" w:hAnsi="Times New Roman" w:cs="Times New Roman"/>
      <w:sz w:val="24"/>
      <w:szCs w:val="24"/>
      <w:lang w:eastAsia="ar-SA"/>
    </w:rPr>
  </w:style>
  <w:style w:type="character" w:customStyle="1" w:styleId="42">
    <w:name w:val="Знак Знак4"/>
    <w:uiPriority w:val="99"/>
    <w:rsid w:val="0070705D"/>
    <w:rPr>
      <w:sz w:val="24"/>
      <w:lang w:val="ru-RU" w:eastAsia="ar-SA" w:bidi="ar-SA"/>
    </w:rPr>
  </w:style>
  <w:style w:type="paragraph" w:customStyle="1" w:styleId="afd">
    <w:name w:val="Знак Знак Знак"/>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ubheader">
    <w:name w:val="subheader"/>
    <w:basedOn w:val="a"/>
    <w:uiPriority w:val="99"/>
    <w:rsid w:val="0070705D"/>
    <w:pPr>
      <w:widowControl w:val="0"/>
      <w:suppressAutoHyphens/>
      <w:spacing w:before="167" w:after="84" w:line="240" w:lineRule="auto"/>
    </w:pPr>
    <w:rPr>
      <w:rFonts w:ascii="Arial" w:eastAsia="Times New Roman" w:hAnsi="Arial" w:cs="Arial"/>
      <w:b/>
      <w:bCs/>
      <w:color w:val="000000"/>
      <w:sz w:val="24"/>
      <w:szCs w:val="24"/>
      <w:lang w:val="en-US"/>
    </w:rPr>
  </w:style>
  <w:style w:type="character" w:customStyle="1" w:styleId="34">
    <w:name w:val="Знак Знак3"/>
    <w:uiPriority w:val="99"/>
    <w:rsid w:val="0070705D"/>
    <w:rPr>
      <w:sz w:val="28"/>
      <w:lang w:val="ru-RU" w:eastAsia="ru-RU"/>
    </w:rPr>
  </w:style>
  <w:style w:type="paragraph" w:customStyle="1" w:styleId="17">
    <w:name w:val="Знак Знак Знак Знак1"/>
    <w:basedOn w:val="a"/>
    <w:uiPriority w:val="99"/>
    <w:rsid w:val="0070705D"/>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uiPriority w:val="99"/>
    <w:rsid w:val="0070705D"/>
  </w:style>
  <w:style w:type="character" w:customStyle="1" w:styleId="WW8Num1z0">
    <w:name w:val="WW8Num1z0"/>
    <w:uiPriority w:val="99"/>
    <w:rsid w:val="0070705D"/>
    <w:rPr>
      <w:rFonts w:ascii="Symbol" w:hAnsi="Symbol"/>
    </w:rPr>
  </w:style>
  <w:style w:type="paragraph" w:customStyle="1" w:styleId="afe">
    <w:name w:val="Текст таблицы"/>
    <w:basedOn w:val="a"/>
    <w:uiPriority w:val="99"/>
    <w:rsid w:val="0070705D"/>
    <w:pPr>
      <w:spacing w:before="60" w:after="60" w:line="240" w:lineRule="auto"/>
      <w:jc w:val="both"/>
    </w:pPr>
    <w:rPr>
      <w:rFonts w:ascii="Arial" w:eastAsia="Times New Roman" w:hAnsi="Arial" w:cs="Times New Roman"/>
      <w:sz w:val="20"/>
      <w:szCs w:val="20"/>
      <w:lang w:eastAsia="ru-RU"/>
    </w:rPr>
  </w:style>
  <w:style w:type="paragraph" w:customStyle="1" w:styleId="111">
    <w:name w:val="Знак Знак Знак1 Знак Знак Знак1 Знак Знак Знак1 Знак Знак Знак Знак"/>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
    <w:name w:val="Знак2 Знак Знак Знак Знак Знак Знак Знак Знак Знак Знак Знак Знак Знак Знак Знак"/>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tentheader2cols">
    <w:name w:val="contentheader2cols"/>
    <w:basedOn w:val="a"/>
    <w:uiPriority w:val="99"/>
    <w:rsid w:val="0070705D"/>
    <w:pPr>
      <w:spacing w:before="67" w:after="0" w:line="240" w:lineRule="auto"/>
      <w:ind w:left="335"/>
    </w:pPr>
    <w:rPr>
      <w:rFonts w:ascii="Times New Roman" w:eastAsia="Times New Roman" w:hAnsi="Times New Roman" w:cs="Times New Roman"/>
      <w:b/>
      <w:bCs/>
      <w:color w:val="3560A7"/>
      <w:sz w:val="29"/>
      <w:szCs w:val="29"/>
      <w:lang w:eastAsia="ar-SA"/>
    </w:rPr>
  </w:style>
  <w:style w:type="paragraph" w:customStyle="1" w:styleId="310">
    <w:name w:val="Основной текст с отступом 31"/>
    <w:basedOn w:val="a"/>
    <w:uiPriority w:val="99"/>
    <w:rsid w:val="0070705D"/>
    <w:pPr>
      <w:widowControl w:val="0"/>
      <w:suppressAutoHyphens/>
      <w:spacing w:before="84" w:after="84" w:line="240" w:lineRule="auto"/>
    </w:pPr>
    <w:rPr>
      <w:rFonts w:ascii="Arial" w:eastAsia="Times New Roman" w:hAnsi="Arial" w:cs="Arial"/>
      <w:color w:val="000000"/>
      <w:sz w:val="24"/>
      <w:szCs w:val="24"/>
      <w:lang w:val="en-US"/>
    </w:rPr>
  </w:style>
  <w:style w:type="paragraph" w:customStyle="1" w:styleId="Arial">
    <w:name w:val="Обычный + Arial"/>
    <w:aliases w:val="12 pt,по центру"/>
    <w:basedOn w:val="a"/>
    <w:uiPriority w:val="99"/>
    <w:rsid w:val="0070705D"/>
    <w:pPr>
      <w:spacing w:after="0" w:line="240" w:lineRule="auto"/>
      <w:jc w:val="center"/>
    </w:pPr>
    <w:rPr>
      <w:rFonts w:ascii="Arial" w:eastAsia="Times New Roman" w:hAnsi="Arial" w:cs="Arial"/>
      <w:sz w:val="24"/>
      <w:szCs w:val="24"/>
      <w:lang w:eastAsia="ru-RU"/>
    </w:rPr>
  </w:style>
  <w:style w:type="paragraph" w:customStyle="1" w:styleId="23">
    <w:name w:val="Абзац списка2"/>
    <w:basedOn w:val="a"/>
    <w:uiPriority w:val="99"/>
    <w:rsid w:val="0070705D"/>
    <w:pPr>
      <w:ind w:left="720"/>
      <w:contextualSpacing/>
    </w:pPr>
    <w:rPr>
      <w:rFonts w:ascii="Calibri" w:eastAsia="Times New Roman" w:hAnsi="Calibri" w:cs="Times New Roman"/>
    </w:rPr>
  </w:style>
  <w:style w:type="character" w:customStyle="1" w:styleId="101">
    <w:name w:val="Знак Знак101"/>
    <w:uiPriority w:val="99"/>
    <w:locked/>
    <w:rsid w:val="0070705D"/>
    <w:rPr>
      <w:b/>
      <w:sz w:val="28"/>
      <w:lang w:val="ru-RU" w:eastAsia="en-US"/>
    </w:rPr>
  </w:style>
  <w:style w:type="character" w:customStyle="1" w:styleId="91">
    <w:name w:val="Знак Знак91"/>
    <w:uiPriority w:val="99"/>
    <w:locked/>
    <w:rsid w:val="0070705D"/>
    <w:rPr>
      <w:sz w:val="26"/>
      <w:lang w:val="ru-RU" w:eastAsia="en-US"/>
    </w:rPr>
  </w:style>
  <w:style w:type="character" w:customStyle="1" w:styleId="81">
    <w:name w:val="Знак Знак81"/>
    <w:uiPriority w:val="99"/>
    <w:locked/>
    <w:rsid w:val="0070705D"/>
    <w:rPr>
      <w:b/>
      <w:sz w:val="28"/>
      <w:lang w:val="ru-RU" w:eastAsia="en-US"/>
    </w:rPr>
  </w:style>
  <w:style w:type="character" w:customStyle="1" w:styleId="24">
    <w:name w:val="Знак Знак2"/>
    <w:uiPriority w:val="99"/>
    <w:rsid w:val="0070705D"/>
    <w:rPr>
      <w:rFonts w:ascii="Calibri" w:hAnsi="Calibri"/>
      <w:sz w:val="16"/>
      <w:lang w:eastAsia="ru-RU"/>
    </w:rPr>
  </w:style>
  <w:style w:type="character" w:customStyle="1" w:styleId="18">
    <w:name w:val="Знак Знак1"/>
    <w:uiPriority w:val="99"/>
    <w:rsid w:val="0070705D"/>
    <w:rPr>
      <w:rFonts w:ascii="Courier New" w:hAnsi="Courier New"/>
      <w:lang w:val="ru-RU" w:eastAsia="ru-RU"/>
    </w:rPr>
  </w:style>
  <w:style w:type="character" w:customStyle="1" w:styleId="1110">
    <w:name w:val="Знак Знак111"/>
    <w:uiPriority w:val="99"/>
    <w:locked/>
    <w:rsid w:val="0070705D"/>
    <w:rPr>
      <w:b/>
      <w:sz w:val="28"/>
      <w:lang w:val="ru-RU" w:eastAsia="en-US"/>
    </w:rPr>
  </w:style>
  <w:style w:type="character" w:customStyle="1" w:styleId="52">
    <w:name w:val="Знак Знак5"/>
    <w:uiPriority w:val="99"/>
    <w:rsid w:val="0070705D"/>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705D"/>
    <w:pPr>
      <w:keepNext/>
      <w:spacing w:after="0" w:line="240" w:lineRule="auto"/>
      <w:jc w:val="both"/>
      <w:outlineLvl w:val="0"/>
    </w:pPr>
    <w:rPr>
      <w:rFonts w:ascii="Arial" w:eastAsia="Times New Roman" w:hAnsi="Arial" w:cs="Times New Roman"/>
      <w:sz w:val="24"/>
      <w:szCs w:val="20"/>
      <w:lang w:eastAsia="ru-RU"/>
    </w:rPr>
  </w:style>
  <w:style w:type="paragraph" w:styleId="2">
    <w:name w:val="heading 2"/>
    <w:basedOn w:val="a"/>
    <w:next w:val="a"/>
    <w:link w:val="20"/>
    <w:uiPriority w:val="99"/>
    <w:qFormat/>
    <w:rsid w:val="0070705D"/>
    <w:pPr>
      <w:keepNext/>
      <w:keepLines/>
      <w:spacing w:after="0" w:line="240" w:lineRule="auto"/>
      <w:ind w:left="1072"/>
      <w:jc w:val="center"/>
      <w:outlineLvl w:val="1"/>
    </w:pPr>
    <w:rPr>
      <w:rFonts w:ascii="Times New Roman" w:eastAsia="Times New Roman" w:hAnsi="Times New Roman" w:cs="Times New Roman"/>
      <w:sz w:val="26"/>
      <w:szCs w:val="20"/>
    </w:rPr>
  </w:style>
  <w:style w:type="paragraph" w:styleId="3">
    <w:name w:val="heading 3"/>
    <w:basedOn w:val="a"/>
    <w:next w:val="a"/>
    <w:link w:val="30"/>
    <w:uiPriority w:val="99"/>
    <w:qFormat/>
    <w:rsid w:val="0070705D"/>
    <w:pPr>
      <w:keepNext/>
      <w:keepLines/>
      <w:numPr>
        <w:numId w:val="12"/>
      </w:numPr>
      <w:spacing w:before="200" w:after="0" w:line="240" w:lineRule="auto"/>
      <w:jc w:val="both"/>
      <w:outlineLvl w:val="2"/>
    </w:pPr>
    <w:rPr>
      <w:rFonts w:ascii="Calibri" w:eastAsia="Times New Roman" w:hAnsi="Calibri" w:cs="Times New Roman"/>
      <w:b/>
      <w:sz w:val="28"/>
      <w:szCs w:val="20"/>
    </w:rPr>
  </w:style>
  <w:style w:type="paragraph" w:styleId="4">
    <w:name w:val="heading 4"/>
    <w:basedOn w:val="a"/>
    <w:next w:val="a"/>
    <w:link w:val="40"/>
    <w:uiPriority w:val="99"/>
    <w:qFormat/>
    <w:rsid w:val="0070705D"/>
    <w:pPr>
      <w:keepNext/>
      <w:spacing w:before="240" w:after="60"/>
      <w:outlineLvl w:val="3"/>
    </w:pPr>
    <w:rPr>
      <w:rFonts w:ascii="Calibri" w:eastAsia="Times New Roman" w:hAnsi="Calibri" w:cs="Times New Roman"/>
      <w:b/>
      <w:sz w:val="28"/>
      <w:szCs w:val="20"/>
    </w:rPr>
  </w:style>
  <w:style w:type="paragraph" w:styleId="5">
    <w:name w:val="heading 5"/>
    <w:basedOn w:val="a"/>
    <w:next w:val="a"/>
    <w:link w:val="50"/>
    <w:uiPriority w:val="99"/>
    <w:qFormat/>
    <w:rsid w:val="0070705D"/>
    <w:pPr>
      <w:keepNext/>
      <w:keepLines/>
      <w:spacing w:before="200" w:after="0" w:line="240"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705D"/>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70705D"/>
    <w:rPr>
      <w:rFonts w:ascii="Times New Roman" w:eastAsia="Times New Roman" w:hAnsi="Times New Roman" w:cs="Times New Roman"/>
      <w:sz w:val="26"/>
      <w:szCs w:val="20"/>
    </w:rPr>
  </w:style>
  <w:style w:type="character" w:customStyle="1" w:styleId="30">
    <w:name w:val="Заголовок 3 Знак"/>
    <w:basedOn w:val="a0"/>
    <w:link w:val="3"/>
    <w:uiPriority w:val="99"/>
    <w:rsid w:val="0070705D"/>
    <w:rPr>
      <w:rFonts w:ascii="Calibri" w:eastAsia="Times New Roman" w:hAnsi="Calibri" w:cs="Times New Roman"/>
      <w:b/>
      <w:sz w:val="28"/>
      <w:szCs w:val="20"/>
    </w:rPr>
  </w:style>
  <w:style w:type="character" w:customStyle="1" w:styleId="40">
    <w:name w:val="Заголовок 4 Знак"/>
    <w:basedOn w:val="a0"/>
    <w:link w:val="4"/>
    <w:uiPriority w:val="99"/>
    <w:rsid w:val="0070705D"/>
    <w:rPr>
      <w:rFonts w:ascii="Calibri" w:eastAsia="Times New Roman" w:hAnsi="Calibri" w:cs="Times New Roman"/>
      <w:b/>
      <w:sz w:val="28"/>
      <w:szCs w:val="20"/>
    </w:rPr>
  </w:style>
  <w:style w:type="character" w:customStyle="1" w:styleId="50">
    <w:name w:val="Заголовок 5 Знак"/>
    <w:basedOn w:val="a0"/>
    <w:link w:val="5"/>
    <w:uiPriority w:val="99"/>
    <w:rsid w:val="0070705D"/>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70705D"/>
  </w:style>
  <w:style w:type="paragraph" w:styleId="a3">
    <w:name w:val="header"/>
    <w:basedOn w:val="a"/>
    <w:link w:val="a4"/>
    <w:uiPriority w:val="99"/>
    <w:rsid w:val="007070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70705D"/>
    <w:rPr>
      <w:rFonts w:ascii="Times New Roman" w:eastAsia="Times New Roman" w:hAnsi="Times New Roman" w:cs="Times New Roman"/>
      <w:sz w:val="20"/>
      <w:szCs w:val="20"/>
      <w:lang w:eastAsia="ru-RU"/>
    </w:rPr>
  </w:style>
  <w:style w:type="paragraph" w:styleId="a5">
    <w:name w:val="footer"/>
    <w:basedOn w:val="a"/>
    <w:link w:val="a6"/>
    <w:uiPriority w:val="99"/>
    <w:rsid w:val="007070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0705D"/>
    <w:rPr>
      <w:rFonts w:ascii="Times New Roman" w:eastAsia="Times New Roman" w:hAnsi="Times New Roman" w:cs="Times New Roman"/>
      <w:sz w:val="20"/>
      <w:szCs w:val="20"/>
      <w:lang w:eastAsia="ru-RU"/>
    </w:rPr>
  </w:style>
  <w:style w:type="table" w:styleId="a7">
    <w:name w:val="Table Grid"/>
    <w:basedOn w:val="a1"/>
    <w:uiPriority w:val="99"/>
    <w:rsid w:val="00707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0705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0705D"/>
    <w:rPr>
      <w:rFonts w:ascii="Tahoma" w:eastAsia="Times New Roman" w:hAnsi="Tahoma" w:cs="Tahoma"/>
      <w:sz w:val="16"/>
      <w:szCs w:val="16"/>
      <w:lang w:eastAsia="ru-RU"/>
    </w:rPr>
  </w:style>
  <w:style w:type="character" w:customStyle="1" w:styleId="Heading1Char">
    <w:name w:val="Heading 1 Char"/>
    <w:uiPriority w:val="99"/>
    <w:locked/>
    <w:rsid w:val="0070705D"/>
    <w:rPr>
      <w:rFonts w:eastAsia="Times New Roman" w:cs="Times New Roman"/>
      <w:b/>
      <w:sz w:val="28"/>
      <w:lang w:val="ru-RU" w:eastAsia="en-US"/>
    </w:rPr>
  </w:style>
  <w:style w:type="character" w:customStyle="1" w:styleId="Heading2Char">
    <w:name w:val="Heading 2 Char"/>
    <w:uiPriority w:val="99"/>
    <w:locked/>
    <w:rsid w:val="0070705D"/>
    <w:rPr>
      <w:rFonts w:eastAsia="Times New Roman" w:cs="Times New Roman"/>
      <w:sz w:val="26"/>
      <w:lang w:val="ru-RU" w:eastAsia="en-US"/>
    </w:rPr>
  </w:style>
  <w:style w:type="character" w:customStyle="1" w:styleId="Heading3Char">
    <w:name w:val="Heading 3 Char"/>
    <w:uiPriority w:val="99"/>
    <w:locked/>
    <w:rsid w:val="0070705D"/>
    <w:rPr>
      <w:rFonts w:eastAsia="Times New Roman" w:cs="Times New Roman"/>
      <w:b/>
      <w:sz w:val="28"/>
      <w:lang w:val="ru-RU" w:eastAsia="en-US"/>
    </w:rPr>
  </w:style>
  <w:style w:type="character" w:customStyle="1" w:styleId="Heading4Char">
    <w:name w:val="Heading 4 Char"/>
    <w:uiPriority w:val="99"/>
    <w:locked/>
    <w:rsid w:val="0070705D"/>
    <w:rPr>
      <w:rFonts w:eastAsia="Times New Roman" w:cs="Times New Roman"/>
      <w:sz w:val="28"/>
      <w:lang w:val="ru-RU" w:eastAsia="ru-RU"/>
    </w:rPr>
  </w:style>
  <w:style w:type="character" w:customStyle="1" w:styleId="Heading5Char">
    <w:name w:val="Heading 5 Char"/>
    <w:uiPriority w:val="99"/>
    <w:locked/>
    <w:rsid w:val="0070705D"/>
    <w:rPr>
      <w:rFonts w:ascii="Cambria" w:hAnsi="Cambria" w:cs="Times New Roman"/>
      <w:color w:val="243F60"/>
      <w:lang w:val="ru-RU" w:eastAsia="ru-RU"/>
    </w:rPr>
  </w:style>
  <w:style w:type="character" w:customStyle="1" w:styleId="HeaderChar">
    <w:name w:val="Header Char"/>
    <w:uiPriority w:val="99"/>
    <w:locked/>
    <w:rsid w:val="0070705D"/>
    <w:rPr>
      <w:rFonts w:eastAsia="Times New Roman" w:cs="Times New Roman"/>
      <w:lang w:val="ru-RU" w:eastAsia="ru-RU"/>
    </w:rPr>
  </w:style>
  <w:style w:type="character" w:customStyle="1" w:styleId="FooterChar">
    <w:name w:val="Footer Char"/>
    <w:uiPriority w:val="99"/>
    <w:locked/>
    <w:rsid w:val="0070705D"/>
    <w:rPr>
      <w:rFonts w:eastAsia="Times New Roman" w:cs="Times New Roman"/>
      <w:lang w:val="ru-RU" w:eastAsia="ru-RU"/>
    </w:rPr>
  </w:style>
  <w:style w:type="paragraph" w:customStyle="1" w:styleId="ConsPlusNormal">
    <w:name w:val="ConsPlusNormal"/>
    <w:uiPriority w:val="99"/>
    <w:rsid w:val="007070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070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070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Гипертекстовая ссылка"/>
    <w:uiPriority w:val="99"/>
    <w:rsid w:val="0070705D"/>
    <w:rPr>
      <w:color w:val="106BBE"/>
      <w:sz w:val="26"/>
    </w:rPr>
  </w:style>
  <w:style w:type="paragraph" w:styleId="ab">
    <w:name w:val="List Paragraph"/>
    <w:basedOn w:val="a"/>
    <w:uiPriority w:val="99"/>
    <w:qFormat/>
    <w:rsid w:val="0070705D"/>
    <w:pPr>
      <w:ind w:left="720"/>
      <w:contextualSpacing/>
    </w:pPr>
    <w:rPr>
      <w:rFonts w:ascii="Calibri" w:eastAsia="Times New Roman" w:hAnsi="Calibri" w:cs="Times New Roman"/>
    </w:rPr>
  </w:style>
  <w:style w:type="character" w:styleId="ac">
    <w:name w:val="Hyperlink"/>
    <w:uiPriority w:val="99"/>
    <w:semiHidden/>
    <w:rsid w:val="0070705D"/>
    <w:rPr>
      <w:rFonts w:cs="Times New Roman"/>
      <w:color w:val="0000FF"/>
      <w:u w:val="single"/>
    </w:rPr>
  </w:style>
  <w:style w:type="paragraph" w:customStyle="1" w:styleId="ad">
    <w:name w:val="Нормальный (таблица)"/>
    <w:basedOn w:val="a"/>
    <w:next w:val="a"/>
    <w:uiPriority w:val="99"/>
    <w:rsid w:val="0070705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Отчетный"/>
    <w:basedOn w:val="a"/>
    <w:uiPriority w:val="99"/>
    <w:rsid w:val="0070705D"/>
    <w:pPr>
      <w:spacing w:after="120" w:line="360" w:lineRule="auto"/>
      <w:ind w:firstLine="720"/>
      <w:jc w:val="both"/>
    </w:pPr>
    <w:rPr>
      <w:rFonts w:ascii="Times New Roman" w:eastAsia="Times New Roman" w:hAnsi="Times New Roman" w:cs="Times New Roman"/>
      <w:sz w:val="26"/>
      <w:szCs w:val="20"/>
      <w:lang w:eastAsia="ru-RU"/>
    </w:rPr>
  </w:style>
  <w:style w:type="paragraph" w:styleId="af">
    <w:name w:val="Body Text"/>
    <w:basedOn w:val="a"/>
    <w:link w:val="af0"/>
    <w:uiPriority w:val="99"/>
    <w:rsid w:val="0070705D"/>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70705D"/>
    <w:rPr>
      <w:rFonts w:ascii="Times New Roman" w:eastAsia="Times New Roman" w:hAnsi="Times New Roman" w:cs="Times New Roman"/>
      <w:sz w:val="28"/>
      <w:szCs w:val="20"/>
      <w:lang w:eastAsia="ru-RU"/>
    </w:rPr>
  </w:style>
  <w:style w:type="character" w:customStyle="1" w:styleId="BodyTextChar">
    <w:name w:val="Body Text Char"/>
    <w:uiPriority w:val="99"/>
    <w:locked/>
    <w:rsid w:val="0070705D"/>
    <w:rPr>
      <w:rFonts w:eastAsia="Times New Roman" w:cs="Times New Roman"/>
      <w:sz w:val="24"/>
      <w:lang w:val="ru-RU" w:eastAsia="ru-RU"/>
    </w:rPr>
  </w:style>
  <w:style w:type="character" w:customStyle="1" w:styleId="textdefault">
    <w:name w:val="text_default"/>
    <w:uiPriority w:val="99"/>
    <w:rsid w:val="0070705D"/>
    <w:rPr>
      <w:rFonts w:ascii="Verdana" w:hAnsi="Verdana"/>
      <w:color w:val="5E6466"/>
      <w:sz w:val="18"/>
    </w:rPr>
  </w:style>
  <w:style w:type="paragraph" w:styleId="af1">
    <w:name w:val="Body Text Indent"/>
    <w:basedOn w:val="a"/>
    <w:link w:val="af2"/>
    <w:uiPriority w:val="99"/>
    <w:rsid w:val="0070705D"/>
    <w:pPr>
      <w:spacing w:after="120"/>
      <w:ind w:left="283"/>
    </w:pPr>
    <w:rPr>
      <w:rFonts w:ascii="Calibri" w:eastAsia="Times New Roman" w:hAnsi="Calibri" w:cs="Times New Roman"/>
      <w:szCs w:val="20"/>
    </w:rPr>
  </w:style>
  <w:style w:type="character" w:customStyle="1" w:styleId="af2">
    <w:name w:val="Основной текст с отступом Знак"/>
    <w:basedOn w:val="a0"/>
    <w:link w:val="af1"/>
    <w:uiPriority w:val="99"/>
    <w:rsid w:val="0070705D"/>
    <w:rPr>
      <w:rFonts w:ascii="Calibri" w:eastAsia="Times New Roman" w:hAnsi="Calibri" w:cs="Times New Roman"/>
      <w:szCs w:val="20"/>
    </w:rPr>
  </w:style>
  <w:style w:type="character" w:customStyle="1" w:styleId="BodyTextIndentChar">
    <w:name w:val="Body Text Indent Char"/>
    <w:uiPriority w:val="99"/>
    <w:locked/>
    <w:rsid w:val="0070705D"/>
    <w:rPr>
      <w:rFonts w:eastAsia="Times New Roman" w:cs="Times New Roman"/>
      <w:sz w:val="28"/>
      <w:lang w:val="ru-RU" w:eastAsia="ru-RU"/>
    </w:rPr>
  </w:style>
  <w:style w:type="character" w:customStyle="1" w:styleId="100">
    <w:name w:val="Знак Знак10"/>
    <w:uiPriority w:val="99"/>
    <w:locked/>
    <w:rsid w:val="0070705D"/>
    <w:rPr>
      <w:b/>
      <w:sz w:val="28"/>
      <w:lang w:val="ru-RU" w:eastAsia="en-US"/>
    </w:rPr>
  </w:style>
  <w:style w:type="character" w:customStyle="1" w:styleId="9">
    <w:name w:val="Знак Знак9"/>
    <w:uiPriority w:val="99"/>
    <w:locked/>
    <w:rsid w:val="0070705D"/>
    <w:rPr>
      <w:sz w:val="26"/>
      <w:lang w:val="ru-RU" w:eastAsia="en-US"/>
    </w:rPr>
  </w:style>
  <w:style w:type="character" w:customStyle="1" w:styleId="8">
    <w:name w:val="Знак Знак8"/>
    <w:uiPriority w:val="99"/>
    <w:locked/>
    <w:rsid w:val="0070705D"/>
    <w:rPr>
      <w:b/>
      <w:sz w:val="28"/>
      <w:lang w:val="ru-RU" w:eastAsia="en-US"/>
    </w:rPr>
  </w:style>
  <w:style w:type="paragraph" w:customStyle="1" w:styleId="13">
    <w:name w:val="Абзац списка1"/>
    <w:basedOn w:val="a"/>
    <w:uiPriority w:val="99"/>
    <w:rsid w:val="0070705D"/>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Postan">
    <w:name w:val="Postan"/>
    <w:basedOn w:val="a"/>
    <w:uiPriority w:val="99"/>
    <w:rsid w:val="0070705D"/>
    <w:pPr>
      <w:spacing w:after="0" w:line="240" w:lineRule="auto"/>
      <w:jc w:val="center"/>
    </w:pPr>
    <w:rPr>
      <w:rFonts w:ascii="Times New Roman" w:eastAsia="Times New Roman" w:hAnsi="Times New Roman" w:cs="Times New Roman"/>
      <w:sz w:val="28"/>
      <w:szCs w:val="20"/>
      <w:lang w:eastAsia="ru-RU"/>
    </w:rPr>
  </w:style>
  <w:style w:type="paragraph" w:customStyle="1" w:styleId="af3">
    <w:name w:val="Знак"/>
    <w:basedOn w:val="a"/>
    <w:uiPriority w:val="99"/>
    <w:rsid w:val="0070705D"/>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Стиль1"/>
    <w:basedOn w:val="2"/>
    <w:uiPriority w:val="99"/>
    <w:rsid w:val="0070705D"/>
    <w:pPr>
      <w:ind w:left="0"/>
    </w:pPr>
  </w:style>
  <w:style w:type="paragraph" w:styleId="af4">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5"/>
    <w:uiPriority w:val="99"/>
    <w:semiHidden/>
    <w:rsid w:val="0070705D"/>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4"/>
    <w:uiPriority w:val="99"/>
    <w:semiHidden/>
    <w:rsid w:val="0070705D"/>
    <w:rPr>
      <w:rFonts w:ascii="Calibri" w:eastAsia="Times New Roman" w:hAnsi="Calibri" w:cs="Times New Roman"/>
      <w:sz w:val="20"/>
      <w:szCs w:val="20"/>
      <w:lang w:eastAsia="ru-RU"/>
    </w:rPr>
  </w:style>
  <w:style w:type="paragraph" w:customStyle="1" w:styleId="ConsPlusTitle">
    <w:name w:val="ConsPlusTitle"/>
    <w:uiPriority w:val="99"/>
    <w:rsid w:val="0070705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uiPriority w:val="99"/>
    <w:rsid w:val="0070705D"/>
  </w:style>
  <w:style w:type="paragraph" w:styleId="31">
    <w:name w:val="Body Text Indent 3"/>
    <w:basedOn w:val="a"/>
    <w:link w:val="32"/>
    <w:uiPriority w:val="99"/>
    <w:rsid w:val="0070705D"/>
    <w:pPr>
      <w:spacing w:after="120" w:line="240" w:lineRule="auto"/>
      <w:ind w:left="283"/>
    </w:pPr>
    <w:rPr>
      <w:rFonts w:ascii="Calibri" w:eastAsia="Times New Roman" w:hAnsi="Calibri" w:cs="Times New Roman"/>
      <w:sz w:val="16"/>
      <w:szCs w:val="20"/>
      <w:lang w:eastAsia="ru-RU"/>
    </w:rPr>
  </w:style>
  <w:style w:type="character" w:customStyle="1" w:styleId="32">
    <w:name w:val="Основной текст с отступом 3 Знак"/>
    <w:basedOn w:val="a0"/>
    <w:link w:val="31"/>
    <w:uiPriority w:val="99"/>
    <w:rsid w:val="0070705D"/>
    <w:rPr>
      <w:rFonts w:ascii="Calibri" w:eastAsia="Times New Roman" w:hAnsi="Calibri" w:cs="Times New Roman"/>
      <w:sz w:val="16"/>
      <w:szCs w:val="20"/>
      <w:lang w:eastAsia="ru-RU"/>
    </w:rPr>
  </w:style>
  <w:style w:type="character" w:customStyle="1" w:styleId="BodyTextIndent3Char">
    <w:name w:val="Body Text Indent 3 Char"/>
    <w:uiPriority w:val="99"/>
    <w:locked/>
    <w:rsid w:val="0070705D"/>
    <w:rPr>
      <w:rFonts w:ascii="Calibri" w:hAnsi="Calibri" w:cs="Times New Roman"/>
      <w:sz w:val="16"/>
      <w:lang w:eastAsia="ru-RU"/>
    </w:rPr>
  </w:style>
  <w:style w:type="paragraph" w:styleId="HTML">
    <w:name w:val="HTML Preformatted"/>
    <w:basedOn w:val="a"/>
    <w:link w:val="HTML0"/>
    <w:uiPriority w:val="99"/>
    <w:rsid w:val="00707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70705D"/>
    <w:rPr>
      <w:rFonts w:ascii="Courier New" w:eastAsia="Times New Roman" w:hAnsi="Courier New" w:cs="Times New Roman"/>
      <w:sz w:val="20"/>
      <w:szCs w:val="20"/>
      <w:lang w:eastAsia="ru-RU"/>
    </w:rPr>
  </w:style>
  <w:style w:type="character" w:customStyle="1" w:styleId="HTMLPreformattedChar">
    <w:name w:val="HTML Preformatted Char"/>
    <w:uiPriority w:val="99"/>
    <w:locked/>
    <w:rsid w:val="0070705D"/>
    <w:rPr>
      <w:rFonts w:ascii="Courier New" w:hAnsi="Courier New" w:cs="Times New Roman"/>
      <w:lang w:val="ru-RU" w:eastAsia="ru-RU"/>
    </w:rPr>
  </w:style>
  <w:style w:type="paragraph" w:customStyle="1" w:styleId="140">
    <w:name w:val="Обычный + 14 пт"/>
    <w:aliases w:val="Первая строка:  1,25 см,Справа:  -0 см,Междустр.интервал: ..."/>
    <w:basedOn w:val="af1"/>
    <w:uiPriority w:val="99"/>
    <w:rsid w:val="0070705D"/>
    <w:pPr>
      <w:spacing w:after="0" w:line="240" w:lineRule="auto"/>
      <w:ind w:left="0" w:firstLine="601"/>
      <w:jc w:val="both"/>
    </w:pPr>
    <w:rPr>
      <w:rFonts w:ascii="Times New Roman" w:hAnsi="Times New Roman"/>
      <w:sz w:val="28"/>
      <w:szCs w:val="28"/>
      <w:lang w:eastAsia="ru-RU"/>
    </w:rPr>
  </w:style>
  <w:style w:type="character" w:customStyle="1" w:styleId="af6">
    <w:name w:val="Знак Знак"/>
    <w:uiPriority w:val="99"/>
    <w:locked/>
    <w:rsid w:val="0070705D"/>
    <w:rPr>
      <w:lang w:val="ru-RU" w:eastAsia="ru-RU"/>
    </w:rPr>
  </w:style>
  <w:style w:type="paragraph" w:customStyle="1" w:styleId="21">
    <w:name w:val="Знак2"/>
    <w:basedOn w:val="a"/>
    <w:uiPriority w:val="99"/>
    <w:rsid w:val="0070705D"/>
    <w:pPr>
      <w:spacing w:before="100" w:beforeAutospacing="1" w:after="100" w:afterAutospacing="1" w:line="240" w:lineRule="auto"/>
    </w:pPr>
    <w:rPr>
      <w:rFonts w:ascii="Tahoma" w:eastAsia="Times New Roman" w:hAnsi="Tahoma" w:cs="Tahoma"/>
      <w:sz w:val="20"/>
      <w:szCs w:val="20"/>
      <w:lang w:val="en-US"/>
    </w:rPr>
  </w:style>
  <w:style w:type="paragraph" w:customStyle="1" w:styleId="33">
    <w:name w:val="Знак3"/>
    <w:basedOn w:val="a"/>
    <w:uiPriority w:val="99"/>
    <w:rsid w:val="0070705D"/>
    <w:pPr>
      <w:spacing w:before="100" w:beforeAutospacing="1" w:after="100" w:afterAutospacing="1" w:line="240" w:lineRule="auto"/>
    </w:pPr>
    <w:rPr>
      <w:rFonts w:ascii="Tahoma" w:eastAsia="Times New Roman" w:hAnsi="Tahoma" w:cs="Tahoma"/>
      <w:sz w:val="20"/>
      <w:szCs w:val="20"/>
      <w:lang w:val="en-US"/>
    </w:rPr>
  </w:style>
  <w:style w:type="character" w:styleId="af7">
    <w:name w:val="page number"/>
    <w:uiPriority w:val="99"/>
    <w:rsid w:val="0070705D"/>
    <w:rPr>
      <w:rFonts w:cs="Times New Roman"/>
    </w:rPr>
  </w:style>
  <w:style w:type="character" w:customStyle="1" w:styleId="110">
    <w:name w:val="Знак Знак11"/>
    <w:uiPriority w:val="99"/>
    <w:locked/>
    <w:rsid w:val="0070705D"/>
    <w:rPr>
      <w:b/>
      <w:sz w:val="28"/>
      <w:lang w:val="ru-RU" w:eastAsia="en-US"/>
    </w:rPr>
  </w:style>
  <w:style w:type="character" w:customStyle="1" w:styleId="BodyTextIndent3Char1">
    <w:name w:val="Body Text Indent 3 Char1"/>
    <w:uiPriority w:val="99"/>
    <w:rsid w:val="0070705D"/>
    <w:rPr>
      <w:sz w:val="16"/>
    </w:rPr>
  </w:style>
  <w:style w:type="paragraph" w:customStyle="1" w:styleId="Standard">
    <w:name w:val="Standard"/>
    <w:uiPriority w:val="99"/>
    <w:rsid w:val="0070705D"/>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uiPriority w:val="99"/>
    <w:rsid w:val="0070705D"/>
    <w:pPr>
      <w:spacing w:after="0" w:line="240" w:lineRule="auto"/>
      <w:jc w:val="right"/>
    </w:pPr>
    <w:rPr>
      <w:rFonts w:ascii="Times New Roman" w:eastAsia="Times New Roman" w:hAnsi="Times New Roman" w:cs="Times New Roman"/>
      <w:sz w:val="24"/>
      <w:szCs w:val="24"/>
      <w:lang w:eastAsia="ru-RU"/>
    </w:rPr>
  </w:style>
  <w:style w:type="paragraph" w:customStyle="1" w:styleId="ConsNormal">
    <w:name w:val="ConsNormal"/>
    <w:uiPriority w:val="99"/>
    <w:rsid w:val="0070705D"/>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41">
    <w:name w:val="Знак4"/>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uiPriority w:val="99"/>
    <w:rsid w:val="007070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70705D"/>
    <w:pPr>
      <w:spacing w:after="75" w:line="312" w:lineRule="auto"/>
      <w:jc w:val="both"/>
    </w:pPr>
    <w:rPr>
      <w:rFonts w:ascii="Arial" w:eastAsia="Times New Roman" w:hAnsi="Arial" w:cs="Arial"/>
      <w:color w:val="000000"/>
      <w:sz w:val="24"/>
      <w:szCs w:val="24"/>
      <w:lang w:eastAsia="ru-RU"/>
    </w:rPr>
  </w:style>
  <w:style w:type="paragraph" w:customStyle="1" w:styleId="af9">
    <w:name w:val="Знак Знак Знак Знак"/>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Plain Text"/>
    <w:basedOn w:val="a"/>
    <w:link w:val="afb"/>
    <w:uiPriority w:val="99"/>
    <w:rsid w:val="0070705D"/>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70705D"/>
    <w:rPr>
      <w:rFonts w:ascii="Courier New" w:eastAsia="Times New Roman" w:hAnsi="Courier New" w:cs="Times New Roman"/>
      <w:sz w:val="20"/>
      <w:szCs w:val="20"/>
      <w:lang w:eastAsia="ru-RU"/>
    </w:rPr>
  </w:style>
  <w:style w:type="paragraph" w:customStyle="1" w:styleId="51">
    <w:name w:val="Знак5"/>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6">
    <w:name w:val="Знак Знак16"/>
    <w:uiPriority w:val="99"/>
    <w:rsid w:val="0070705D"/>
    <w:rPr>
      <w:rFonts w:ascii="Arial" w:hAnsi="Arial"/>
      <w:sz w:val="24"/>
      <w:lang w:val="ru-RU" w:eastAsia="ru-RU"/>
    </w:rPr>
  </w:style>
  <w:style w:type="character" w:customStyle="1" w:styleId="15">
    <w:name w:val="Знак Знак15"/>
    <w:uiPriority w:val="99"/>
    <w:rsid w:val="0070705D"/>
    <w:rPr>
      <w:sz w:val="28"/>
      <w:lang w:val="ru-RU" w:eastAsia="ru-RU"/>
    </w:rPr>
  </w:style>
  <w:style w:type="character" w:customStyle="1" w:styleId="141">
    <w:name w:val="Знак Знак14"/>
    <w:uiPriority w:val="99"/>
    <w:rsid w:val="0070705D"/>
    <w:rPr>
      <w:rFonts w:ascii="Calibri" w:hAnsi="Calibri"/>
      <w:b/>
      <w:sz w:val="28"/>
      <w:lang w:val="ru-RU" w:eastAsia="en-US"/>
    </w:rPr>
  </w:style>
  <w:style w:type="character" w:customStyle="1" w:styleId="130">
    <w:name w:val="Знак Знак13"/>
    <w:uiPriority w:val="99"/>
    <w:rsid w:val="0070705D"/>
    <w:rPr>
      <w:rFonts w:ascii="Calibri" w:hAnsi="Calibri"/>
      <w:b/>
      <w:sz w:val="28"/>
      <w:lang w:val="ru-RU" w:eastAsia="en-US"/>
    </w:rPr>
  </w:style>
  <w:style w:type="character" w:customStyle="1" w:styleId="120">
    <w:name w:val="Знак Знак12"/>
    <w:uiPriority w:val="99"/>
    <w:rsid w:val="0070705D"/>
    <w:rPr>
      <w:rFonts w:ascii="Cambria" w:hAnsi="Cambria"/>
      <w:color w:val="243F60"/>
      <w:lang w:val="ru-RU" w:eastAsia="ru-RU"/>
    </w:rPr>
  </w:style>
  <w:style w:type="character" w:customStyle="1" w:styleId="7">
    <w:name w:val="Знак Знак7"/>
    <w:uiPriority w:val="99"/>
    <w:rsid w:val="0070705D"/>
    <w:rPr>
      <w:lang w:val="ru-RU" w:eastAsia="ru-RU"/>
    </w:rPr>
  </w:style>
  <w:style w:type="character" w:customStyle="1" w:styleId="6">
    <w:name w:val="Знак Знак6"/>
    <w:uiPriority w:val="99"/>
    <w:rsid w:val="0070705D"/>
    <w:rPr>
      <w:lang w:val="ru-RU" w:eastAsia="ru-RU"/>
    </w:rPr>
  </w:style>
  <w:style w:type="paragraph" w:customStyle="1" w:styleId="afc">
    <w:name w:val="Содержимое таблицы"/>
    <w:basedOn w:val="a"/>
    <w:uiPriority w:val="99"/>
    <w:rsid w:val="0070705D"/>
    <w:pPr>
      <w:suppressLineNumbers/>
      <w:spacing w:after="0" w:line="240" w:lineRule="auto"/>
    </w:pPr>
    <w:rPr>
      <w:rFonts w:ascii="Times New Roman" w:eastAsia="Times New Roman" w:hAnsi="Times New Roman" w:cs="Times New Roman"/>
      <w:sz w:val="24"/>
      <w:szCs w:val="24"/>
      <w:lang w:eastAsia="ar-SA"/>
    </w:rPr>
  </w:style>
  <w:style w:type="character" w:customStyle="1" w:styleId="42">
    <w:name w:val="Знак Знак4"/>
    <w:uiPriority w:val="99"/>
    <w:rsid w:val="0070705D"/>
    <w:rPr>
      <w:sz w:val="24"/>
      <w:lang w:val="ru-RU" w:eastAsia="ar-SA" w:bidi="ar-SA"/>
    </w:rPr>
  </w:style>
  <w:style w:type="paragraph" w:customStyle="1" w:styleId="afd">
    <w:name w:val="Знак Знак Знак"/>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ubheader">
    <w:name w:val="subheader"/>
    <w:basedOn w:val="a"/>
    <w:uiPriority w:val="99"/>
    <w:rsid w:val="0070705D"/>
    <w:pPr>
      <w:widowControl w:val="0"/>
      <w:suppressAutoHyphens/>
      <w:spacing w:before="167" w:after="84" w:line="240" w:lineRule="auto"/>
    </w:pPr>
    <w:rPr>
      <w:rFonts w:ascii="Arial" w:eastAsia="Times New Roman" w:hAnsi="Arial" w:cs="Arial"/>
      <w:b/>
      <w:bCs/>
      <w:color w:val="000000"/>
      <w:sz w:val="24"/>
      <w:szCs w:val="24"/>
      <w:lang w:val="en-US"/>
    </w:rPr>
  </w:style>
  <w:style w:type="character" w:customStyle="1" w:styleId="34">
    <w:name w:val="Знак Знак3"/>
    <w:uiPriority w:val="99"/>
    <w:rsid w:val="0070705D"/>
    <w:rPr>
      <w:sz w:val="28"/>
      <w:lang w:val="ru-RU" w:eastAsia="ru-RU"/>
    </w:rPr>
  </w:style>
  <w:style w:type="paragraph" w:customStyle="1" w:styleId="17">
    <w:name w:val="Знак Знак Знак Знак1"/>
    <w:basedOn w:val="a"/>
    <w:uiPriority w:val="99"/>
    <w:rsid w:val="0070705D"/>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uiPriority w:val="99"/>
    <w:rsid w:val="0070705D"/>
  </w:style>
  <w:style w:type="character" w:customStyle="1" w:styleId="WW8Num1z0">
    <w:name w:val="WW8Num1z0"/>
    <w:uiPriority w:val="99"/>
    <w:rsid w:val="0070705D"/>
    <w:rPr>
      <w:rFonts w:ascii="Symbol" w:hAnsi="Symbol"/>
    </w:rPr>
  </w:style>
  <w:style w:type="paragraph" w:customStyle="1" w:styleId="afe">
    <w:name w:val="Текст таблицы"/>
    <w:basedOn w:val="a"/>
    <w:uiPriority w:val="99"/>
    <w:rsid w:val="0070705D"/>
    <w:pPr>
      <w:spacing w:before="60" w:after="60" w:line="240" w:lineRule="auto"/>
      <w:jc w:val="both"/>
    </w:pPr>
    <w:rPr>
      <w:rFonts w:ascii="Arial" w:eastAsia="Times New Roman" w:hAnsi="Arial" w:cs="Times New Roman"/>
      <w:sz w:val="20"/>
      <w:szCs w:val="20"/>
      <w:lang w:eastAsia="ru-RU"/>
    </w:rPr>
  </w:style>
  <w:style w:type="paragraph" w:customStyle="1" w:styleId="111">
    <w:name w:val="Знак Знак Знак1 Знак Знак Знак1 Знак Знак Знак1 Знак Знак Знак Знак"/>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
    <w:name w:val="Знак2 Знак Знак Знак Знак Знак Знак Знак Знак Знак Знак Знак Знак Знак Знак Знак"/>
    <w:basedOn w:val="a"/>
    <w:uiPriority w:val="99"/>
    <w:rsid w:val="007070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tentheader2cols">
    <w:name w:val="contentheader2cols"/>
    <w:basedOn w:val="a"/>
    <w:uiPriority w:val="99"/>
    <w:rsid w:val="0070705D"/>
    <w:pPr>
      <w:spacing w:before="67" w:after="0" w:line="240" w:lineRule="auto"/>
      <w:ind w:left="335"/>
    </w:pPr>
    <w:rPr>
      <w:rFonts w:ascii="Times New Roman" w:eastAsia="Times New Roman" w:hAnsi="Times New Roman" w:cs="Times New Roman"/>
      <w:b/>
      <w:bCs/>
      <w:color w:val="3560A7"/>
      <w:sz w:val="29"/>
      <w:szCs w:val="29"/>
      <w:lang w:eastAsia="ar-SA"/>
    </w:rPr>
  </w:style>
  <w:style w:type="paragraph" w:customStyle="1" w:styleId="310">
    <w:name w:val="Основной текст с отступом 31"/>
    <w:basedOn w:val="a"/>
    <w:uiPriority w:val="99"/>
    <w:rsid w:val="0070705D"/>
    <w:pPr>
      <w:widowControl w:val="0"/>
      <w:suppressAutoHyphens/>
      <w:spacing w:before="84" w:after="84" w:line="240" w:lineRule="auto"/>
    </w:pPr>
    <w:rPr>
      <w:rFonts w:ascii="Arial" w:eastAsia="Times New Roman" w:hAnsi="Arial" w:cs="Arial"/>
      <w:color w:val="000000"/>
      <w:sz w:val="24"/>
      <w:szCs w:val="24"/>
      <w:lang w:val="en-US"/>
    </w:rPr>
  </w:style>
  <w:style w:type="paragraph" w:customStyle="1" w:styleId="Arial">
    <w:name w:val="Обычный + Arial"/>
    <w:aliases w:val="12 pt,по центру"/>
    <w:basedOn w:val="a"/>
    <w:uiPriority w:val="99"/>
    <w:rsid w:val="0070705D"/>
    <w:pPr>
      <w:spacing w:after="0" w:line="240" w:lineRule="auto"/>
      <w:jc w:val="center"/>
    </w:pPr>
    <w:rPr>
      <w:rFonts w:ascii="Arial" w:eastAsia="Times New Roman" w:hAnsi="Arial" w:cs="Arial"/>
      <w:sz w:val="24"/>
      <w:szCs w:val="24"/>
      <w:lang w:eastAsia="ru-RU"/>
    </w:rPr>
  </w:style>
  <w:style w:type="paragraph" w:customStyle="1" w:styleId="23">
    <w:name w:val="Абзац списка2"/>
    <w:basedOn w:val="a"/>
    <w:uiPriority w:val="99"/>
    <w:rsid w:val="0070705D"/>
    <w:pPr>
      <w:ind w:left="720"/>
      <w:contextualSpacing/>
    </w:pPr>
    <w:rPr>
      <w:rFonts w:ascii="Calibri" w:eastAsia="Times New Roman" w:hAnsi="Calibri" w:cs="Times New Roman"/>
    </w:rPr>
  </w:style>
  <w:style w:type="character" w:customStyle="1" w:styleId="101">
    <w:name w:val="Знак Знак101"/>
    <w:uiPriority w:val="99"/>
    <w:locked/>
    <w:rsid w:val="0070705D"/>
    <w:rPr>
      <w:b/>
      <w:sz w:val="28"/>
      <w:lang w:val="ru-RU" w:eastAsia="en-US"/>
    </w:rPr>
  </w:style>
  <w:style w:type="character" w:customStyle="1" w:styleId="91">
    <w:name w:val="Знак Знак91"/>
    <w:uiPriority w:val="99"/>
    <w:locked/>
    <w:rsid w:val="0070705D"/>
    <w:rPr>
      <w:sz w:val="26"/>
      <w:lang w:val="ru-RU" w:eastAsia="en-US"/>
    </w:rPr>
  </w:style>
  <w:style w:type="character" w:customStyle="1" w:styleId="81">
    <w:name w:val="Знак Знак81"/>
    <w:uiPriority w:val="99"/>
    <w:locked/>
    <w:rsid w:val="0070705D"/>
    <w:rPr>
      <w:b/>
      <w:sz w:val="28"/>
      <w:lang w:val="ru-RU" w:eastAsia="en-US"/>
    </w:rPr>
  </w:style>
  <w:style w:type="character" w:customStyle="1" w:styleId="24">
    <w:name w:val="Знак Знак2"/>
    <w:uiPriority w:val="99"/>
    <w:rsid w:val="0070705D"/>
    <w:rPr>
      <w:rFonts w:ascii="Calibri" w:hAnsi="Calibri"/>
      <w:sz w:val="16"/>
      <w:lang w:eastAsia="ru-RU"/>
    </w:rPr>
  </w:style>
  <w:style w:type="character" w:customStyle="1" w:styleId="18">
    <w:name w:val="Знак Знак1"/>
    <w:uiPriority w:val="99"/>
    <w:rsid w:val="0070705D"/>
    <w:rPr>
      <w:rFonts w:ascii="Courier New" w:hAnsi="Courier New"/>
      <w:lang w:val="ru-RU" w:eastAsia="ru-RU"/>
    </w:rPr>
  </w:style>
  <w:style w:type="character" w:customStyle="1" w:styleId="1110">
    <w:name w:val="Знак Знак111"/>
    <w:uiPriority w:val="99"/>
    <w:locked/>
    <w:rsid w:val="0070705D"/>
    <w:rPr>
      <w:b/>
      <w:sz w:val="28"/>
      <w:lang w:val="ru-RU" w:eastAsia="en-US"/>
    </w:rPr>
  </w:style>
  <w:style w:type="character" w:customStyle="1" w:styleId="52">
    <w:name w:val="Знак Знак5"/>
    <w:uiPriority w:val="99"/>
    <w:rsid w:val="0070705D"/>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913866.3" TargetMode="External"/><Relationship Id="rId3" Type="http://schemas.microsoft.com/office/2007/relationships/stylesWithEffects" Target="stylesWithEffects.xml"/><Relationship Id="rId7" Type="http://schemas.openxmlformats.org/officeDocument/2006/relationships/hyperlink" Target="garantF1://1206420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804182.1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07402.103/" TargetMode="External"/><Relationship Id="rId4" Type="http://schemas.openxmlformats.org/officeDocument/2006/relationships/settings" Target="settings.xml"/><Relationship Id="rId9" Type="http://schemas.openxmlformats.org/officeDocument/2006/relationships/hyperlink" Target="garantf1://1200740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9753</Words>
  <Characters>55596</Characters>
  <Application>Microsoft Office Word</Application>
  <DocSecurity>0</DocSecurity>
  <Lines>463</Lines>
  <Paragraphs>130</Paragraphs>
  <ScaleCrop>false</ScaleCrop>
  <Company/>
  <LinksUpToDate>false</LinksUpToDate>
  <CharactersWithSpaces>65219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2014-07-02T10:52:00Z</dcterms:created>
  <dcterms:modified xsi:type="dcterms:W3CDTF">2014-07-02T10:53:00Z</dcterms:modified>
</cp:coreProperties>
</file>