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C1C29" w:rsidP="00DC1C29">
      <w:pPr>
        <w:tabs>
          <w:tab w:val="left" w:pos="732"/>
        </w:tabs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Заместитель председателя</w:t>
      </w:r>
      <w:r w:rsidR="00D42272">
        <w:rPr>
          <w:rFonts w:ascii="Arial" w:hAnsi="Arial" w:cs="Arial"/>
          <w:b/>
          <w:sz w:val="22"/>
          <w:szCs w:val="22"/>
        </w:rPr>
        <w:t xml:space="preserve"> Комитета по управлению имуществом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42272">
        <w:rPr>
          <w:rFonts w:ascii="Arial" w:hAnsi="Arial" w:cs="Arial"/>
          <w:b/>
          <w:sz w:val="22"/>
          <w:szCs w:val="22"/>
        </w:rPr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  <w:t>_________________С.Е. Филатова</w:t>
      </w:r>
      <w:r w:rsidR="00DC1C29">
        <w:rPr>
          <w:rFonts w:ascii="Arial" w:hAnsi="Arial" w:cs="Arial"/>
          <w:b/>
          <w:sz w:val="22"/>
          <w:szCs w:val="22"/>
        </w:rPr>
        <w:tab/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по проведению аукциона по продаже муниципального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DC1C29">
        <w:rPr>
          <w:rFonts w:ascii="Arial" w:hAnsi="Arial" w:cs="Arial"/>
          <w:b/>
          <w:sz w:val="22"/>
          <w:szCs w:val="22"/>
        </w:rPr>
        <w:t>. Новошахтинск,</w:t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  <w:t xml:space="preserve">23 мая </w:t>
      </w:r>
      <w:r>
        <w:rPr>
          <w:rFonts w:ascii="Arial" w:hAnsi="Arial" w:cs="Arial"/>
          <w:b/>
          <w:sz w:val="22"/>
          <w:szCs w:val="22"/>
        </w:rPr>
        <w:t xml:space="preserve"> 2017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BA6BA7" w:rsidRDefault="00BA6BA7" w:rsidP="00BA6BA7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>
        <w:rPr>
          <w:rFonts w:ascii="Arial" w:hAnsi="Arial" w:cs="Arial"/>
          <w:sz w:val="22"/>
          <w:szCs w:val="22"/>
        </w:rPr>
        <w:t xml:space="preserve"> имуществом Администрации города Новошахтинска  Авраменко Т.Г. (в отпуске);</w:t>
      </w:r>
    </w:p>
    <w:p w:rsidR="00D82850" w:rsidRDefault="00DC1C29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Заместитель председателя</w:t>
      </w:r>
      <w:r w:rsidR="00D82850" w:rsidRPr="00253FB6">
        <w:rPr>
          <w:rFonts w:ascii="Arial" w:hAnsi="Arial" w:cs="Arial"/>
          <w:sz w:val="22"/>
          <w:szCs w:val="22"/>
        </w:rPr>
        <w:t xml:space="preserve"> Комитета по управлению </w:t>
      </w:r>
      <w:r w:rsidR="00253FB6">
        <w:rPr>
          <w:rFonts w:ascii="Arial" w:hAnsi="Arial" w:cs="Arial"/>
          <w:sz w:val="22"/>
          <w:szCs w:val="22"/>
        </w:rPr>
        <w:t xml:space="preserve"> имуществом Администрации гор</w:t>
      </w:r>
      <w:r>
        <w:rPr>
          <w:rFonts w:ascii="Arial" w:hAnsi="Arial" w:cs="Arial"/>
          <w:sz w:val="22"/>
          <w:szCs w:val="22"/>
        </w:rPr>
        <w:t>ода Новошахтинска   Филатова С.Е</w:t>
      </w:r>
      <w:r w:rsidR="00253FB6">
        <w:rPr>
          <w:rFonts w:ascii="Arial" w:hAnsi="Arial" w:cs="Arial"/>
          <w:sz w:val="22"/>
          <w:szCs w:val="22"/>
        </w:rPr>
        <w:t>.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архитектор города Новошахтинска Кузнецова Е.Б.</w:t>
      </w:r>
      <w:r w:rsidR="00DC1C29">
        <w:rPr>
          <w:rFonts w:ascii="Arial" w:hAnsi="Arial" w:cs="Arial"/>
          <w:sz w:val="22"/>
          <w:szCs w:val="22"/>
        </w:rPr>
        <w:t xml:space="preserve"> (в отпуске)</w:t>
      </w:r>
      <w:r>
        <w:rPr>
          <w:rFonts w:ascii="Arial" w:hAnsi="Arial" w:cs="Arial"/>
          <w:sz w:val="22"/>
          <w:szCs w:val="22"/>
        </w:rPr>
        <w:t>;</w:t>
      </w:r>
    </w:p>
    <w:p w:rsidR="00961A41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Председатель </w:t>
      </w:r>
      <w:proofErr w:type="spellStart"/>
      <w:r>
        <w:rPr>
          <w:rFonts w:ascii="Arial" w:hAnsi="Arial" w:cs="Arial"/>
          <w:sz w:val="22"/>
          <w:szCs w:val="22"/>
        </w:rPr>
        <w:t>Новошахтинской</w:t>
      </w:r>
      <w:proofErr w:type="spellEnd"/>
      <w:r>
        <w:rPr>
          <w:rFonts w:ascii="Arial" w:hAnsi="Arial" w:cs="Arial"/>
          <w:sz w:val="22"/>
          <w:szCs w:val="22"/>
        </w:rPr>
        <w:t xml:space="preserve"> городской общественной организации ветеранов войны, труда, Вооруженных сил, правоохранительных органов </w:t>
      </w:r>
      <w:proofErr w:type="spellStart"/>
      <w:r>
        <w:rPr>
          <w:rFonts w:ascii="Arial" w:hAnsi="Arial" w:cs="Arial"/>
          <w:sz w:val="22"/>
          <w:szCs w:val="22"/>
        </w:rPr>
        <w:t>Апухтин</w:t>
      </w:r>
      <w:proofErr w:type="spellEnd"/>
      <w:r>
        <w:rPr>
          <w:rFonts w:ascii="Arial" w:hAnsi="Arial" w:cs="Arial"/>
          <w:sz w:val="22"/>
          <w:szCs w:val="22"/>
        </w:rPr>
        <w:t xml:space="preserve"> Н.В.;</w:t>
      </w:r>
    </w:p>
    <w:p w:rsidR="007A57DE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Ляшенко С.Н.</w:t>
      </w:r>
    </w:p>
    <w:p w:rsidR="009B5CC1" w:rsidRDefault="009B5CC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BA6BA7">
        <w:rPr>
          <w:rFonts w:ascii="Arial" w:hAnsi="Arial" w:cs="Arial"/>
          <w:b/>
          <w:sz w:val="22"/>
          <w:szCs w:val="22"/>
        </w:rPr>
        <w:t xml:space="preserve">ласти, назначенных на  26 мая 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2017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BA6BA7">
        <w:rPr>
          <w:rFonts w:ascii="Arial" w:hAnsi="Arial" w:cs="Arial"/>
          <w:sz w:val="22"/>
          <w:szCs w:val="22"/>
        </w:rPr>
        <w:t>дминистрации города   заявок</w:t>
      </w:r>
      <w:r>
        <w:rPr>
          <w:rFonts w:ascii="Arial" w:hAnsi="Arial" w:cs="Arial"/>
          <w:sz w:val="22"/>
          <w:szCs w:val="22"/>
        </w:rPr>
        <w:t xml:space="preserve"> на участие в аукционе по продаже объектов недвижимости</w:t>
      </w:r>
      <w:r w:rsidR="00BA6BA7">
        <w:rPr>
          <w:rFonts w:ascii="Arial" w:hAnsi="Arial" w:cs="Arial"/>
          <w:sz w:val="22"/>
          <w:szCs w:val="22"/>
        </w:rPr>
        <w:t xml:space="preserve"> и транспортных средств, который назначен на  26 мая</w:t>
      </w:r>
      <w:r>
        <w:rPr>
          <w:rFonts w:ascii="Arial" w:hAnsi="Arial" w:cs="Arial"/>
          <w:sz w:val="22"/>
          <w:szCs w:val="22"/>
        </w:rPr>
        <w:t xml:space="preserve"> 2017 года</w:t>
      </w:r>
      <w:r w:rsidR="00BA6BA7">
        <w:rPr>
          <w:rFonts w:ascii="Arial" w:hAnsi="Arial" w:cs="Arial"/>
          <w:sz w:val="22"/>
          <w:szCs w:val="22"/>
        </w:rPr>
        <w:t xml:space="preserve"> – не поступило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BA6BA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Поступило  заявок</w:t>
      </w:r>
      <w:r w:rsidR="006B76D7" w:rsidRPr="006B76D7">
        <w:rPr>
          <w:rFonts w:ascii="Arial" w:hAnsi="Arial" w:cs="Arial"/>
          <w:sz w:val="22"/>
          <w:szCs w:val="22"/>
        </w:rPr>
        <w:t xml:space="preserve"> на участие в открытом аукционе</w:t>
      </w:r>
      <w:r>
        <w:rPr>
          <w:rFonts w:ascii="Arial" w:hAnsi="Arial" w:cs="Arial"/>
          <w:sz w:val="22"/>
          <w:szCs w:val="22"/>
        </w:rPr>
        <w:t xml:space="preserve"> - нет</w:t>
      </w:r>
      <w:r w:rsidR="006B76D7" w:rsidRPr="006B76D7">
        <w:rPr>
          <w:rFonts w:ascii="Arial" w:hAnsi="Arial" w:cs="Arial"/>
          <w:sz w:val="22"/>
          <w:szCs w:val="22"/>
        </w:rPr>
        <w:t>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D936DE" w:rsidRDefault="00D936D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B5395F" w:rsidRDefault="00452CDB" w:rsidP="00BA6BA7">
      <w:pPr>
        <w:pStyle w:val="a5"/>
        <w:rPr>
          <w:rFonts w:cs="Arial"/>
          <w:sz w:val="22"/>
          <w:szCs w:val="22"/>
        </w:rPr>
      </w:pPr>
      <w:r w:rsidRPr="00B5395F">
        <w:rPr>
          <w:rFonts w:cs="Arial"/>
          <w:sz w:val="22"/>
          <w:szCs w:val="22"/>
        </w:rPr>
        <w:t xml:space="preserve">Торги по </w:t>
      </w:r>
      <w:r w:rsidR="00BA6BA7" w:rsidRPr="00B5395F">
        <w:rPr>
          <w:rFonts w:cs="Arial"/>
          <w:sz w:val="22"/>
          <w:szCs w:val="22"/>
        </w:rPr>
        <w:t xml:space="preserve"> Лоту   № 1 – Объект муниципального нежилого фонда – Помещение, назначение:  нежилое. Площадь: общая    73,6  кв.м. Этаж: 1 .  Адрес (местоположение): </w:t>
      </w:r>
      <w:proofErr w:type="gramStart"/>
      <w:r w:rsidR="00BA6BA7" w:rsidRPr="00B5395F">
        <w:rPr>
          <w:rFonts w:cs="Arial"/>
          <w:sz w:val="22"/>
          <w:szCs w:val="22"/>
        </w:rPr>
        <w:t xml:space="preserve">Россия, Ростовская обл.,  г. Новошахтинск,   ул. Писарева, 25, помещение 8  </w:t>
      </w:r>
      <w:r w:rsidRPr="00B5395F">
        <w:rPr>
          <w:rFonts w:cs="Arial"/>
          <w:sz w:val="22"/>
          <w:szCs w:val="22"/>
        </w:rPr>
        <w:t xml:space="preserve"> -  признаны несостоявшимися в связи с отсутствием заявок</w:t>
      </w:r>
      <w:r w:rsidR="00BA6BA7" w:rsidRPr="00B5395F">
        <w:rPr>
          <w:rFonts w:cs="Arial"/>
          <w:sz w:val="22"/>
          <w:szCs w:val="22"/>
        </w:rPr>
        <w:t xml:space="preserve"> на участие в аукционе по данному  лоту</w:t>
      </w:r>
      <w:r w:rsidRPr="00B5395F">
        <w:rPr>
          <w:rFonts w:cs="Arial"/>
          <w:sz w:val="22"/>
          <w:szCs w:val="22"/>
        </w:rPr>
        <w:t>.</w:t>
      </w:r>
      <w:proofErr w:type="gramEnd"/>
    </w:p>
    <w:p w:rsidR="00452CDB" w:rsidRPr="00B5395F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BA6BA7" w:rsidRPr="00B5395F" w:rsidRDefault="00BA6BA7" w:rsidP="00BA6BA7">
      <w:pPr>
        <w:pStyle w:val="a5"/>
        <w:rPr>
          <w:rFonts w:cs="Arial"/>
          <w:sz w:val="22"/>
          <w:szCs w:val="22"/>
        </w:rPr>
      </w:pPr>
      <w:r w:rsidRPr="00B5395F">
        <w:rPr>
          <w:rFonts w:cs="Arial"/>
          <w:sz w:val="22"/>
          <w:szCs w:val="22"/>
        </w:rPr>
        <w:t>Торги по  Лоту   № 2 – транспортное средство – автомобиль  ВАЗ 21074 (Лада 2107) -  признаны несостоявшимися в связи с отсутствием заявок на участие в аукционе по данному лоту.</w:t>
      </w:r>
    </w:p>
    <w:p w:rsidR="00D936DE" w:rsidRDefault="00D936DE" w:rsidP="00BA6BA7">
      <w:pPr>
        <w:pStyle w:val="ConsPlusNormal"/>
        <w:ind w:firstLine="540"/>
        <w:jc w:val="both"/>
        <w:rPr>
          <w:b w:val="0"/>
        </w:rPr>
      </w:pPr>
    </w:p>
    <w:p w:rsidR="00D936DE" w:rsidRDefault="00D936DE" w:rsidP="00BA6BA7">
      <w:pPr>
        <w:pStyle w:val="ConsPlusNormal"/>
        <w:ind w:firstLine="540"/>
        <w:jc w:val="both"/>
        <w:rPr>
          <w:b w:val="0"/>
        </w:rPr>
      </w:pPr>
    </w:p>
    <w:p w:rsidR="00BA6BA7" w:rsidRPr="00B5395F" w:rsidRDefault="00BA6BA7" w:rsidP="00BA6BA7">
      <w:pPr>
        <w:pStyle w:val="ConsPlusNormal"/>
        <w:ind w:firstLine="540"/>
        <w:jc w:val="both"/>
        <w:rPr>
          <w:b w:val="0"/>
        </w:rPr>
      </w:pPr>
      <w:r w:rsidRPr="00B5395F">
        <w:rPr>
          <w:b w:val="0"/>
        </w:rPr>
        <w:lastRenderedPageBreak/>
        <w:t>Торги по Лоту  № 3 – транспортное средство – автомобиль  ГАЗ 32213 -</w:t>
      </w:r>
    </w:p>
    <w:p w:rsidR="00BA6BA7" w:rsidRPr="00B5395F" w:rsidRDefault="00BA6BA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proofErr w:type="gramStart"/>
      <w:r w:rsidRPr="00B5395F">
        <w:rPr>
          <w:rFonts w:ascii="Arial" w:hAnsi="Arial" w:cs="Arial"/>
          <w:sz w:val="22"/>
          <w:szCs w:val="22"/>
        </w:rPr>
        <w:t xml:space="preserve">признаны несостоявшимися </w:t>
      </w:r>
      <w:r w:rsidR="00D936DE">
        <w:rPr>
          <w:rFonts w:ascii="Arial" w:hAnsi="Arial" w:cs="Arial"/>
          <w:sz w:val="22"/>
          <w:szCs w:val="22"/>
        </w:rPr>
        <w:t xml:space="preserve"> </w:t>
      </w:r>
      <w:r w:rsidRPr="00B5395F">
        <w:rPr>
          <w:rFonts w:ascii="Arial" w:hAnsi="Arial" w:cs="Arial"/>
          <w:sz w:val="22"/>
          <w:szCs w:val="22"/>
        </w:rPr>
        <w:t>в связи с отсутствием заявок на участие в аукционе по данному лоту</w:t>
      </w:r>
      <w:r w:rsidR="00BF2AB3" w:rsidRPr="00B5395F">
        <w:rPr>
          <w:rFonts w:ascii="Arial" w:hAnsi="Arial" w:cs="Arial"/>
          <w:sz w:val="22"/>
          <w:szCs w:val="22"/>
        </w:rPr>
        <w:t>.</w:t>
      </w:r>
      <w:proofErr w:type="gramEnd"/>
    </w:p>
    <w:p w:rsidR="00BF2AB3" w:rsidRPr="00B5395F" w:rsidRDefault="00BF2AB3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BF2AB3" w:rsidRPr="00B5395F" w:rsidRDefault="00BF2AB3" w:rsidP="00BF2AB3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B5395F">
        <w:rPr>
          <w:rFonts w:ascii="Arial" w:hAnsi="Arial" w:cs="Arial"/>
          <w:sz w:val="22"/>
          <w:szCs w:val="22"/>
        </w:rPr>
        <w:tab/>
        <w:t>Торги по Лоту  № 4 – транспортное средство – автомобиль  Лада 217030 (</w:t>
      </w:r>
      <w:r w:rsidRPr="00B5395F">
        <w:rPr>
          <w:rFonts w:ascii="Arial" w:hAnsi="Arial" w:cs="Arial"/>
          <w:sz w:val="22"/>
          <w:szCs w:val="22"/>
          <w:lang w:val="en-US"/>
        </w:rPr>
        <w:t>LADA</w:t>
      </w:r>
      <w:r w:rsidRPr="00B5395F">
        <w:rPr>
          <w:rFonts w:ascii="Arial" w:hAnsi="Arial" w:cs="Arial"/>
          <w:sz w:val="22"/>
          <w:szCs w:val="22"/>
        </w:rPr>
        <w:t xml:space="preserve"> </w:t>
      </w:r>
      <w:r w:rsidRPr="00B5395F">
        <w:rPr>
          <w:rFonts w:ascii="Arial" w:hAnsi="Arial" w:cs="Arial"/>
          <w:sz w:val="22"/>
          <w:szCs w:val="22"/>
          <w:lang w:val="en-US"/>
        </w:rPr>
        <w:t>PRIORA</w:t>
      </w:r>
      <w:r w:rsidRPr="00B5395F">
        <w:rPr>
          <w:rFonts w:ascii="Arial" w:hAnsi="Arial" w:cs="Arial"/>
          <w:sz w:val="22"/>
          <w:szCs w:val="22"/>
        </w:rPr>
        <w:t xml:space="preserve">) признаны несостоявшимися в связи с отсутствием заявок на участие в аукционе по данному лоту. </w:t>
      </w:r>
    </w:p>
    <w:p w:rsidR="00BF2AB3" w:rsidRPr="00B5395F" w:rsidRDefault="00BF2AB3" w:rsidP="00BF2AB3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BF2AB3" w:rsidRPr="00B5395F" w:rsidRDefault="00BF2AB3" w:rsidP="00BF2AB3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B5395F">
        <w:rPr>
          <w:rFonts w:ascii="Arial" w:hAnsi="Arial" w:cs="Arial"/>
          <w:sz w:val="22"/>
          <w:szCs w:val="22"/>
        </w:rPr>
        <w:tab/>
        <w:t>Торги по Лоту  № 5 – транспортное средство – автомобиль  Лада  210740 -  признаны несостоявшимися в связи с отсутствием заявок на участие в аукционе по данному лоту.</w:t>
      </w:r>
    </w:p>
    <w:p w:rsidR="00BF2AB3" w:rsidRPr="00086C0A" w:rsidRDefault="00BF2AB3" w:rsidP="00BF2AB3">
      <w:pPr>
        <w:pStyle w:val="ConsPlusNormal"/>
        <w:ind w:firstLine="540"/>
        <w:jc w:val="both"/>
        <w:rPr>
          <w:sz w:val="24"/>
          <w:szCs w:val="24"/>
        </w:rPr>
      </w:pPr>
    </w:p>
    <w:p w:rsidR="00BF2AB3" w:rsidRDefault="00BF2AB3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_______________С.Н. Ляшенко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B61B36">
        <w:rPr>
          <w:rFonts w:ascii="Arial" w:hAnsi="Arial" w:cs="Arial"/>
          <w:sz w:val="22"/>
          <w:szCs w:val="22"/>
        </w:rPr>
        <w:t>Е.Б. Кузнецова</w:t>
      </w:r>
    </w:p>
    <w:p w:rsidR="00B61B36" w:rsidRPr="00892C58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_______________Н.В. </w:t>
      </w:r>
      <w:proofErr w:type="spellStart"/>
      <w:r>
        <w:rPr>
          <w:rFonts w:ascii="Arial" w:hAnsi="Arial" w:cs="Arial"/>
          <w:sz w:val="22"/>
          <w:szCs w:val="22"/>
        </w:rPr>
        <w:t>Апухтин</w:t>
      </w:r>
      <w:proofErr w:type="spellEnd"/>
    </w:p>
    <w:sectPr w:rsidR="00B61B36" w:rsidRPr="00892C58" w:rsidSect="00497C9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000B8D"/>
    <w:rsid w:val="00253FB6"/>
    <w:rsid w:val="00452CDB"/>
    <w:rsid w:val="00497C92"/>
    <w:rsid w:val="005B67E4"/>
    <w:rsid w:val="006B76D7"/>
    <w:rsid w:val="00795547"/>
    <w:rsid w:val="007A57DE"/>
    <w:rsid w:val="0081711F"/>
    <w:rsid w:val="00844517"/>
    <w:rsid w:val="00892C58"/>
    <w:rsid w:val="00906BA5"/>
    <w:rsid w:val="00961A41"/>
    <w:rsid w:val="009B5CC1"/>
    <w:rsid w:val="00A16A4F"/>
    <w:rsid w:val="00A96937"/>
    <w:rsid w:val="00B001FF"/>
    <w:rsid w:val="00B5395F"/>
    <w:rsid w:val="00B61B36"/>
    <w:rsid w:val="00B94233"/>
    <w:rsid w:val="00BA6BA7"/>
    <w:rsid w:val="00BF2AB3"/>
    <w:rsid w:val="00D42272"/>
    <w:rsid w:val="00D82850"/>
    <w:rsid w:val="00D936DE"/>
    <w:rsid w:val="00DC1C29"/>
    <w:rsid w:val="00E05134"/>
    <w:rsid w:val="00E977F5"/>
    <w:rsid w:val="00F2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6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6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2017-03-10T07:41:00Z</cp:lastPrinted>
  <dcterms:created xsi:type="dcterms:W3CDTF">2017-05-26T12:11:00Z</dcterms:created>
  <dcterms:modified xsi:type="dcterms:W3CDTF">2017-05-26T12:11:00Z</dcterms:modified>
</cp:coreProperties>
</file>