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A9" w:rsidRPr="0038365E" w:rsidRDefault="00FF14A9" w:rsidP="00FD0D43">
      <w:pPr>
        <w:ind w:left="5245"/>
        <w:jc w:val="center"/>
        <w:rPr>
          <w:b/>
          <w:sz w:val="28"/>
          <w:szCs w:val="28"/>
        </w:rPr>
      </w:pPr>
      <w:bookmarkStart w:id="0" w:name="_GoBack"/>
      <w:bookmarkEnd w:id="0"/>
      <w:r w:rsidRPr="0038365E">
        <w:rPr>
          <w:b/>
          <w:sz w:val="28"/>
          <w:szCs w:val="28"/>
        </w:rPr>
        <w:t>УТВЕРЖДАЮ</w:t>
      </w:r>
    </w:p>
    <w:p w:rsidR="00FF14A9" w:rsidRPr="0038365E" w:rsidRDefault="00FD0D43" w:rsidP="00FD0D43">
      <w:pPr>
        <w:ind w:left="5245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д</w:t>
      </w:r>
      <w:r w:rsidR="00FF14A9" w:rsidRPr="0038365E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>а</w:t>
      </w:r>
      <w:r w:rsidR="00FF14A9" w:rsidRPr="0038365E">
        <w:rPr>
          <w:b/>
          <w:sz w:val="28"/>
          <w:szCs w:val="28"/>
        </w:rPr>
        <w:t xml:space="preserve"> департамента потребительского рынка</w:t>
      </w:r>
    </w:p>
    <w:p w:rsidR="00FF14A9" w:rsidRDefault="00FF14A9" w:rsidP="00FD0D43">
      <w:pPr>
        <w:ind w:left="5245"/>
        <w:jc w:val="center"/>
        <w:rPr>
          <w:b/>
          <w:sz w:val="28"/>
          <w:szCs w:val="28"/>
        </w:rPr>
      </w:pPr>
      <w:r w:rsidRPr="0038365E">
        <w:rPr>
          <w:b/>
          <w:sz w:val="28"/>
          <w:szCs w:val="28"/>
        </w:rPr>
        <w:t>Ростовской области</w:t>
      </w:r>
    </w:p>
    <w:p w:rsidR="00FD0D43" w:rsidRPr="0038365E" w:rsidRDefault="00FD0D43" w:rsidP="00FD0D43">
      <w:pPr>
        <w:ind w:left="5245"/>
        <w:jc w:val="center"/>
        <w:rPr>
          <w:b/>
          <w:sz w:val="28"/>
          <w:szCs w:val="28"/>
        </w:rPr>
      </w:pPr>
    </w:p>
    <w:p w:rsidR="00FF14A9" w:rsidRPr="0038365E" w:rsidRDefault="00FF14A9" w:rsidP="009B0EE4">
      <w:pPr>
        <w:rPr>
          <w:b/>
          <w:sz w:val="28"/>
          <w:szCs w:val="28"/>
        </w:rPr>
      </w:pPr>
      <w:r w:rsidRPr="0038365E">
        <w:rPr>
          <w:b/>
          <w:sz w:val="28"/>
          <w:szCs w:val="28"/>
        </w:rPr>
        <w:t xml:space="preserve">_____________ </w:t>
      </w:r>
      <w:r w:rsidR="00FD0D43">
        <w:rPr>
          <w:b/>
          <w:sz w:val="28"/>
          <w:szCs w:val="28"/>
        </w:rPr>
        <w:t xml:space="preserve">Н.В. </w:t>
      </w:r>
      <w:proofErr w:type="spellStart"/>
      <w:r w:rsidR="00FD0D43">
        <w:rPr>
          <w:b/>
          <w:sz w:val="28"/>
          <w:szCs w:val="28"/>
        </w:rPr>
        <w:t>Багрянова</w:t>
      </w:r>
      <w:proofErr w:type="spellEnd"/>
    </w:p>
    <w:p w:rsidR="00FF14A9" w:rsidRPr="0038365E" w:rsidRDefault="00FF14A9" w:rsidP="00FF14A9">
      <w:pPr>
        <w:ind w:left="5664"/>
        <w:jc w:val="center"/>
        <w:rPr>
          <w:b/>
          <w:sz w:val="28"/>
          <w:szCs w:val="28"/>
        </w:rPr>
      </w:pPr>
      <w:r w:rsidRPr="0038365E">
        <w:rPr>
          <w:b/>
          <w:sz w:val="28"/>
          <w:szCs w:val="28"/>
        </w:rPr>
        <w:t>«____» ________________ 2021 г.</w:t>
      </w:r>
    </w:p>
    <w:p w:rsidR="00FF14A9" w:rsidRPr="0038365E" w:rsidRDefault="00FF14A9" w:rsidP="00FF14A9">
      <w:pPr>
        <w:spacing w:after="200"/>
        <w:rPr>
          <w:b/>
          <w:sz w:val="28"/>
          <w:szCs w:val="28"/>
        </w:rPr>
      </w:pPr>
    </w:p>
    <w:p w:rsidR="00FF14A9" w:rsidRPr="0038365E" w:rsidRDefault="00FF14A9" w:rsidP="00FF14A9">
      <w:pPr>
        <w:jc w:val="center"/>
        <w:rPr>
          <w:b/>
          <w:bCs/>
          <w:sz w:val="28"/>
          <w:szCs w:val="28"/>
        </w:rPr>
      </w:pPr>
    </w:p>
    <w:p w:rsidR="00FF14A9" w:rsidRPr="0038365E" w:rsidRDefault="00FF14A9" w:rsidP="00FF14A9">
      <w:pPr>
        <w:pStyle w:val="a3"/>
        <w:spacing w:before="4"/>
        <w:rPr>
          <w:sz w:val="17"/>
        </w:rPr>
      </w:pPr>
    </w:p>
    <w:p w:rsidR="00FF14A9" w:rsidRPr="0038365E" w:rsidRDefault="00FF14A9" w:rsidP="00FF14A9">
      <w:pPr>
        <w:spacing w:after="200"/>
        <w:rPr>
          <w:b/>
          <w:sz w:val="28"/>
          <w:szCs w:val="28"/>
        </w:rPr>
      </w:pPr>
    </w:p>
    <w:p w:rsidR="00FF14A9" w:rsidRPr="0038365E" w:rsidRDefault="00FF14A9" w:rsidP="00FF14A9">
      <w:pPr>
        <w:spacing w:after="200"/>
        <w:rPr>
          <w:b/>
          <w:sz w:val="28"/>
          <w:szCs w:val="28"/>
        </w:rPr>
      </w:pPr>
    </w:p>
    <w:p w:rsidR="00FF14A9" w:rsidRPr="0038365E" w:rsidRDefault="00FF14A9" w:rsidP="00FF14A9">
      <w:pPr>
        <w:spacing w:after="200"/>
        <w:rPr>
          <w:b/>
          <w:sz w:val="28"/>
          <w:szCs w:val="28"/>
        </w:rPr>
      </w:pPr>
    </w:p>
    <w:p w:rsidR="00FF14A9" w:rsidRPr="0038365E" w:rsidRDefault="00FF14A9" w:rsidP="00FF14A9">
      <w:pPr>
        <w:spacing w:after="200"/>
        <w:rPr>
          <w:b/>
          <w:sz w:val="28"/>
          <w:szCs w:val="28"/>
        </w:rPr>
      </w:pPr>
    </w:p>
    <w:p w:rsidR="00FF14A9" w:rsidRPr="0038365E" w:rsidRDefault="00FF14A9" w:rsidP="00FF14A9">
      <w:pPr>
        <w:spacing w:after="200"/>
        <w:rPr>
          <w:b/>
          <w:sz w:val="28"/>
          <w:szCs w:val="28"/>
        </w:rPr>
      </w:pPr>
    </w:p>
    <w:p w:rsidR="00FF14A9" w:rsidRPr="0038365E" w:rsidRDefault="00FF14A9" w:rsidP="00FF14A9">
      <w:pPr>
        <w:spacing w:after="200"/>
        <w:rPr>
          <w:b/>
          <w:sz w:val="28"/>
          <w:szCs w:val="28"/>
        </w:rPr>
      </w:pPr>
    </w:p>
    <w:p w:rsidR="00FF14A9" w:rsidRPr="0038365E" w:rsidRDefault="00FF14A9" w:rsidP="00FF14A9">
      <w:pPr>
        <w:spacing w:after="200"/>
        <w:jc w:val="center"/>
        <w:rPr>
          <w:b/>
          <w:sz w:val="28"/>
          <w:szCs w:val="28"/>
        </w:rPr>
      </w:pPr>
      <w:r w:rsidRPr="0038365E">
        <w:rPr>
          <w:b/>
          <w:sz w:val="28"/>
          <w:szCs w:val="28"/>
        </w:rPr>
        <w:t>ПОЛОЖЕНИЕ</w:t>
      </w:r>
    </w:p>
    <w:p w:rsidR="00FF14A9" w:rsidRPr="0038365E" w:rsidRDefault="00FF14A9" w:rsidP="00FF14A9">
      <w:pPr>
        <w:spacing w:after="200"/>
        <w:jc w:val="center"/>
        <w:rPr>
          <w:sz w:val="17"/>
        </w:rPr>
      </w:pPr>
      <w:r w:rsidRPr="0038365E">
        <w:rPr>
          <w:b/>
          <w:sz w:val="28"/>
          <w:szCs w:val="28"/>
        </w:rPr>
        <w:t>ОБ ОРГАНИЗАЦИИ</w:t>
      </w:r>
      <w:r w:rsidR="00E160C0" w:rsidRPr="0038365E">
        <w:rPr>
          <w:b/>
          <w:sz w:val="28"/>
          <w:szCs w:val="28"/>
        </w:rPr>
        <w:t xml:space="preserve"> И</w:t>
      </w:r>
      <w:r w:rsidRPr="0038365E">
        <w:rPr>
          <w:b/>
          <w:sz w:val="28"/>
          <w:szCs w:val="28"/>
        </w:rPr>
        <w:t xml:space="preserve"> ПРОВЕДЕНИИ ПРОФЕССИОНАЛЬНОГО РЕЙТИНГОВОГО КОНКУРСА, СВЯЗАННОГО С ВОПРОСАМИ ЗАЩИТЫ ПРАВ ПОТРЕБИТЕЛЕЙ </w:t>
      </w:r>
    </w:p>
    <w:p w:rsidR="00FF14A9" w:rsidRPr="0038365E" w:rsidRDefault="00FF14A9" w:rsidP="00FF14A9">
      <w:pPr>
        <w:rPr>
          <w:sz w:val="17"/>
        </w:rPr>
      </w:pPr>
    </w:p>
    <w:p w:rsidR="00FF14A9" w:rsidRPr="0038365E" w:rsidRDefault="00FF14A9" w:rsidP="00FF14A9">
      <w:pPr>
        <w:rPr>
          <w:sz w:val="17"/>
        </w:rPr>
      </w:pPr>
    </w:p>
    <w:p w:rsidR="00FF14A9" w:rsidRPr="0038365E" w:rsidRDefault="00FF14A9" w:rsidP="00FF14A9">
      <w:pPr>
        <w:rPr>
          <w:sz w:val="17"/>
        </w:rPr>
      </w:pPr>
    </w:p>
    <w:p w:rsidR="00FF14A9" w:rsidRPr="0038365E" w:rsidRDefault="00FF14A9" w:rsidP="00FF14A9">
      <w:pPr>
        <w:rPr>
          <w:sz w:val="17"/>
        </w:rPr>
      </w:pPr>
    </w:p>
    <w:p w:rsidR="00FF14A9" w:rsidRPr="0038365E" w:rsidRDefault="00FF14A9" w:rsidP="00FF14A9">
      <w:pPr>
        <w:rPr>
          <w:sz w:val="17"/>
        </w:rPr>
      </w:pPr>
    </w:p>
    <w:p w:rsidR="00FF14A9" w:rsidRPr="0038365E" w:rsidRDefault="00FF14A9" w:rsidP="00FF14A9">
      <w:pPr>
        <w:rPr>
          <w:sz w:val="17"/>
        </w:rPr>
      </w:pPr>
    </w:p>
    <w:p w:rsidR="00FF14A9" w:rsidRPr="0038365E" w:rsidRDefault="00FF14A9" w:rsidP="00FF14A9">
      <w:pPr>
        <w:rPr>
          <w:sz w:val="17"/>
        </w:rPr>
      </w:pPr>
    </w:p>
    <w:p w:rsidR="00FF14A9" w:rsidRPr="0038365E" w:rsidRDefault="00FF14A9" w:rsidP="00FF14A9">
      <w:pPr>
        <w:rPr>
          <w:sz w:val="17"/>
        </w:rPr>
      </w:pPr>
    </w:p>
    <w:p w:rsidR="00FF14A9" w:rsidRPr="0038365E" w:rsidRDefault="00FF14A9" w:rsidP="00FF14A9">
      <w:pPr>
        <w:rPr>
          <w:sz w:val="17"/>
        </w:rPr>
      </w:pPr>
    </w:p>
    <w:p w:rsidR="00FF14A9" w:rsidRPr="0038365E" w:rsidRDefault="00FF14A9" w:rsidP="00FF14A9">
      <w:pPr>
        <w:rPr>
          <w:sz w:val="17"/>
        </w:rPr>
      </w:pPr>
    </w:p>
    <w:p w:rsidR="00FF14A9" w:rsidRPr="0038365E" w:rsidRDefault="00FF14A9" w:rsidP="00FF14A9">
      <w:pPr>
        <w:rPr>
          <w:sz w:val="17"/>
        </w:rPr>
      </w:pPr>
    </w:p>
    <w:p w:rsidR="00FF14A9" w:rsidRPr="0038365E" w:rsidRDefault="00FF14A9" w:rsidP="00FF14A9">
      <w:pPr>
        <w:rPr>
          <w:sz w:val="17"/>
        </w:rPr>
      </w:pPr>
    </w:p>
    <w:p w:rsidR="00FF14A9" w:rsidRPr="0038365E" w:rsidRDefault="00FF14A9" w:rsidP="00FF14A9">
      <w:pPr>
        <w:rPr>
          <w:sz w:val="17"/>
        </w:rPr>
      </w:pPr>
    </w:p>
    <w:p w:rsidR="00FF14A9" w:rsidRPr="0038365E" w:rsidRDefault="00FF14A9" w:rsidP="00FF14A9">
      <w:pPr>
        <w:rPr>
          <w:sz w:val="17"/>
        </w:rPr>
      </w:pPr>
    </w:p>
    <w:p w:rsidR="00FF14A9" w:rsidRPr="0038365E" w:rsidRDefault="00FF14A9" w:rsidP="00FF14A9">
      <w:pPr>
        <w:rPr>
          <w:sz w:val="17"/>
        </w:rPr>
      </w:pPr>
    </w:p>
    <w:p w:rsidR="00FF14A9" w:rsidRPr="0038365E" w:rsidRDefault="00FF14A9" w:rsidP="00FF14A9">
      <w:pPr>
        <w:rPr>
          <w:sz w:val="17"/>
        </w:rPr>
      </w:pPr>
    </w:p>
    <w:p w:rsidR="00FF14A9" w:rsidRPr="0038365E" w:rsidRDefault="00FF14A9" w:rsidP="00FF14A9">
      <w:pPr>
        <w:rPr>
          <w:sz w:val="17"/>
        </w:rPr>
      </w:pPr>
    </w:p>
    <w:p w:rsidR="00FF14A9" w:rsidRPr="0038365E" w:rsidRDefault="00FF14A9" w:rsidP="00FF14A9">
      <w:pPr>
        <w:rPr>
          <w:sz w:val="17"/>
        </w:rPr>
      </w:pPr>
    </w:p>
    <w:p w:rsidR="00FF14A9" w:rsidRPr="0038365E" w:rsidRDefault="00FF14A9" w:rsidP="00FF14A9">
      <w:pPr>
        <w:rPr>
          <w:sz w:val="17"/>
        </w:rPr>
      </w:pPr>
    </w:p>
    <w:p w:rsidR="00FF14A9" w:rsidRPr="0038365E" w:rsidRDefault="00FF14A9" w:rsidP="00FF14A9">
      <w:pPr>
        <w:rPr>
          <w:sz w:val="17"/>
        </w:rPr>
      </w:pPr>
    </w:p>
    <w:p w:rsidR="00FF14A9" w:rsidRPr="0038365E" w:rsidRDefault="00FF14A9" w:rsidP="00FF14A9">
      <w:pPr>
        <w:rPr>
          <w:sz w:val="17"/>
        </w:rPr>
      </w:pPr>
    </w:p>
    <w:p w:rsidR="00FF14A9" w:rsidRPr="0038365E" w:rsidRDefault="00FF14A9" w:rsidP="00FF14A9">
      <w:pPr>
        <w:rPr>
          <w:sz w:val="17"/>
        </w:rPr>
      </w:pPr>
    </w:p>
    <w:p w:rsidR="00FF14A9" w:rsidRPr="0038365E" w:rsidRDefault="00FF14A9" w:rsidP="00FF14A9">
      <w:pPr>
        <w:rPr>
          <w:sz w:val="17"/>
        </w:rPr>
      </w:pPr>
    </w:p>
    <w:p w:rsidR="00FF14A9" w:rsidRPr="0038365E" w:rsidRDefault="00FF14A9" w:rsidP="00FF14A9">
      <w:pPr>
        <w:rPr>
          <w:sz w:val="17"/>
        </w:rPr>
      </w:pPr>
    </w:p>
    <w:p w:rsidR="00FF14A9" w:rsidRPr="0038365E" w:rsidRDefault="00FF14A9" w:rsidP="00FF14A9">
      <w:pPr>
        <w:rPr>
          <w:sz w:val="17"/>
        </w:rPr>
      </w:pPr>
    </w:p>
    <w:p w:rsidR="00FF14A9" w:rsidRPr="0038365E" w:rsidRDefault="00FF14A9" w:rsidP="00FF14A9">
      <w:pPr>
        <w:rPr>
          <w:sz w:val="17"/>
        </w:rPr>
      </w:pPr>
    </w:p>
    <w:p w:rsidR="00FF14A9" w:rsidRPr="0038365E" w:rsidRDefault="00FF14A9" w:rsidP="00FF14A9">
      <w:pPr>
        <w:rPr>
          <w:sz w:val="17"/>
        </w:rPr>
      </w:pPr>
    </w:p>
    <w:p w:rsidR="00FF14A9" w:rsidRPr="0038365E" w:rsidRDefault="00FF14A9" w:rsidP="00FF14A9">
      <w:pPr>
        <w:jc w:val="center"/>
        <w:rPr>
          <w:b/>
          <w:sz w:val="28"/>
          <w:szCs w:val="28"/>
        </w:rPr>
      </w:pPr>
      <w:r w:rsidRPr="0038365E">
        <w:rPr>
          <w:b/>
          <w:sz w:val="28"/>
          <w:szCs w:val="28"/>
        </w:rPr>
        <w:t>Ростов – на – Дону</w:t>
      </w:r>
    </w:p>
    <w:p w:rsidR="00FF14A9" w:rsidRPr="0038365E" w:rsidRDefault="00FF14A9" w:rsidP="00FF14A9">
      <w:pPr>
        <w:jc w:val="center"/>
        <w:rPr>
          <w:b/>
          <w:sz w:val="28"/>
          <w:szCs w:val="28"/>
        </w:rPr>
      </w:pPr>
      <w:r w:rsidRPr="0038365E">
        <w:rPr>
          <w:b/>
          <w:sz w:val="28"/>
          <w:szCs w:val="28"/>
        </w:rPr>
        <w:t>2021</w:t>
      </w:r>
    </w:p>
    <w:p w:rsidR="009B0EE4" w:rsidRPr="0038365E" w:rsidRDefault="009B0EE4" w:rsidP="00FF14A9">
      <w:pPr>
        <w:jc w:val="center"/>
        <w:rPr>
          <w:b/>
          <w:sz w:val="28"/>
          <w:szCs w:val="28"/>
        </w:rPr>
      </w:pPr>
    </w:p>
    <w:p w:rsidR="00FF14A9" w:rsidRPr="0038365E" w:rsidRDefault="00046C12" w:rsidP="00046C12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8365E">
        <w:rPr>
          <w:b/>
          <w:sz w:val="28"/>
          <w:szCs w:val="28"/>
        </w:rPr>
        <w:t>ОБЩИЕ ПОЛОЖЕНИЯ</w:t>
      </w:r>
    </w:p>
    <w:p w:rsidR="00A05ECB" w:rsidRPr="0038365E" w:rsidRDefault="00A05ECB" w:rsidP="00046C12">
      <w:pPr>
        <w:pStyle w:val="a6"/>
        <w:jc w:val="both"/>
        <w:rPr>
          <w:b/>
          <w:sz w:val="28"/>
          <w:szCs w:val="28"/>
        </w:rPr>
      </w:pPr>
    </w:p>
    <w:p w:rsidR="00FF14A9" w:rsidRPr="0038365E" w:rsidRDefault="00FF14A9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 xml:space="preserve">1.1. Настоящее Положение регламентирует порядок организации и проведения рейтингового конкурса на лучшую организацию работы по обеспечению защиты прав потребителей в Ростовской области (далее – Конкурс). </w:t>
      </w:r>
    </w:p>
    <w:p w:rsidR="00FF14A9" w:rsidRPr="0038365E" w:rsidRDefault="00FF14A9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>1.2. Конкурс проводится в рамках реализации подпрограммы «Защита прав потребителей в Ростовской области» государственной программы «Экономическое развитие и инновационная экономика», утвержденной постановлением Правительства Ростовской области от 15.10.2018 № 637.</w:t>
      </w:r>
    </w:p>
    <w:p w:rsidR="00FF14A9" w:rsidRPr="0038365E" w:rsidRDefault="00FF14A9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>1.3. Конкурс проводится по следующим номинациям, в каждой из которых определяется три призовых места:</w:t>
      </w:r>
    </w:p>
    <w:p w:rsidR="00FF14A9" w:rsidRPr="0038365E" w:rsidRDefault="00046C12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>1.3.1.</w:t>
      </w:r>
      <w:r w:rsidR="00FF14A9" w:rsidRPr="0038365E">
        <w:rPr>
          <w:sz w:val="28"/>
          <w:szCs w:val="28"/>
        </w:rPr>
        <w:t xml:space="preserve"> «Лучшая презентация проекта на тему защиты прав потребителей среди общественных организаций, объединений (приемных) по защите прав потребителей, осуществляющих деятельность на территории Ростовской области»;</w:t>
      </w:r>
    </w:p>
    <w:p w:rsidR="00FF14A9" w:rsidRPr="0038365E" w:rsidRDefault="00046C12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>1.3.2.</w:t>
      </w:r>
      <w:r w:rsidR="00FF14A9" w:rsidRPr="0038365E">
        <w:rPr>
          <w:sz w:val="28"/>
          <w:szCs w:val="28"/>
        </w:rPr>
        <w:t xml:space="preserve"> «Лучший печатный, видео и аудиоматериал, интернет-материал на тему защиты прав потребителей любого жанра среди средств массовой информации Ростовской области: информационных агентств, региональных телеканалов, радиоканалов и Интернет-СМИ»;</w:t>
      </w:r>
    </w:p>
    <w:p w:rsidR="00FF14A9" w:rsidRPr="0038365E" w:rsidRDefault="00046C12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>1.3.3.</w:t>
      </w:r>
      <w:r w:rsidR="00FF14A9" w:rsidRPr="0038365E">
        <w:rPr>
          <w:sz w:val="28"/>
          <w:szCs w:val="28"/>
        </w:rPr>
        <w:t xml:space="preserve"> «Лучшая презентация проекта на тему защиты прав потребителей среди муниципальных образований Ростовской области».</w:t>
      </w:r>
    </w:p>
    <w:p w:rsidR="00FF14A9" w:rsidRPr="0038365E" w:rsidRDefault="00FF14A9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 xml:space="preserve">1.4. Учредителем Конкурса является </w:t>
      </w:r>
      <w:r w:rsidR="00E160C0" w:rsidRPr="0038365E">
        <w:rPr>
          <w:sz w:val="28"/>
          <w:szCs w:val="28"/>
        </w:rPr>
        <w:t>Д</w:t>
      </w:r>
      <w:r w:rsidRPr="0038365E">
        <w:rPr>
          <w:sz w:val="28"/>
          <w:szCs w:val="28"/>
        </w:rPr>
        <w:t xml:space="preserve">епартамент потребительского рынка Ростовской области. Организатором Конкурса является </w:t>
      </w:r>
      <w:r w:rsidR="001271A9" w:rsidRPr="0038365E">
        <w:rPr>
          <w:sz w:val="28"/>
          <w:szCs w:val="28"/>
        </w:rPr>
        <w:t>И</w:t>
      </w:r>
      <w:r w:rsidRPr="0038365E">
        <w:rPr>
          <w:sz w:val="28"/>
          <w:szCs w:val="28"/>
        </w:rPr>
        <w:t xml:space="preserve">сполнитель Государственного контакта от </w:t>
      </w:r>
      <w:r w:rsidR="00FD0D43">
        <w:rPr>
          <w:sz w:val="28"/>
          <w:szCs w:val="28"/>
        </w:rPr>
        <w:t>0</w:t>
      </w:r>
      <w:r w:rsidRPr="0038365E">
        <w:rPr>
          <w:sz w:val="28"/>
          <w:szCs w:val="28"/>
        </w:rPr>
        <w:t xml:space="preserve">5.04.2021 № 21000018 ООО </w:t>
      </w:r>
      <w:r w:rsidR="00FD0D43">
        <w:rPr>
          <w:sz w:val="28"/>
          <w:szCs w:val="28"/>
        </w:rPr>
        <w:br/>
      </w:r>
      <w:r w:rsidRPr="0038365E">
        <w:rPr>
          <w:sz w:val="28"/>
          <w:szCs w:val="28"/>
        </w:rPr>
        <w:t>«СФ КОМПАНИ».</w:t>
      </w:r>
    </w:p>
    <w:p w:rsidR="00FF14A9" w:rsidRPr="0038365E" w:rsidRDefault="00FF14A9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>1.5. Информация о проведении Конкурса, а также итоги Конкурса освещаются в средствах массовой информации Ростовской области, на официальных сайтах </w:t>
      </w:r>
      <w:r w:rsidR="001271A9" w:rsidRPr="0038365E">
        <w:rPr>
          <w:sz w:val="28"/>
          <w:szCs w:val="28"/>
        </w:rPr>
        <w:t>Д</w:t>
      </w:r>
      <w:r w:rsidRPr="0038365E">
        <w:rPr>
          <w:sz w:val="28"/>
          <w:szCs w:val="28"/>
        </w:rPr>
        <w:t xml:space="preserve">епартамента потребительского рынка Ростовской области </w:t>
      </w:r>
      <w:proofErr w:type="spellStart"/>
      <w:r w:rsidRPr="0038365E">
        <w:rPr>
          <w:rStyle w:val="a5"/>
          <w:color w:val="auto"/>
          <w:sz w:val="28"/>
          <w:szCs w:val="28"/>
          <w:u w:val="none"/>
          <w:lang w:val="en-US"/>
        </w:rPr>
        <w:t>dprro</w:t>
      </w:r>
      <w:proofErr w:type="spellEnd"/>
      <w:r w:rsidRPr="0038365E">
        <w:rPr>
          <w:rStyle w:val="a5"/>
          <w:color w:val="auto"/>
          <w:sz w:val="28"/>
          <w:szCs w:val="28"/>
          <w:u w:val="none"/>
        </w:rPr>
        <w:t>.</w:t>
      </w:r>
      <w:proofErr w:type="spellStart"/>
      <w:r w:rsidRPr="0038365E">
        <w:rPr>
          <w:rStyle w:val="a5"/>
          <w:color w:val="auto"/>
          <w:sz w:val="28"/>
          <w:szCs w:val="28"/>
          <w:u w:val="none"/>
          <w:lang w:val="en-US"/>
        </w:rPr>
        <w:t>donland</w:t>
      </w:r>
      <w:proofErr w:type="spellEnd"/>
      <w:r w:rsidRPr="0038365E">
        <w:rPr>
          <w:rStyle w:val="a5"/>
          <w:color w:val="auto"/>
          <w:sz w:val="28"/>
          <w:szCs w:val="28"/>
          <w:u w:val="none"/>
        </w:rPr>
        <w:t>.</w:t>
      </w:r>
      <w:proofErr w:type="spellStart"/>
      <w:r w:rsidRPr="0038365E">
        <w:rPr>
          <w:rStyle w:val="a5"/>
          <w:color w:val="auto"/>
          <w:sz w:val="28"/>
          <w:szCs w:val="28"/>
          <w:u w:val="none"/>
          <w:lang w:val="en-US"/>
        </w:rPr>
        <w:t>ru</w:t>
      </w:r>
      <w:proofErr w:type="spellEnd"/>
      <w:r w:rsidRPr="0038365E">
        <w:rPr>
          <w:sz w:val="28"/>
          <w:szCs w:val="28"/>
        </w:rPr>
        <w:t xml:space="preserve">, </w:t>
      </w:r>
      <w:hyperlink r:id="rId9" w:history="1">
        <w:proofErr w:type="spellStart"/>
        <w:r w:rsidRPr="0038365E">
          <w:rPr>
            <w:rStyle w:val="a5"/>
            <w:color w:val="auto"/>
            <w:sz w:val="28"/>
            <w:szCs w:val="28"/>
            <w:u w:val="none"/>
            <w:lang w:val="en-US"/>
          </w:rPr>
          <w:t>zppdon</w:t>
        </w:r>
        <w:proofErr w:type="spellEnd"/>
        <w:r w:rsidRPr="0038365E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38365E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8365E">
        <w:rPr>
          <w:sz w:val="28"/>
          <w:szCs w:val="28"/>
        </w:rPr>
        <w:t xml:space="preserve"> и сайте </w:t>
      </w:r>
      <w:r w:rsidR="001271A9" w:rsidRPr="0038365E">
        <w:rPr>
          <w:sz w:val="28"/>
          <w:szCs w:val="28"/>
        </w:rPr>
        <w:t>К</w:t>
      </w:r>
      <w:r w:rsidRPr="0038365E">
        <w:rPr>
          <w:sz w:val="28"/>
          <w:szCs w:val="28"/>
        </w:rPr>
        <w:t>онкурса</w:t>
      </w:r>
      <w:r w:rsidR="001271A9" w:rsidRPr="0038365E">
        <w:rPr>
          <w:sz w:val="28"/>
          <w:szCs w:val="28"/>
        </w:rPr>
        <w:t xml:space="preserve"> сильно-</w:t>
      </w:r>
      <w:proofErr w:type="spellStart"/>
      <w:r w:rsidR="001271A9" w:rsidRPr="0038365E">
        <w:rPr>
          <w:sz w:val="28"/>
          <w:szCs w:val="28"/>
        </w:rPr>
        <w:t>сказано.рф</w:t>
      </w:r>
      <w:proofErr w:type="spellEnd"/>
      <w:r w:rsidRPr="0038365E">
        <w:rPr>
          <w:sz w:val="28"/>
          <w:szCs w:val="28"/>
        </w:rPr>
        <w:t>.</w:t>
      </w:r>
    </w:p>
    <w:p w:rsidR="00FF14A9" w:rsidRPr="0038365E" w:rsidRDefault="00FF14A9" w:rsidP="003155B0">
      <w:pPr>
        <w:ind w:firstLine="709"/>
        <w:jc w:val="both"/>
        <w:rPr>
          <w:sz w:val="28"/>
          <w:szCs w:val="28"/>
        </w:rPr>
      </w:pPr>
    </w:p>
    <w:p w:rsidR="00FF14A9" w:rsidRPr="0038365E" w:rsidRDefault="00046C12" w:rsidP="00F82FDE">
      <w:pPr>
        <w:pStyle w:val="a6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38365E">
        <w:rPr>
          <w:b/>
          <w:sz w:val="28"/>
          <w:szCs w:val="28"/>
        </w:rPr>
        <w:t>ЦЕЛИ И ЗАДАЧИ КОНКУРСА</w:t>
      </w:r>
    </w:p>
    <w:p w:rsidR="00046C12" w:rsidRPr="0038365E" w:rsidRDefault="00046C12" w:rsidP="003155B0">
      <w:pPr>
        <w:pStyle w:val="a6"/>
        <w:ind w:firstLine="709"/>
        <w:rPr>
          <w:b/>
          <w:sz w:val="28"/>
          <w:szCs w:val="28"/>
        </w:rPr>
      </w:pPr>
    </w:p>
    <w:p w:rsidR="00FF14A9" w:rsidRPr="0038365E" w:rsidRDefault="00FF14A9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>2.1. Цели Конкурса:</w:t>
      </w:r>
    </w:p>
    <w:p w:rsidR="00FF14A9" w:rsidRPr="0038365E" w:rsidRDefault="00FF14A9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>2.1.1. Повышение уровня правовой грамотности хозяйствующих субъектов, работающих на потребительском рынке Ростовской области, развитие системы подготовки и повышения квалифицированных кадров</w:t>
      </w:r>
      <w:r w:rsidRPr="0038365E">
        <w:rPr>
          <w:color w:val="020B22"/>
          <w:sz w:val="28"/>
          <w:szCs w:val="28"/>
          <w:shd w:val="clear" w:color="auto" w:fill="FFFFFF"/>
        </w:rPr>
        <w:t>.</w:t>
      </w:r>
    </w:p>
    <w:p w:rsidR="00FF14A9" w:rsidRPr="0038365E" w:rsidRDefault="00FF14A9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>2.1.2. Изучение и обобщение положительного опыта работы общественных организаций (приемных), средств массовой информации и муниципальных образований Ростовской области в направлении обеспечения защиты прав потребителей.</w:t>
      </w:r>
    </w:p>
    <w:p w:rsidR="00FF14A9" w:rsidRPr="0038365E" w:rsidRDefault="00FF14A9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>2.1.3. Популяризация подпрограммы «Защита прав потребителей в Ростовской области» государственной программы «Экономическое развитие и инновационная экономика».</w:t>
      </w:r>
    </w:p>
    <w:p w:rsidR="00FF14A9" w:rsidRPr="0038365E" w:rsidRDefault="00FF14A9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lastRenderedPageBreak/>
        <w:t>2.2. Задачи Конкурса:</w:t>
      </w:r>
    </w:p>
    <w:p w:rsidR="00FF14A9" w:rsidRPr="0038365E" w:rsidRDefault="00FF14A9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 xml:space="preserve">2.2.1. Оценка деятельности общественных организаций (приемных), средств массовой информации и муниципальных образований в направлении обеспечения защиты прав потребителей. </w:t>
      </w:r>
    </w:p>
    <w:p w:rsidR="00FF14A9" w:rsidRPr="0038365E" w:rsidRDefault="00FF14A9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>2.2.2. Выявление и поощрение наиболее успешных практик реализуемых общественными организациями (приемными), средствами массовой информации и муниципальными образованиями в направлении обеспечения защиты прав потребителей.</w:t>
      </w:r>
    </w:p>
    <w:p w:rsidR="00FF14A9" w:rsidRPr="0038365E" w:rsidRDefault="00FF14A9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>2.2.</w:t>
      </w:r>
      <w:r w:rsidR="00046C12" w:rsidRPr="0038365E">
        <w:rPr>
          <w:sz w:val="28"/>
          <w:szCs w:val="28"/>
        </w:rPr>
        <w:t>3</w:t>
      </w:r>
      <w:r w:rsidRPr="0038365E">
        <w:rPr>
          <w:sz w:val="28"/>
          <w:szCs w:val="28"/>
        </w:rPr>
        <w:t>. Обобщение опыта работы по обеспечению защиты прав потребителей в Ростовской области.</w:t>
      </w:r>
    </w:p>
    <w:p w:rsidR="00FF14A9" w:rsidRPr="0038365E" w:rsidRDefault="00FF14A9" w:rsidP="003155B0">
      <w:pPr>
        <w:ind w:firstLine="709"/>
        <w:jc w:val="both"/>
        <w:rPr>
          <w:sz w:val="28"/>
          <w:szCs w:val="28"/>
        </w:rPr>
      </w:pPr>
    </w:p>
    <w:p w:rsidR="00FF14A9" w:rsidRPr="0038365E" w:rsidRDefault="00FF14A9" w:rsidP="003155B0">
      <w:pPr>
        <w:ind w:firstLine="709"/>
        <w:jc w:val="center"/>
        <w:rPr>
          <w:b/>
          <w:sz w:val="28"/>
          <w:szCs w:val="28"/>
        </w:rPr>
      </w:pPr>
      <w:r w:rsidRPr="0038365E">
        <w:rPr>
          <w:b/>
          <w:sz w:val="28"/>
          <w:szCs w:val="28"/>
        </w:rPr>
        <w:t xml:space="preserve">3. </w:t>
      </w:r>
      <w:r w:rsidR="00046C12" w:rsidRPr="0038365E">
        <w:rPr>
          <w:b/>
          <w:sz w:val="28"/>
          <w:szCs w:val="28"/>
        </w:rPr>
        <w:t>УЧАСТНИКИ КОНКУРСА</w:t>
      </w:r>
    </w:p>
    <w:p w:rsidR="00046C12" w:rsidRPr="0038365E" w:rsidRDefault="00046C12" w:rsidP="003155B0">
      <w:pPr>
        <w:ind w:firstLine="709"/>
        <w:jc w:val="center"/>
        <w:rPr>
          <w:b/>
          <w:sz w:val="28"/>
          <w:szCs w:val="28"/>
        </w:rPr>
      </w:pPr>
    </w:p>
    <w:p w:rsidR="00FF14A9" w:rsidRPr="0038365E" w:rsidRDefault="00FF14A9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>3.1. К участию в Конкурсе допускаются:</w:t>
      </w:r>
    </w:p>
    <w:p w:rsidR="00FF14A9" w:rsidRPr="0038365E" w:rsidRDefault="00046C12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>3.1.1.</w:t>
      </w:r>
      <w:r w:rsidR="00FF14A9" w:rsidRPr="0038365E">
        <w:rPr>
          <w:sz w:val="28"/>
          <w:szCs w:val="28"/>
        </w:rPr>
        <w:t xml:space="preserve"> общественные организации, объединения, приемные по защите прав потребителей, осуществляющие деятельность на территории Ростовской области;</w:t>
      </w:r>
    </w:p>
    <w:p w:rsidR="00FF14A9" w:rsidRPr="0038365E" w:rsidRDefault="00046C12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 xml:space="preserve">3.1.2. </w:t>
      </w:r>
      <w:r w:rsidR="00FF14A9" w:rsidRPr="0038365E">
        <w:rPr>
          <w:sz w:val="28"/>
          <w:szCs w:val="28"/>
        </w:rPr>
        <w:t>печатные, теле/аудио СМИ: информационные агентства, региональные телеканалы, радиоканалы и Интернет-СМИ»;</w:t>
      </w:r>
    </w:p>
    <w:p w:rsidR="00FF14A9" w:rsidRPr="0038365E" w:rsidRDefault="00046C12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>3.1.3.</w:t>
      </w:r>
      <w:r w:rsidR="00FF14A9" w:rsidRPr="0038365E">
        <w:rPr>
          <w:sz w:val="28"/>
          <w:szCs w:val="28"/>
        </w:rPr>
        <w:t xml:space="preserve"> представители муниципальных образований Ростовской области.</w:t>
      </w:r>
    </w:p>
    <w:p w:rsidR="00FF14A9" w:rsidRPr="0038365E" w:rsidRDefault="00FF14A9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>3.2. Для участия в Конкурсе претенденту необходимо заполнить Заявку участника (Приложение №1 к настоящему Положению).</w:t>
      </w:r>
    </w:p>
    <w:p w:rsidR="00FF14A9" w:rsidRPr="0038365E" w:rsidRDefault="00FF14A9" w:rsidP="003155B0">
      <w:pPr>
        <w:ind w:firstLine="709"/>
        <w:jc w:val="both"/>
        <w:rPr>
          <w:sz w:val="28"/>
          <w:szCs w:val="28"/>
        </w:rPr>
      </w:pPr>
    </w:p>
    <w:p w:rsidR="00FF14A9" w:rsidRPr="0038365E" w:rsidRDefault="00FF14A9" w:rsidP="003155B0">
      <w:pPr>
        <w:pStyle w:val="a6"/>
        <w:numPr>
          <w:ilvl w:val="0"/>
          <w:numId w:val="5"/>
        </w:numPr>
        <w:ind w:firstLine="709"/>
        <w:jc w:val="center"/>
        <w:rPr>
          <w:b/>
          <w:sz w:val="28"/>
          <w:szCs w:val="28"/>
        </w:rPr>
      </w:pPr>
      <w:r w:rsidRPr="0038365E">
        <w:rPr>
          <w:b/>
          <w:sz w:val="28"/>
          <w:szCs w:val="28"/>
        </w:rPr>
        <w:t>ЭТАПЫ ПРОВЕДЕНИЯ КОНКУРСА</w:t>
      </w:r>
    </w:p>
    <w:p w:rsidR="00046C12" w:rsidRPr="0038365E" w:rsidRDefault="00046C12" w:rsidP="003155B0">
      <w:pPr>
        <w:pStyle w:val="a6"/>
        <w:ind w:firstLine="709"/>
        <w:rPr>
          <w:sz w:val="28"/>
          <w:szCs w:val="28"/>
        </w:rPr>
      </w:pPr>
    </w:p>
    <w:p w:rsidR="00FF14A9" w:rsidRPr="00D40C8A" w:rsidRDefault="00FF14A9" w:rsidP="003155B0">
      <w:pPr>
        <w:ind w:firstLine="709"/>
        <w:jc w:val="both"/>
        <w:rPr>
          <w:b/>
          <w:sz w:val="28"/>
          <w:szCs w:val="28"/>
        </w:rPr>
      </w:pPr>
      <w:r w:rsidRPr="0038365E">
        <w:rPr>
          <w:sz w:val="28"/>
          <w:szCs w:val="28"/>
        </w:rPr>
        <w:t xml:space="preserve">4.1. Конкурс проводится </w:t>
      </w:r>
      <w:r w:rsidRPr="00D40C8A">
        <w:rPr>
          <w:b/>
          <w:sz w:val="28"/>
          <w:szCs w:val="28"/>
        </w:rPr>
        <w:t xml:space="preserve">с </w:t>
      </w:r>
      <w:r w:rsidR="00E160C0" w:rsidRPr="00D40C8A">
        <w:rPr>
          <w:b/>
          <w:sz w:val="28"/>
          <w:szCs w:val="28"/>
        </w:rPr>
        <w:t>1</w:t>
      </w:r>
      <w:r w:rsidR="006662CD" w:rsidRPr="00D40C8A">
        <w:rPr>
          <w:b/>
          <w:sz w:val="28"/>
          <w:szCs w:val="28"/>
        </w:rPr>
        <w:t>2</w:t>
      </w:r>
      <w:r w:rsidR="007618E4" w:rsidRPr="00D40C8A">
        <w:rPr>
          <w:b/>
          <w:sz w:val="28"/>
          <w:szCs w:val="28"/>
        </w:rPr>
        <w:t>.07</w:t>
      </w:r>
      <w:r w:rsidRPr="00D40C8A">
        <w:rPr>
          <w:b/>
          <w:sz w:val="28"/>
          <w:szCs w:val="28"/>
        </w:rPr>
        <w:t>.2021 по 30.11.2021 года в 3 этапа:</w:t>
      </w:r>
    </w:p>
    <w:p w:rsidR="00FF14A9" w:rsidRPr="00D40C8A" w:rsidRDefault="00046C12" w:rsidP="003155B0">
      <w:pPr>
        <w:ind w:firstLine="709"/>
        <w:jc w:val="both"/>
        <w:rPr>
          <w:b/>
          <w:sz w:val="28"/>
          <w:szCs w:val="28"/>
        </w:rPr>
      </w:pPr>
      <w:r w:rsidRPr="0038365E">
        <w:rPr>
          <w:sz w:val="28"/>
          <w:szCs w:val="28"/>
        </w:rPr>
        <w:t>4.1.1.</w:t>
      </w:r>
      <w:r w:rsidR="00FF14A9" w:rsidRPr="0038365E">
        <w:rPr>
          <w:sz w:val="28"/>
          <w:szCs w:val="28"/>
        </w:rPr>
        <w:t xml:space="preserve"> 1-й </w:t>
      </w:r>
      <w:proofErr w:type="spellStart"/>
      <w:r w:rsidR="00FF14A9" w:rsidRPr="0038365E">
        <w:rPr>
          <w:sz w:val="28"/>
          <w:szCs w:val="28"/>
        </w:rPr>
        <w:t>этап</w:t>
      </w:r>
      <w:proofErr w:type="gramStart"/>
      <w:r w:rsidR="00FF14A9" w:rsidRPr="0038365E">
        <w:rPr>
          <w:sz w:val="28"/>
          <w:szCs w:val="28"/>
        </w:rPr>
        <w:t>:</w:t>
      </w:r>
      <w:r w:rsidR="00FF14A9" w:rsidRPr="0038365E">
        <w:rPr>
          <w:sz w:val="28"/>
        </w:rPr>
        <w:t>п</w:t>
      </w:r>
      <w:proofErr w:type="gramEnd"/>
      <w:r w:rsidR="00FF14A9" w:rsidRPr="0038365E">
        <w:rPr>
          <w:sz w:val="28"/>
        </w:rPr>
        <w:t>одача</w:t>
      </w:r>
      <w:proofErr w:type="spellEnd"/>
      <w:r w:rsidR="00FF14A9" w:rsidRPr="0038365E">
        <w:rPr>
          <w:sz w:val="28"/>
        </w:rPr>
        <w:t xml:space="preserve"> </w:t>
      </w:r>
      <w:r w:rsidR="00FF14A9" w:rsidRPr="0038365E">
        <w:rPr>
          <w:sz w:val="28"/>
          <w:lang w:eastAsia="ar-SA"/>
        </w:rPr>
        <w:t>о</w:t>
      </w:r>
      <w:proofErr w:type="spellStart"/>
      <w:r w:rsidR="00FF14A9" w:rsidRPr="0038365E">
        <w:rPr>
          <w:sz w:val="28"/>
          <w:lang w:val="en-US" w:eastAsia="ar-SA"/>
        </w:rPr>
        <w:t>nline</w:t>
      </w:r>
      <w:proofErr w:type="spellEnd"/>
      <w:r w:rsidR="00FF14A9" w:rsidRPr="0038365E">
        <w:rPr>
          <w:sz w:val="28"/>
        </w:rPr>
        <w:t xml:space="preserve"> заявок с конкурсными материалами от участников по всем номинациям. </w:t>
      </w:r>
      <w:r w:rsidR="00FF14A9" w:rsidRPr="0038365E">
        <w:rPr>
          <w:sz w:val="28"/>
          <w:szCs w:val="28"/>
        </w:rPr>
        <w:t xml:space="preserve">Сроки проведения </w:t>
      </w:r>
      <w:r w:rsidR="00FF14A9" w:rsidRPr="00D40C8A">
        <w:rPr>
          <w:b/>
          <w:sz w:val="28"/>
          <w:szCs w:val="28"/>
        </w:rPr>
        <w:t xml:space="preserve">1-го этапа: </w:t>
      </w:r>
      <w:r w:rsidR="007618E4" w:rsidRPr="00D40C8A">
        <w:rPr>
          <w:b/>
          <w:sz w:val="28"/>
          <w:szCs w:val="28"/>
        </w:rPr>
        <w:t xml:space="preserve">с </w:t>
      </w:r>
      <w:r w:rsidR="00E160C0" w:rsidRPr="00D40C8A">
        <w:rPr>
          <w:b/>
          <w:sz w:val="28"/>
          <w:szCs w:val="28"/>
        </w:rPr>
        <w:t>1</w:t>
      </w:r>
      <w:r w:rsidR="006662CD" w:rsidRPr="00D40C8A">
        <w:rPr>
          <w:b/>
          <w:sz w:val="28"/>
          <w:szCs w:val="28"/>
        </w:rPr>
        <w:t>2</w:t>
      </w:r>
      <w:r w:rsidR="007618E4" w:rsidRPr="00D40C8A">
        <w:rPr>
          <w:b/>
          <w:sz w:val="28"/>
          <w:szCs w:val="28"/>
        </w:rPr>
        <w:t>.07</w:t>
      </w:r>
      <w:r w:rsidR="00FF14A9" w:rsidRPr="00D40C8A">
        <w:rPr>
          <w:b/>
          <w:sz w:val="28"/>
          <w:szCs w:val="28"/>
        </w:rPr>
        <w:t>.2021 по 31.08.2021 года.</w:t>
      </w:r>
    </w:p>
    <w:p w:rsidR="00F8578D" w:rsidRDefault="00046C12" w:rsidP="00D40C8A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>4.1.2</w:t>
      </w:r>
      <w:r w:rsidRPr="00D40C8A">
        <w:rPr>
          <w:b/>
          <w:sz w:val="28"/>
          <w:szCs w:val="28"/>
        </w:rPr>
        <w:t>.</w:t>
      </w:r>
      <w:r w:rsidR="00FF14A9" w:rsidRPr="00D40C8A">
        <w:rPr>
          <w:b/>
          <w:sz w:val="28"/>
          <w:szCs w:val="28"/>
        </w:rPr>
        <w:t xml:space="preserve"> 2-й этап</w:t>
      </w:r>
      <w:r w:rsidR="00FF14A9" w:rsidRPr="0038365E">
        <w:rPr>
          <w:sz w:val="28"/>
          <w:szCs w:val="28"/>
        </w:rPr>
        <w:t xml:space="preserve">: </w:t>
      </w:r>
      <w:r w:rsidR="00FF14A9" w:rsidRPr="0038365E">
        <w:rPr>
          <w:sz w:val="28"/>
          <w:szCs w:val="28"/>
          <w:lang w:val="en-US"/>
        </w:rPr>
        <w:t>online</w:t>
      </w:r>
      <w:r w:rsidR="00FF14A9" w:rsidRPr="0038365E">
        <w:rPr>
          <w:sz w:val="28"/>
          <w:szCs w:val="28"/>
        </w:rPr>
        <w:t xml:space="preserve"> голосование</w:t>
      </w:r>
      <w:r w:rsidR="00F8578D">
        <w:rPr>
          <w:sz w:val="28"/>
          <w:szCs w:val="28"/>
        </w:rPr>
        <w:t xml:space="preserve">, оценка жюри </w:t>
      </w:r>
      <w:r w:rsidR="00FF14A9" w:rsidRPr="0038365E">
        <w:rPr>
          <w:sz w:val="28"/>
          <w:szCs w:val="28"/>
        </w:rPr>
        <w:t>и подведение итогов. Формирование шорт-листа представленных проектов по каждой номинации для у</w:t>
      </w:r>
      <w:r w:rsidR="00D40C8A">
        <w:rPr>
          <w:sz w:val="28"/>
          <w:szCs w:val="28"/>
        </w:rPr>
        <w:t xml:space="preserve">частия в очном этапе Конкурса. </w:t>
      </w:r>
      <w:r w:rsidR="00FF14A9" w:rsidRPr="0038365E">
        <w:rPr>
          <w:sz w:val="28"/>
          <w:szCs w:val="28"/>
        </w:rPr>
        <w:t xml:space="preserve">Сроки проведения 2-го этапа: </w:t>
      </w:r>
    </w:p>
    <w:p w:rsidR="00D40C8A" w:rsidRPr="00681B45" w:rsidRDefault="00D40C8A" w:rsidP="00FD0D4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– о</w:t>
      </w:r>
      <w:r w:rsidR="00F8578D">
        <w:rPr>
          <w:sz w:val="28"/>
          <w:szCs w:val="28"/>
        </w:rPr>
        <w:t xml:space="preserve">нлайн голосование </w:t>
      </w:r>
      <w:r w:rsidR="00FF14A9" w:rsidRPr="00681B45">
        <w:rPr>
          <w:b/>
          <w:sz w:val="28"/>
          <w:szCs w:val="28"/>
        </w:rPr>
        <w:t xml:space="preserve">с 31.08.2021 до </w:t>
      </w:r>
      <w:r w:rsidRPr="00681B45">
        <w:rPr>
          <w:b/>
          <w:sz w:val="28"/>
          <w:szCs w:val="28"/>
        </w:rPr>
        <w:t>15</w:t>
      </w:r>
      <w:r w:rsidR="00FF14A9" w:rsidRPr="00681B45">
        <w:rPr>
          <w:b/>
          <w:sz w:val="28"/>
          <w:szCs w:val="28"/>
        </w:rPr>
        <w:t>.09.2021</w:t>
      </w:r>
      <w:r w:rsidR="00FD0D43" w:rsidRPr="00681B45">
        <w:rPr>
          <w:b/>
          <w:sz w:val="28"/>
          <w:szCs w:val="28"/>
        </w:rPr>
        <w:t xml:space="preserve">; </w:t>
      </w:r>
    </w:p>
    <w:p w:rsidR="00F8578D" w:rsidRPr="00681B45" w:rsidRDefault="00D40C8A" w:rsidP="00FD0D4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–</w:t>
      </w:r>
      <w:r w:rsidR="00F8578D">
        <w:rPr>
          <w:sz w:val="28"/>
          <w:szCs w:val="28"/>
        </w:rPr>
        <w:t xml:space="preserve">подведение итогов </w:t>
      </w:r>
      <w:r>
        <w:rPr>
          <w:sz w:val="28"/>
          <w:szCs w:val="28"/>
        </w:rPr>
        <w:t>(анализ и оценка</w:t>
      </w:r>
      <w:r w:rsidRPr="0038365E">
        <w:rPr>
          <w:sz w:val="28"/>
          <w:szCs w:val="28"/>
        </w:rPr>
        <w:t xml:space="preserve"> проектов </w:t>
      </w:r>
      <w:r>
        <w:rPr>
          <w:sz w:val="28"/>
          <w:szCs w:val="28"/>
        </w:rPr>
        <w:t xml:space="preserve">жюри) </w:t>
      </w:r>
      <w:r w:rsidR="00F8578D" w:rsidRPr="00681B45">
        <w:rPr>
          <w:b/>
          <w:sz w:val="28"/>
          <w:szCs w:val="28"/>
        </w:rPr>
        <w:t xml:space="preserve">с </w:t>
      </w:r>
      <w:r w:rsidRPr="00681B45">
        <w:rPr>
          <w:b/>
          <w:sz w:val="28"/>
          <w:szCs w:val="28"/>
        </w:rPr>
        <w:t>15</w:t>
      </w:r>
      <w:r w:rsidR="00F8578D" w:rsidRPr="00681B45">
        <w:rPr>
          <w:b/>
          <w:sz w:val="28"/>
          <w:szCs w:val="28"/>
        </w:rPr>
        <w:t>.</w:t>
      </w:r>
      <w:r w:rsidRPr="00681B45">
        <w:rPr>
          <w:b/>
          <w:sz w:val="28"/>
          <w:szCs w:val="28"/>
        </w:rPr>
        <w:t>09</w:t>
      </w:r>
      <w:r w:rsidR="00F8578D" w:rsidRPr="00681B45">
        <w:rPr>
          <w:b/>
          <w:sz w:val="28"/>
          <w:szCs w:val="28"/>
        </w:rPr>
        <w:t xml:space="preserve">.2021 по </w:t>
      </w:r>
      <w:r w:rsidRPr="00681B45">
        <w:rPr>
          <w:b/>
          <w:sz w:val="28"/>
          <w:szCs w:val="28"/>
        </w:rPr>
        <w:t>30.09.2021</w:t>
      </w:r>
      <w:r w:rsidR="00F8578D" w:rsidRPr="00681B45">
        <w:rPr>
          <w:b/>
          <w:sz w:val="28"/>
          <w:szCs w:val="28"/>
        </w:rPr>
        <w:t xml:space="preserve">. </w:t>
      </w:r>
    </w:p>
    <w:p w:rsidR="00FF14A9" w:rsidRPr="0038365E" w:rsidRDefault="00046C12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>4.1.3.</w:t>
      </w:r>
      <w:r w:rsidR="00FF14A9" w:rsidRPr="0038365E">
        <w:rPr>
          <w:sz w:val="28"/>
          <w:szCs w:val="28"/>
        </w:rPr>
        <w:t xml:space="preserve"> 3-й этап: торжественная церемония награждения призеров и победителей </w:t>
      </w:r>
      <w:r w:rsidR="00F82FDE">
        <w:rPr>
          <w:sz w:val="28"/>
          <w:szCs w:val="28"/>
        </w:rPr>
        <w:t>К</w:t>
      </w:r>
      <w:r w:rsidR="00FF14A9" w:rsidRPr="0038365E">
        <w:rPr>
          <w:sz w:val="28"/>
          <w:szCs w:val="28"/>
        </w:rPr>
        <w:t xml:space="preserve">онкурса. </w:t>
      </w:r>
    </w:p>
    <w:p w:rsidR="00FF14A9" w:rsidRPr="0038365E" w:rsidRDefault="00FF14A9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 xml:space="preserve">Сроки проведения 3-го этапа </w:t>
      </w:r>
      <w:r w:rsidR="00D40C8A">
        <w:rPr>
          <w:sz w:val="28"/>
          <w:szCs w:val="28"/>
        </w:rPr>
        <w:t xml:space="preserve">– </w:t>
      </w:r>
      <w:r w:rsidRPr="00681B45">
        <w:rPr>
          <w:b/>
          <w:sz w:val="28"/>
          <w:szCs w:val="28"/>
        </w:rPr>
        <w:t>до 30.11.2021</w:t>
      </w:r>
      <w:r w:rsidR="006662CD" w:rsidRPr="00681B45">
        <w:rPr>
          <w:b/>
          <w:sz w:val="28"/>
          <w:szCs w:val="28"/>
        </w:rPr>
        <w:t xml:space="preserve"> года</w:t>
      </w:r>
      <w:r w:rsidRPr="00681B45">
        <w:rPr>
          <w:b/>
          <w:sz w:val="28"/>
          <w:szCs w:val="28"/>
        </w:rPr>
        <w:t>.</w:t>
      </w:r>
    </w:p>
    <w:p w:rsidR="00FF14A9" w:rsidRPr="0038365E" w:rsidRDefault="00FF14A9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>4.2. Победители Конкурса в каждой из номинаций определяются из числа участников, прошедших 1-й и 2-й отборочные этапы и допущенных к публичной защите в рамках очного этапа Конкурса.</w:t>
      </w:r>
    </w:p>
    <w:p w:rsidR="00FF14A9" w:rsidRDefault="00FF14A9" w:rsidP="00D40C8A">
      <w:pPr>
        <w:jc w:val="both"/>
        <w:rPr>
          <w:sz w:val="28"/>
          <w:szCs w:val="28"/>
        </w:rPr>
      </w:pPr>
    </w:p>
    <w:p w:rsidR="00D40C8A" w:rsidRDefault="00D40C8A" w:rsidP="00D40C8A">
      <w:pPr>
        <w:jc w:val="both"/>
        <w:rPr>
          <w:sz w:val="28"/>
          <w:szCs w:val="28"/>
        </w:rPr>
      </w:pPr>
    </w:p>
    <w:p w:rsidR="00D40C8A" w:rsidRDefault="00D40C8A" w:rsidP="00D40C8A">
      <w:pPr>
        <w:jc w:val="both"/>
        <w:rPr>
          <w:sz w:val="28"/>
          <w:szCs w:val="28"/>
        </w:rPr>
      </w:pPr>
    </w:p>
    <w:p w:rsidR="00D40C8A" w:rsidRPr="0038365E" w:rsidRDefault="00D40C8A" w:rsidP="00D40C8A">
      <w:pPr>
        <w:jc w:val="both"/>
        <w:rPr>
          <w:sz w:val="28"/>
          <w:szCs w:val="28"/>
        </w:rPr>
      </w:pPr>
    </w:p>
    <w:p w:rsidR="00FF14A9" w:rsidRPr="0038365E" w:rsidRDefault="003C1D81" w:rsidP="00C67D37">
      <w:pPr>
        <w:pStyle w:val="a6"/>
        <w:numPr>
          <w:ilvl w:val="0"/>
          <w:numId w:val="5"/>
        </w:numPr>
        <w:tabs>
          <w:tab w:val="left" w:pos="0"/>
        </w:tabs>
        <w:ind w:left="0" w:firstLine="709"/>
        <w:jc w:val="center"/>
        <w:rPr>
          <w:b/>
          <w:sz w:val="28"/>
          <w:szCs w:val="28"/>
        </w:rPr>
      </w:pPr>
      <w:r w:rsidRPr="0038365E">
        <w:rPr>
          <w:b/>
          <w:sz w:val="28"/>
          <w:szCs w:val="28"/>
        </w:rPr>
        <w:lastRenderedPageBreak/>
        <w:t>ОРГКОМИТЕТ И ЖЮРИ КОНКУРСА</w:t>
      </w:r>
    </w:p>
    <w:p w:rsidR="003C1D81" w:rsidRPr="0038365E" w:rsidRDefault="003C1D81" w:rsidP="003155B0">
      <w:pPr>
        <w:pStyle w:val="a6"/>
        <w:ind w:firstLine="709"/>
        <w:rPr>
          <w:b/>
          <w:sz w:val="28"/>
          <w:szCs w:val="28"/>
        </w:rPr>
      </w:pPr>
    </w:p>
    <w:p w:rsidR="00FF14A9" w:rsidRPr="0038365E" w:rsidRDefault="00FF14A9" w:rsidP="003155B0">
      <w:pPr>
        <w:ind w:firstLine="709"/>
        <w:jc w:val="both"/>
        <w:rPr>
          <w:color w:val="000000"/>
          <w:sz w:val="28"/>
          <w:szCs w:val="28"/>
        </w:rPr>
      </w:pPr>
      <w:r w:rsidRPr="0038365E">
        <w:rPr>
          <w:color w:val="000000"/>
          <w:sz w:val="28"/>
          <w:szCs w:val="28"/>
        </w:rPr>
        <w:t xml:space="preserve">5.1. Руководство и координацию Конкурса осуществляет Организационный комитет Конкурса (далее – Оргкомитет). Состав Оргкомитета Конкурса </w:t>
      </w:r>
      <w:r w:rsidR="003C1D81" w:rsidRPr="0038365E">
        <w:rPr>
          <w:color w:val="000000"/>
          <w:sz w:val="28"/>
          <w:szCs w:val="28"/>
        </w:rPr>
        <w:t>формируется из</w:t>
      </w:r>
      <w:r w:rsidRPr="0038365E">
        <w:rPr>
          <w:color w:val="000000"/>
          <w:sz w:val="28"/>
          <w:szCs w:val="28"/>
        </w:rPr>
        <w:t xml:space="preserve"> представителей Государственного заказчика, </w:t>
      </w:r>
      <w:r w:rsidR="003C1D81" w:rsidRPr="0038365E">
        <w:rPr>
          <w:color w:val="000000"/>
          <w:sz w:val="28"/>
          <w:szCs w:val="28"/>
        </w:rPr>
        <w:t>И</w:t>
      </w:r>
      <w:r w:rsidRPr="0038365E">
        <w:rPr>
          <w:color w:val="000000"/>
          <w:sz w:val="28"/>
          <w:szCs w:val="28"/>
        </w:rPr>
        <w:t xml:space="preserve">сполнителя контракта; </w:t>
      </w:r>
    </w:p>
    <w:p w:rsidR="00FF14A9" w:rsidRPr="0038365E" w:rsidRDefault="00FF14A9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>5.2. В задачи Оргкомитета входит:</w:t>
      </w:r>
    </w:p>
    <w:p w:rsidR="00FF14A9" w:rsidRPr="0038365E" w:rsidRDefault="003C1D81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>5.2.1.</w:t>
      </w:r>
      <w:r w:rsidR="00FF14A9" w:rsidRPr="0038365E">
        <w:rPr>
          <w:sz w:val="28"/>
          <w:szCs w:val="28"/>
        </w:rPr>
        <w:t xml:space="preserve"> общая координация и руководство подготовкой и проведением Конкурса;</w:t>
      </w:r>
    </w:p>
    <w:p w:rsidR="00FF14A9" w:rsidRPr="0038365E" w:rsidRDefault="003C1D81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>5.2.2.</w:t>
      </w:r>
      <w:r w:rsidR="00FF14A9" w:rsidRPr="0038365E">
        <w:rPr>
          <w:sz w:val="28"/>
          <w:szCs w:val="28"/>
        </w:rPr>
        <w:t xml:space="preserve"> утверждение состава Жюри Конкурса; </w:t>
      </w:r>
    </w:p>
    <w:p w:rsidR="00FF14A9" w:rsidRPr="0038365E" w:rsidRDefault="003C1D81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>5.2.3.</w:t>
      </w:r>
      <w:r w:rsidR="00FF14A9" w:rsidRPr="0038365E">
        <w:rPr>
          <w:sz w:val="28"/>
          <w:szCs w:val="28"/>
        </w:rPr>
        <w:t xml:space="preserve"> осуществление предварительного отбора проектов участников Конкурса в рамках 1-го и 2-го этапов проведения Конкурса;</w:t>
      </w:r>
    </w:p>
    <w:p w:rsidR="00FF14A9" w:rsidRPr="0038365E" w:rsidRDefault="003C1D81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>5.2.4.</w:t>
      </w:r>
      <w:r w:rsidR="00FF14A9" w:rsidRPr="0038365E">
        <w:rPr>
          <w:sz w:val="28"/>
          <w:szCs w:val="28"/>
        </w:rPr>
        <w:t xml:space="preserve"> осуществление иных функций, связанных с подготовкой и проведением Конкурса;</w:t>
      </w:r>
    </w:p>
    <w:p w:rsidR="00FF14A9" w:rsidRPr="0038365E" w:rsidRDefault="003C1D81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>5.2.5.</w:t>
      </w:r>
      <w:r w:rsidR="00FF14A9" w:rsidRPr="0038365E">
        <w:rPr>
          <w:sz w:val="28"/>
          <w:szCs w:val="28"/>
        </w:rPr>
        <w:t xml:space="preserve"> утверждение итогов Конкурса.</w:t>
      </w:r>
    </w:p>
    <w:p w:rsidR="00FF14A9" w:rsidRPr="0038365E" w:rsidRDefault="00FF14A9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>5.3. Функции Жюри Конкурса включают в себя:</w:t>
      </w:r>
    </w:p>
    <w:p w:rsidR="00FF14A9" w:rsidRPr="0038365E" w:rsidRDefault="003C1D81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>5.3.1.</w:t>
      </w:r>
      <w:r w:rsidR="00FF14A9" w:rsidRPr="0038365E">
        <w:rPr>
          <w:sz w:val="28"/>
          <w:szCs w:val="28"/>
        </w:rPr>
        <w:t xml:space="preserve"> анализ и оценку проектов участников;</w:t>
      </w:r>
    </w:p>
    <w:p w:rsidR="00FF14A9" w:rsidRPr="0038365E" w:rsidRDefault="003C1D81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>5.3.2.</w:t>
      </w:r>
      <w:r w:rsidR="00FF14A9" w:rsidRPr="0038365E">
        <w:rPr>
          <w:sz w:val="28"/>
          <w:szCs w:val="28"/>
        </w:rPr>
        <w:t xml:space="preserve"> определение рейтинга проектов участников в соответствии с набранными баллами по итогам экспертной оценки;</w:t>
      </w:r>
    </w:p>
    <w:p w:rsidR="00FF14A9" w:rsidRPr="0038365E" w:rsidRDefault="003C1D81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 xml:space="preserve">5.3.3. </w:t>
      </w:r>
      <w:r w:rsidR="00FF14A9" w:rsidRPr="0038365E">
        <w:rPr>
          <w:sz w:val="28"/>
          <w:szCs w:val="28"/>
        </w:rPr>
        <w:t>подведение итогов Конкурса и определение победителей в каждой из номинаций;</w:t>
      </w:r>
    </w:p>
    <w:p w:rsidR="00FF14A9" w:rsidRPr="0038365E" w:rsidRDefault="003C1D81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>5.3.4.</w:t>
      </w:r>
      <w:r w:rsidR="00FF14A9" w:rsidRPr="0038365E">
        <w:rPr>
          <w:sz w:val="28"/>
          <w:szCs w:val="28"/>
        </w:rPr>
        <w:t xml:space="preserve"> рассмотрение апелляции участников Конкурса.</w:t>
      </w:r>
    </w:p>
    <w:p w:rsidR="00FF14A9" w:rsidRPr="0038365E" w:rsidRDefault="00FF14A9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 xml:space="preserve">5.4. Решение Жюри Конкурса оформляется Итоговым протоколом (Приложение № 2 к настоящему Положению). </w:t>
      </w:r>
    </w:p>
    <w:p w:rsidR="00FF14A9" w:rsidRPr="0038365E" w:rsidRDefault="00FF14A9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>5.5. Решение Жюри, определяющее победителей Конкурса и оформленное Итоговым протоколом (Приложение №2 к настоящему Положению), является окончательным и пересмотру не подлежит.</w:t>
      </w:r>
    </w:p>
    <w:p w:rsidR="00FF14A9" w:rsidRPr="0038365E" w:rsidRDefault="00FF14A9" w:rsidP="003155B0">
      <w:pPr>
        <w:ind w:firstLine="709"/>
        <w:jc w:val="both"/>
        <w:rPr>
          <w:sz w:val="28"/>
          <w:szCs w:val="28"/>
        </w:rPr>
      </w:pPr>
    </w:p>
    <w:p w:rsidR="00FF14A9" w:rsidRPr="0038365E" w:rsidRDefault="00FF14A9" w:rsidP="003155B0">
      <w:pPr>
        <w:pStyle w:val="a6"/>
        <w:numPr>
          <w:ilvl w:val="0"/>
          <w:numId w:val="5"/>
        </w:numPr>
        <w:ind w:firstLine="709"/>
        <w:jc w:val="center"/>
        <w:rPr>
          <w:b/>
          <w:sz w:val="28"/>
          <w:szCs w:val="28"/>
        </w:rPr>
      </w:pPr>
      <w:r w:rsidRPr="0038365E">
        <w:rPr>
          <w:b/>
          <w:sz w:val="28"/>
          <w:szCs w:val="28"/>
        </w:rPr>
        <w:t>П</w:t>
      </w:r>
      <w:r w:rsidR="003155B0" w:rsidRPr="0038365E">
        <w:rPr>
          <w:b/>
          <w:sz w:val="28"/>
          <w:szCs w:val="28"/>
        </w:rPr>
        <w:t>ОРЯДОК ОЦЕНКИ ПРОЕКТОВ КОНКУРСА</w:t>
      </w:r>
    </w:p>
    <w:p w:rsidR="0005737B" w:rsidRPr="0038365E" w:rsidRDefault="0005737B" w:rsidP="003155B0">
      <w:pPr>
        <w:pStyle w:val="a6"/>
        <w:ind w:firstLine="709"/>
        <w:rPr>
          <w:sz w:val="28"/>
          <w:szCs w:val="28"/>
        </w:rPr>
      </w:pPr>
    </w:p>
    <w:p w:rsidR="00FF14A9" w:rsidRPr="0038365E" w:rsidRDefault="00FF14A9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>6.1. Проекты по номинациям Конкурса представляются участниками в срок до 31.08.2021 года включительно. Проекты, представленные позднее указанной даты, к рассмотрению не принимаются.</w:t>
      </w:r>
    </w:p>
    <w:p w:rsidR="00FF14A9" w:rsidRPr="0038365E" w:rsidRDefault="00FF14A9" w:rsidP="003155B0">
      <w:pPr>
        <w:ind w:firstLine="709"/>
        <w:jc w:val="both"/>
        <w:rPr>
          <w:rStyle w:val="a5"/>
          <w:color w:val="auto"/>
          <w:sz w:val="28"/>
          <w:szCs w:val="28"/>
          <w:shd w:val="clear" w:color="auto" w:fill="FFFFFF"/>
        </w:rPr>
      </w:pPr>
      <w:r w:rsidRPr="0038365E">
        <w:rPr>
          <w:sz w:val="28"/>
          <w:szCs w:val="28"/>
        </w:rPr>
        <w:t xml:space="preserve">6.2. </w:t>
      </w:r>
      <w:r w:rsidRPr="0038365E">
        <w:rPr>
          <w:sz w:val="28"/>
        </w:rPr>
        <w:t xml:space="preserve">Желающие принять участие в конкурсе заполняют заявку на участие на сайте </w:t>
      </w:r>
      <w:r w:rsidR="005A0F8B" w:rsidRPr="0038365E">
        <w:rPr>
          <w:sz w:val="28"/>
        </w:rPr>
        <w:t>сильно-</w:t>
      </w:r>
      <w:proofErr w:type="spellStart"/>
      <w:r w:rsidR="005A0F8B" w:rsidRPr="0038365E">
        <w:rPr>
          <w:sz w:val="28"/>
        </w:rPr>
        <w:t>сказано.рф</w:t>
      </w:r>
      <w:r w:rsidRPr="0038365E">
        <w:rPr>
          <w:sz w:val="28"/>
        </w:rPr>
        <w:t>в</w:t>
      </w:r>
      <w:proofErr w:type="spellEnd"/>
      <w:r w:rsidRPr="0038365E">
        <w:rPr>
          <w:sz w:val="28"/>
        </w:rPr>
        <w:t xml:space="preserve"> разделе «Принять участие» либо прис</w:t>
      </w:r>
      <w:r w:rsidR="005A0F8B" w:rsidRPr="0038365E">
        <w:rPr>
          <w:sz w:val="28"/>
        </w:rPr>
        <w:t>ылают</w:t>
      </w:r>
      <w:r w:rsidRPr="0038365E">
        <w:rPr>
          <w:sz w:val="28"/>
        </w:rPr>
        <w:t xml:space="preserve"> заявку на почту </w:t>
      </w:r>
      <w:r w:rsidRPr="0038365E">
        <w:rPr>
          <w:sz w:val="28"/>
          <w:szCs w:val="28"/>
          <w:shd w:val="clear" w:color="auto" w:fill="FFFFFF"/>
        </w:rPr>
        <w:t>silnoskazano@yandex.ru</w:t>
      </w:r>
      <w:r w:rsidR="005A0F8B" w:rsidRPr="0038365E">
        <w:rPr>
          <w:rStyle w:val="a5"/>
          <w:color w:val="auto"/>
          <w:sz w:val="28"/>
          <w:szCs w:val="28"/>
          <w:u w:val="none"/>
          <w:shd w:val="clear" w:color="auto" w:fill="FFFFFF"/>
        </w:rPr>
        <w:t>.</w:t>
      </w:r>
    </w:p>
    <w:p w:rsidR="00FF14A9" w:rsidRPr="0038365E" w:rsidRDefault="00FF14A9" w:rsidP="003155B0">
      <w:pPr>
        <w:ind w:firstLine="709"/>
        <w:jc w:val="both"/>
        <w:rPr>
          <w:sz w:val="28"/>
        </w:rPr>
      </w:pPr>
      <w:r w:rsidRPr="0038365E">
        <w:rPr>
          <w:rStyle w:val="a5"/>
          <w:color w:val="auto"/>
          <w:sz w:val="28"/>
          <w:szCs w:val="28"/>
          <w:u w:val="none"/>
          <w:shd w:val="clear" w:color="auto" w:fill="FFFFFF"/>
        </w:rPr>
        <w:t>6.3.</w:t>
      </w:r>
      <w:r w:rsidRPr="0038365E">
        <w:rPr>
          <w:sz w:val="28"/>
        </w:rPr>
        <w:t>Заявка на участие в Конкурсе обрабатывается (рассматривается модераторами) и размещается в течение 1</w:t>
      </w:r>
      <w:r w:rsidR="00E160C0" w:rsidRPr="0038365E">
        <w:rPr>
          <w:sz w:val="28"/>
        </w:rPr>
        <w:t>(одного</w:t>
      </w:r>
      <w:r w:rsidRPr="0038365E">
        <w:rPr>
          <w:sz w:val="28"/>
        </w:rPr>
        <w:t>) рабоч</w:t>
      </w:r>
      <w:r w:rsidR="00E160C0" w:rsidRPr="0038365E">
        <w:rPr>
          <w:sz w:val="28"/>
        </w:rPr>
        <w:t>его</w:t>
      </w:r>
      <w:r w:rsidRPr="0038365E">
        <w:rPr>
          <w:sz w:val="28"/>
        </w:rPr>
        <w:t xml:space="preserve"> дн</w:t>
      </w:r>
      <w:r w:rsidR="00E160C0" w:rsidRPr="0038365E">
        <w:rPr>
          <w:sz w:val="28"/>
        </w:rPr>
        <w:t>я</w:t>
      </w:r>
      <w:r w:rsidRPr="0038365E">
        <w:rPr>
          <w:sz w:val="28"/>
        </w:rPr>
        <w:t xml:space="preserve"> после поступления.</w:t>
      </w:r>
    </w:p>
    <w:p w:rsidR="0005737B" w:rsidRPr="0038365E" w:rsidRDefault="00FF14A9" w:rsidP="003155B0">
      <w:pPr>
        <w:ind w:firstLine="709"/>
        <w:jc w:val="both"/>
        <w:rPr>
          <w:sz w:val="28"/>
        </w:rPr>
      </w:pPr>
      <w:r w:rsidRPr="0038365E">
        <w:rPr>
          <w:sz w:val="28"/>
        </w:rPr>
        <w:t xml:space="preserve">6.4. После окончания приёма заявок </w:t>
      </w:r>
      <w:r w:rsidRPr="00496D8D">
        <w:rPr>
          <w:sz w:val="28"/>
        </w:rPr>
        <w:t xml:space="preserve">в течение </w:t>
      </w:r>
      <w:r w:rsidR="00681B45" w:rsidRPr="00496D8D">
        <w:rPr>
          <w:sz w:val="28"/>
        </w:rPr>
        <w:t>1</w:t>
      </w:r>
      <w:r w:rsidRPr="00496D8D">
        <w:rPr>
          <w:sz w:val="28"/>
        </w:rPr>
        <w:t xml:space="preserve"> (</w:t>
      </w:r>
      <w:r w:rsidR="00681B45" w:rsidRPr="00496D8D">
        <w:rPr>
          <w:sz w:val="28"/>
        </w:rPr>
        <w:t>одного) рабочего дня</w:t>
      </w:r>
      <w:r w:rsidRPr="00496D8D">
        <w:rPr>
          <w:sz w:val="28"/>
        </w:rPr>
        <w:t xml:space="preserve">, </w:t>
      </w:r>
      <w:r w:rsidRPr="0038365E">
        <w:rPr>
          <w:sz w:val="28"/>
        </w:rPr>
        <w:t xml:space="preserve">начинается </w:t>
      </w:r>
      <w:r w:rsidRPr="0038365E">
        <w:rPr>
          <w:sz w:val="28"/>
          <w:lang w:val="en-US"/>
        </w:rPr>
        <w:t>online</w:t>
      </w:r>
      <w:r w:rsidRPr="0038365E">
        <w:rPr>
          <w:sz w:val="28"/>
        </w:rPr>
        <w:t xml:space="preserve">-голосование свободными пользователями сети Интернет </w:t>
      </w:r>
      <w:r w:rsidR="00C67D37">
        <w:rPr>
          <w:sz w:val="28"/>
        </w:rPr>
        <w:br/>
      </w:r>
      <w:r w:rsidRPr="0038365E">
        <w:rPr>
          <w:sz w:val="28"/>
        </w:rPr>
        <w:t>(1 раз за 1 участника номинации).</w:t>
      </w:r>
    </w:p>
    <w:p w:rsidR="00FF14A9" w:rsidRDefault="00FF14A9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 xml:space="preserve">6.5. Проекты, представленные к участию в Конкурсе, должны раскрывать материалы следующей направленности: </w:t>
      </w:r>
    </w:p>
    <w:p w:rsidR="00C67D37" w:rsidRPr="00C67D37" w:rsidRDefault="00C67D37" w:rsidP="00C67D37">
      <w:pPr>
        <w:ind w:left="-108" w:right="-108" w:firstLine="816"/>
        <w:jc w:val="both"/>
        <w:rPr>
          <w:sz w:val="28"/>
          <w:szCs w:val="28"/>
        </w:rPr>
      </w:pPr>
      <w:r w:rsidRPr="00C67D37">
        <w:rPr>
          <w:sz w:val="28"/>
          <w:szCs w:val="28"/>
        </w:rPr>
        <w:t>6.5.1 Четкость поставленных целей и задач</w:t>
      </w:r>
      <w:r>
        <w:rPr>
          <w:sz w:val="28"/>
          <w:szCs w:val="28"/>
        </w:rPr>
        <w:t>.</w:t>
      </w:r>
    </w:p>
    <w:p w:rsidR="00C67D37" w:rsidRPr="00C67D37" w:rsidRDefault="00C67D37" w:rsidP="00C67D37">
      <w:pPr>
        <w:ind w:left="-61" w:right="-117" w:firstLine="769"/>
        <w:jc w:val="both"/>
        <w:rPr>
          <w:sz w:val="28"/>
          <w:szCs w:val="28"/>
        </w:rPr>
      </w:pPr>
      <w:r w:rsidRPr="00C67D37">
        <w:rPr>
          <w:sz w:val="28"/>
          <w:szCs w:val="28"/>
        </w:rPr>
        <w:lastRenderedPageBreak/>
        <w:t>6.5.2 Практическая значимость выполняемой работы</w:t>
      </w:r>
      <w:r>
        <w:rPr>
          <w:sz w:val="28"/>
          <w:szCs w:val="28"/>
        </w:rPr>
        <w:t>.</w:t>
      </w:r>
    </w:p>
    <w:p w:rsidR="00C67D37" w:rsidRPr="00C67D37" w:rsidRDefault="00C67D37" w:rsidP="00C67D37">
      <w:pPr>
        <w:ind w:left="-108" w:right="-108" w:firstLine="816"/>
        <w:jc w:val="both"/>
        <w:rPr>
          <w:sz w:val="28"/>
          <w:szCs w:val="28"/>
        </w:rPr>
      </w:pPr>
      <w:r w:rsidRPr="00C67D37">
        <w:rPr>
          <w:sz w:val="28"/>
          <w:szCs w:val="28"/>
        </w:rPr>
        <w:t>6.5.3 Креативность</w:t>
      </w:r>
      <w:r>
        <w:rPr>
          <w:sz w:val="28"/>
          <w:szCs w:val="28"/>
        </w:rPr>
        <w:t>.</w:t>
      </w:r>
    </w:p>
    <w:p w:rsidR="00C67D37" w:rsidRPr="00C67D37" w:rsidRDefault="00C67D37" w:rsidP="00C67D37">
      <w:pPr>
        <w:ind w:left="-108" w:right="-108" w:firstLine="816"/>
        <w:jc w:val="both"/>
        <w:rPr>
          <w:sz w:val="28"/>
          <w:szCs w:val="28"/>
        </w:rPr>
      </w:pPr>
      <w:r w:rsidRPr="00C67D37">
        <w:rPr>
          <w:sz w:val="28"/>
          <w:szCs w:val="28"/>
        </w:rPr>
        <w:t>6.5.4 Регулярность и систематичность выполняемой работы</w:t>
      </w:r>
      <w:r>
        <w:rPr>
          <w:sz w:val="28"/>
          <w:szCs w:val="28"/>
        </w:rPr>
        <w:t>.</w:t>
      </w:r>
    </w:p>
    <w:p w:rsidR="00C67D37" w:rsidRPr="00C67D37" w:rsidRDefault="00C67D37" w:rsidP="00C67D37">
      <w:pPr>
        <w:ind w:firstLine="708"/>
        <w:jc w:val="both"/>
        <w:rPr>
          <w:sz w:val="28"/>
          <w:szCs w:val="28"/>
        </w:rPr>
      </w:pPr>
      <w:r w:rsidRPr="00C67D37">
        <w:rPr>
          <w:sz w:val="28"/>
          <w:szCs w:val="28"/>
        </w:rPr>
        <w:t>6.5.5. Мероприятия по повышению уровня правовой грамотности и информированности населения в вопросах ЗПП</w:t>
      </w:r>
      <w:r>
        <w:rPr>
          <w:sz w:val="28"/>
          <w:szCs w:val="28"/>
        </w:rPr>
        <w:t>.</w:t>
      </w:r>
    </w:p>
    <w:p w:rsidR="00C67D37" w:rsidRPr="00C67D37" w:rsidRDefault="00C67D37" w:rsidP="00C67D37">
      <w:pPr>
        <w:ind w:left="-179" w:right="-179" w:firstLine="887"/>
        <w:jc w:val="both"/>
        <w:rPr>
          <w:sz w:val="28"/>
          <w:szCs w:val="28"/>
        </w:rPr>
      </w:pPr>
      <w:r w:rsidRPr="00C67D37">
        <w:rPr>
          <w:sz w:val="28"/>
          <w:szCs w:val="28"/>
        </w:rPr>
        <w:t>6.5.6 Примеры защиты установленных законодательством РФ прав потребителей</w:t>
      </w:r>
      <w:r>
        <w:rPr>
          <w:sz w:val="28"/>
          <w:szCs w:val="28"/>
        </w:rPr>
        <w:t>.</w:t>
      </w:r>
    </w:p>
    <w:p w:rsidR="00C67D37" w:rsidRPr="00C67D37" w:rsidRDefault="00C67D37" w:rsidP="00C67D37">
      <w:pPr>
        <w:ind w:left="-108" w:right="-108" w:firstLine="816"/>
        <w:jc w:val="both"/>
        <w:rPr>
          <w:sz w:val="28"/>
          <w:szCs w:val="28"/>
        </w:rPr>
      </w:pPr>
      <w:r w:rsidRPr="00C67D37">
        <w:rPr>
          <w:sz w:val="28"/>
          <w:szCs w:val="28"/>
        </w:rPr>
        <w:t>6.5.7 Актуальность поднятых вопросов</w:t>
      </w:r>
      <w:r>
        <w:rPr>
          <w:sz w:val="28"/>
          <w:szCs w:val="28"/>
        </w:rPr>
        <w:t>.</w:t>
      </w:r>
    </w:p>
    <w:p w:rsidR="00C67D37" w:rsidRPr="0038365E" w:rsidRDefault="00C67D37" w:rsidP="00C67D37">
      <w:pPr>
        <w:ind w:firstLine="708"/>
        <w:jc w:val="both"/>
        <w:rPr>
          <w:sz w:val="28"/>
          <w:szCs w:val="28"/>
        </w:rPr>
      </w:pPr>
      <w:r w:rsidRPr="00C67D37">
        <w:rPr>
          <w:sz w:val="28"/>
          <w:szCs w:val="28"/>
        </w:rPr>
        <w:t>6.5.8 Визуализация материала на тему защиты прав потребителей</w:t>
      </w:r>
      <w:r>
        <w:rPr>
          <w:sz w:val="28"/>
          <w:szCs w:val="28"/>
        </w:rPr>
        <w:t>.</w:t>
      </w:r>
    </w:p>
    <w:p w:rsidR="00FF14A9" w:rsidRPr="0038365E" w:rsidRDefault="00FF14A9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>6.6. Конкурсные материалы, представленные участниками, должны включать следующие параметры:</w:t>
      </w:r>
    </w:p>
    <w:p w:rsidR="00FF14A9" w:rsidRPr="0038365E" w:rsidRDefault="0005737B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>6.6.1.</w:t>
      </w:r>
      <w:r w:rsidR="00FF14A9" w:rsidRPr="0038365E">
        <w:rPr>
          <w:sz w:val="28"/>
          <w:szCs w:val="28"/>
        </w:rPr>
        <w:t xml:space="preserve"> название проекта;</w:t>
      </w:r>
    </w:p>
    <w:p w:rsidR="00FF14A9" w:rsidRPr="0038365E" w:rsidRDefault="0005737B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>6.6.2.</w:t>
      </w:r>
      <w:r w:rsidR="00FF14A9" w:rsidRPr="0038365E">
        <w:rPr>
          <w:sz w:val="28"/>
          <w:szCs w:val="28"/>
        </w:rPr>
        <w:t xml:space="preserve"> наименование организации;</w:t>
      </w:r>
    </w:p>
    <w:p w:rsidR="00FF14A9" w:rsidRPr="0038365E" w:rsidRDefault="0005737B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>6.6.3.</w:t>
      </w:r>
      <w:r w:rsidR="00FF14A9" w:rsidRPr="0038365E">
        <w:rPr>
          <w:sz w:val="28"/>
          <w:szCs w:val="28"/>
        </w:rPr>
        <w:t xml:space="preserve"> Ф.И.О. руководителя проекта;</w:t>
      </w:r>
    </w:p>
    <w:p w:rsidR="00FF14A9" w:rsidRPr="0038365E" w:rsidRDefault="0005737B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>6.6.4.</w:t>
      </w:r>
      <w:r w:rsidR="00FF14A9" w:rsidRPr="0038365E">
        <w:rPr>
          <w:sz w:val="28"/>
          <w:szCs w:val="28"/>
        </w:rPr>
        <w:t xml:space="preserve"> номинация конкурса;</w:t>
      </w:r>
    </w:p>
    <w:p w:rsidR="00FF14A9" w:rsidRPr="0038365E" w:rsidRDefault="0005737B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>6.6.5.</w:t>
      </w:r>
      <w:r w:rsidR="00FF14A9" w:rsidRPr="0038365E">
        <w:rPr>
          <w:sz w:val="28"/>
          <w:szCs w:val="28"/>
        </w:rPr>
        <w:t xml:space="preserve"> цели и задачи проекта;</w:t>
      </w:r>
    </w:p>
    <w:p w:rsidR="00FF14A9" w:rsidRPr="0038365E" w:rsidRDefault="0005737B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>6.6.6.</w:t>
      </w:r>
      <w:r w:rsidR="00FF14A9" w:rsidRPr="0038365E">
        <w:rPr>
          <w:sz w:val="28"/>
          <w:szCs w:val="28"/>
        </w:rPr>
        <w:t xml:space="preserve"> участники проекта, их вклад в реализацию проекта;</w:t>
      </w:r>
    </w:p>
    <w:p w:rsidR="00FF14A9" w:rsidRPr="0038365E" w:rsidRDefault="0005737B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>6.6.7.</w:t>
      </w:r>
      <w:r w:rsidR="00FF14A9" w:rsidRPr="0038365E">
        <w:rPr>
          <w:sz w:val="28"/>
          <w:szCs w:val="28"/>
        </w:rPr>
        <w:t xml:space="preserve"> сроки реализации проекта;</w:t>
      </w:r>
    </w:p>
    <w:p w:rsidR="00FF14A9" w:rsidRPr="0038365E" w:rsidRDefault="0005737B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>6.6.8.</w:t>
      </w:r>
      <w:r w:rsidR="00FF14A9" w:rsidRPr="0038365E">
        <w:rPr>
          <w:sz w:val="28"/>
          <w:szCs w:val="28"/>
        </w:rPr>
        <w:t xml:space="preserve"> этапы реализации проекта (текстовое описание, карты, схемы, фотоматериалы и прочее);</w:t>
      </w:r>
    </w:p>
    <w:p w:rsidR="00FF14A9" w:rsidRPr="0038365E" w:rsidRDefault="0005737B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 xml:space="preserve">6.6.9. </w:t>
      </w:r>
      <w:r w:rsidR="00FF14A9" w:rsidRPr="0038365E">
        <w:rPr>
          <w:sz w:val="28"/>
          <w:szCs w:val="28"/>
        </w:rPr>
        <w:t>ожидаемые результаты от реализации проекта;</w:t>
      </w:r>
    </w:p>
    <w:p w:rsidR="00FF14A9" w:rsidRPr="0038365E" w:rsidRDefault="0005737B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>6.6.10.</w:t>
      </w:r>
      <w:r w:rsidR="00FF14A9" w:rsidRPr="0038365E">
        <w:rPr>
          <w:sz w:val="28"/>
          <w:szCs w:val="28"/>
        </w:rPr>
        <w:t xml:space="preserve"> значение проекта для обеспечения защиты прав потребителей;</w:t>
      </w:r>
    </w:p>
    <w:p w:rsidR="00FF14A9" w:rsidRPr="0038365E" w:rsidRDefault="0005737B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>6.6.11.</w:t>
      </w:r>
      <w:r w:rsidR="00FF14A9" w:rsidRPr="0038365E">
        <w:rPr>
          <w:sz w:val="28"/>
          <w:szCs w:val="28"/>
        </w:rPr>
        <w:t xml:space="preserve"> возможность реализации (тиражирования) полученного опыта, либо непосредственно проекта, другими организациями и регионами РФ;</w:t>
      </w:r>
    </w:p>
    <w:p w:rsidR="00FF14A9" w:rsidRPr="0038365E" w:rsidRDefault="0005737B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>6.6.12.</w:t>
      </w:r>
      <w:r w:rsidR="00FF14A9" w:rsidRPr="0038365E">
        <w:rPr>
          <w:sz w:val="28"/>
          <w:szCs w:val="28"/>
        </w:rPr>
        <w:t xml:space="preserve"> освещение результатов работы проекта в СМИ.</w:t>
      </w:r>
    </w:p>
    <w:p w:rsidR="00FF14A9" w:rsidRPr="0038365E" w:rsidRDefault="00FF14A9" w:rsidP="003155B0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 xml:space="preserve">6.7. </w:t>
      </w:r>
      <w:r w:rsidR="00F05101" w:rsidRPr="0038365E">
        <w:rPr>
          <w:sz w:val="28"/>
          <w:szCs w:val="28"/>
        </w:rPr>
        <w:t>Четыре п</w:t>
      </w:r>
      <w:r w:rsidRPr="0038365E">
        <w:rPr>
          <w:sz w:val="28"/>
          <w:szCs w:val="28"/>
        </w:rPr>
        <w:t>роект</w:t>
      </w:r>
      <w:r w:rsidR="00F05101" w:rsidRPr="0038365E">
        <w:rPr>
          <w:sz w:val="28"/>
          <w:szCs w:val="28"/>
        </w:rPr>
        <w:t>а из каждой номинации</w:t>
      </w:r>
      <w:r w:rsidRPr="0038365E">
        <w:rPr>
          <w:sz w:val="28"/>
          <w:szCs w:val="28"/>
        </w:rPr>
        <w:t>, представленные участниками Конкурса</w:t>
      </w:r>
      <w:r w:rsidR="00F05101" w:rsidRPr="0038365E">
        <w:rPr>
          <w:sz w:val="28"/>
          <w:szCs w:val="28"/>
        </w:rPr>
        <w:t xml:space="preserve">, </w:t>
      </w:r>
      <w:r w:rsidRPr="0038365E">
        <w:rPr>
          <w:sz w:val="28"/>
          <w:szCs w:val="28"/>
        </w:rPr>
        <w:t xml:space="preserve">прошедшие отбор </w:t>
      </w:r>
      <w:r w:rsidR="00F05101" w:rsidRPr="0038365E">
        <w:rPr>
          <w:sz w:val="28"/>
          <w:szCs w:val="28"/>
        </w:rPr>
        <w:t>и набравшие наибольшее количество голосов в</w:t>
      </w:r>
      <w:r w:rsidRPr="0038365E">
        <w:rPr>
          <w:sz w:val="28"/>
          <w:lang w:val="en-US"/>
        </w:rPr>
        <w:t>online</w:t>
      </w:r>
      <w:r w:rsidRPr="0038365E">
        <w:rPr>
          <w:sz w:val="28"/>
        </w:rPr>
        <w:t>-голосовани</w:t>
      </w:r>
      <w:r w:rsidR="00F05101" w:rsidRPr="0038365E">
        <w:rPr>
          <w:sz w:val="28"/>
        </w:rPr>
        <w:t>и</w:t>
      </w:r>
      <w:r w:rsidRPr="0038365E">
        <w:rPr>
          <w:sz w:val="28"/>
          <w:szCs w:val="28"/>
        </w:rPr>
        <w:t>, (2-й этап Конкурса) оцениваются членами Жюри по унифицированной десятибалльной шкале в соответствии с критериями, указанными в Приложении №3 к настоящему Положению (по каждому критерию присуждается от 0 до 10 баллов, где 0 – низшая оценка, 10 – высшая).</w:t>
      </w:r>
    </w:p>
    <w:p w:rsidR="005F7018" w:rsidRDefault="00FF14A9" w:rsidP="00C67D37">
      <w:pPr>
        <w:ind w:firstLine="709"/>
        <w:jc w:val="both"/>
        <w:rPr>
          <w:sz w:val="28"/>
          <w:szCs w:val="28"/>
        </w:rPr>
      </w:pPr>
      <w:r w:rsidRPr="0038365E">
        <w:rPr>
          <w:sz w:val="28"/>
          <w:szCs w:val="28"/>
        </w:rPr>
        <w:t>6.</w:t>
      </w:r>
      <w:r w:rsidR="00790EFC" w:rsidRPr="0038365E">
        <w:rPr>
          <w:sz w:val="28"/>
          <w:szCs w:val="28"/>
        </w:rPr>
        <w:t>8</w:t>
      </w:r>
      <w:r w:rsidRPr="0038365E">
        <w:rPr>
          <w:sz w:val="28"/>
          <w:szCs w:val="28"/>
        </w:rPr>
        <w:t>. Результаты оценки проектов заносятся каждым членом Жюри в лист оценки (Приложение №4 к настоящему Положению), после чего заполняется и подписывается Сводная оценочная ведомость, отражающая рейтинг проектов отдельно для каждой номинации (Приложение №5 к настоящему Положению).</w:t>
      </w:r>
      <w:r w:rsidR="00F05101" w:rsidRPr="0038365E">
        <w:rPr>
          <w:sz w:val="28"/>
          <w:szCs w:val="28"/>
        </w:rPr>
        <w:t xml:space="preserve"> По полученным результатам определяются три призовых места, а также приз зрительских симпатий.</w:t>
      </w:r>
    </w:p>
    <w:p w:rsidR="005F7018" w:rsidRPr="0038365E" w:rsidRDefault="005F7018" w:rsidP="00046C12">
      <w:pPr>
        <w:ind w:firstLine="567"/>
        <w:jc w:val="both"/>
        <w:rPr>
          <w:sz w:val="28"/>
          <w:szCs w:val="28"/>
        </w:rPr>
      </w:pPr>
    </w:p>
    <w:p w:rsidR="00FF14A9" w:rsidRPr="0038365E" w:rsidRDefault="00FF14A9" w:rsidP="00790EFC">
      <w:pPr>
        <w:pStyle w:val="a6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38365E">
        <w:rPr>
          <w:b/>
          <w:sz w:val="28"/>
          <w:szCs w:val="28"/>
        </w:rPr>
        <w:t>ТРЕ</w:t>
      </w:r>
      <w:r w:rsidR="00790EFC" w:rsidRPr="0038365E">
        <w:rPr>
          <w:b/>
          <w:sz w:val="28"/>
          <w:szCs w:val="28"/>
        </w:rPr>
        <w:t>БОВАНИЯ К КОНКУРСНЫМ МАТЕРИАЛАМ</w:t>
      </w:r>
    </w:p>
    <w:p w:rsidR="00790EFC" w:rsidRPr="00C67D37" w:rsidRDefault="00790EFC" w:rsidP="00C67D37">
      <w:pPr>
        <w:ind w:left="360"/>
        <w:rPr>
          <w:b/>
          <w:sz w:val="28"/>
          <w:szCs w:val="28"/>
        </w:rPr>
      </w:pPr>
    </w:p>
    <w:p w:rsidR="00FF14A9" w:rsidRPr="0038365E" w:rsidRDefault="00FF14A9" w:rsidP="00046C12">
      <w:pPr>
        <w:ind w:firstLine="567"/>
        <w:jc w:val="both"/>
        <w:rPr>
          <w:sz w:val="28"/>
          <w:szCs w:val="28"/>
        </w:rPr>
      </w:pPr>
      <w:r w:rsidRPr="0038365E">
        <w:rPr>
          <w:sz w:val="28"/>
          <w:szCs w:val="28"/>
        </w:rPr>
        <w:t>7.1. Участники Конкурса в рамках 1-го этапа Конкурса представляют конкурсные материалы (включая текст, таблицы, графики, фотографии и прочее) общим объемом не более 30 страниц:</w:t>
      </w:r>
    </w:p>
    <w:p w:rsidR="00FF14A9" w:rsidRPr="0038365E" w:rsidRDefault="003155B0" w:rsidP="00046C12">
      <w:pPr>
        <w:ind w:firstLine="567"/>
        <w:jc w:val="both"/>
        <w:rPr>
          <w:sz w:val="28"/>
          <w:szCs w:val="28"/>
        </w:rPr>
      </w:pPr>
      <w:r w:rsidRPr="0038365E">
        <w:rPr>
          <w:sz w:val="28"/>
          <w:szCs w:val="28"/>
        </w:rPr>
        <w:lastRenderedPageBreak/>
        <w:t>7.1.1.</w:t>
      </w:r>
      <w:r w:rsidR="00FF14A9" w:rsidRPr="0038365E">
        <w:rPr>
          <w:sz w:val="28"/>
          <w:szCs w:val="28"/>
        </w:rPr>
        <w:t xml:space="preserve"> в бумажном варианте (формат листов – А4, шрифт – </w:t>
      </w:r>
      <w:proofErr w:type="spellStart"/>
      <w:r w:rsidR="00FF14A9" w:rsidRPr="0038365E">
        <w:rPr>
          <w:sz w:val="28"/>
          <w:szCs w:val="28"/>
        </w:rPr>
        <w:t>TimesNewRoman</w:t>
      </w:r>
      <w:proofErr w:type="spellEnd"/>
      <w:r w:rsidR="00FF14A9" w:rsidRPr="0038365E">
        <w:rPr>
          <w:sz w:val="28"/>
          <w:szCs w:val="28"/>
        </w:rPr>
        <w:t xml:space="preserve"> 14);</w:t>
      </w:r>
    </w:p>
    <w:p w:rsidR="00FF14A9" w:rsidRPr="0038365E" w:rsidRDefault="003155B0" w:rsidP="00046C12">
      <w:pPr>
        <w:ind w:firstLine="567"/>
        <w:jc w:val="both"/>
        <w:rPr>
          <w:sz w:val="28"/>
          <w:szCs w:val="28"/>
        </w:rPr>
      </w:pPr>
      <w:r w:rsidRPr="0038365E">
        <w:rPr>
          <w:sz w:val="28"/>
          <w:szCs w:val="28"/>
        </w:rPr>
        <w:t>7.1.2.</w:t>
      </w:r>
      <w:r w:rsidR="00FF14A9" w:rsidRPr="0038365E">
        <w:rPr>
          <w:sz w:val="28"/>
          <w:szCs w:val="28"/>
        </w:rPr>
        <w:t xml:space="preserve"> в электронном виде (презентация </w:t>
      </w:r>
      <w:proofErr w:type="spellStart"/>
      <w:r w:rsidR="00FF14A9" w:rsidRPr="0038365E">
        <w:rPr>
          <w:sz w:val="28"/>
          <w:szCs w:val="28"/>
        </w:rPr>
        <w:t>PowerPoint</w:t>
      </w:r>
      <w:proofErr w:type="spellEnd"/>
      <w:r w:rsidR="00FF14A9" w:rsidRPr="0038365E">
        <w:rPr>
          <w:sz w:val="28"/>
          <w:szCs w:val="28"/>
        </w:rPr>
        <w:t>), не более 7-ми слайдов;</w:t>
      </w:r>
    </w:p>
    <w:p w:rsidR="00FF14A9" w:rsidRPr="0038365E" w:rsidRDefault="003155B0" w:rsidP="00046C12">
      <w:pPr>
        <w:ind w:firstLine="567"/>
        <w:jc w:val="both"/>
        <w:rPr>
          <w:sz w:val="28"/>
          <w:szCs w:val="28"/>
        </w:rPr>
      </w:pPr>
      <w:r w:rsidRPr="0038365E">
        <w:rPr>
          <w:sz w:val="28"/>
          <w:szCs w:val="28"/>
        </w:rPr>
        <w:t xml:space="preserve">7.1.3. </w:t>
      </w:r>
      <w:proofErr w:type="gramStart"/>
      <w:r w:rsidR="00FF14A9" w:rsidRPr="0038365E">
        <w:rPr>
          <w:sz w:val="28"/>
          <w:szCs w:val="28"/>
        </w:rPr>
        <w:t>видео-материалы</w:t>
      </w:r>
      <w:proofErr w:type="gramEnd"/>
      <w:r w:rsidR="00FF14A9" w:rsidRPr="0038365E">
        <w:rPr>
          <w:sz w:val="28"/>
          <w:szCs w:val="28"/>
        </w:rPr>
        <w:t xml:space="preserve"> (до 5 минут).</w:t>
      </w:r>
    </w:p>
    <w:p w:rsidR="00FF14A9" w:rsidRPr="0038365E" w:rsidRDefault="00FF14A9" w:rsidP="00046C12">
      <w:pPr>
        <w:ind w:firstLine="567"/>
        <w:jc w:val="both"/>
        <w:rPr>
          <w:sz w:val="28"/>
          <w:szCs w:val="28"/>
        </w:rPr>
      </w:pPr>
      <w:r w:rsidRPr="0038365E">
        <w:rPr>
          <w:sz w:val="28"/>
          <w:szCs w:val="28"/>
        </w:rPr>
        <w:t xml:space="preserve">7.2. Фотографии должны быть выполнены в полиграфическом формате, в цветном изображении, в цифровом исполнении в формате </w:t>
      </w:r>
      <w:proofErr w:type="spellStart"/>
      <w:r w:rsidRPr="0038365E">
        <w:rPr>
          <w:sz w:val="28"/>
          <w:szCs w:val="28"/>
        </w:rPr>
        <w:t>jpеg</w:t>
      </w:r>
      <w:proofErr w:type="spellEnd"/>
      <w:r w:rsidRPr="0038365E">
        <w:rPr>
          <w:sz w:val="28"/>
          <w:szCs w:val="28"/>
        </w:rPr>
        <w:t>, размер изображения от 1000 Кб. Копии документов должны быть представлены в цифровом формате. Фотоснимки и видеоматериалы должны подтверждать реализацию деятельности по обеспечению защиты прав потребителей.</w:t>
      </w:r>
    </w:p>
    <w:p w:rsidR="00FF14A9" w:rsidRPr="0038365E" w:rsidRDefault="00FF14A9" w:rsidP="00046C12">
      <w:pPr>
        <w:ind w:firstLine="567"/>
        <w:jc w:val="both"/>
        <w:rPr>
          <w:sz w:val="28"/>
          <w:szCs w:val="28"/>
        </w:rPr>
      </w:pPr>
    </w:p>
    <w:p w:rsidR="00FF14A9" w:rsidRPr="0038365E" w:rsidRDefault="00790EFC" w:rsidP="00790EFC">
      <w:pPr>
        <w:pStyle w:val="a6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38365E">
        <w:rPr>
          <w:b/>
          <w:sz w:val="28"/>
          <w:szCs w:val="28"/>
        </w:rPr>
        <w:t>НАГРАЖДЕНИЕ УЧАСТНИКОВ КОНКУРСА</w:t>
      </w:r>
    </w:p>
    <w:p w:rsidR="00790EFC" w:rsidRPr="0038365E" w:rsidRDefault="00790EFC" w:rsidP="00790EFC">
      <w:pPr>
        <w:pStyle w:val="a6"/>
        <w:rPr>
          <w:b/>
          <w:sz w:val="28"/>
          <w:szCs w:val="28"/>
        </w:rPr>
      </w:pPr>
    </w:p>
    <w:p w:rsidR="00FF14A9" w:rsidRPr="0038365E" w:rsidRDefault="00FF14A9" w:rsidP="00046C12">
      <w:pPr>
        <w:ind w:firstLine="567"/>
        <w:jc w:val="both"/>
        <w:rPr>
          <w:sz w:val="28"/>
          <w:szCs w:val="28"/>
        </w:rPr>
      </w:pPr>
      <w:r w:rsidRPr="0038365E">
        <w:rPr>
          <w:sz w:val="28"/>
          <w:szCs w:val="28"/>
        </w:rPr>
        <w:t>8.1. Все участники Конкурса награждаются свидетельствами участника.</w:t>
      </w:r>
    </w:p>
    <w:p w:rsidR="00FF14A9" w:rsidRPr="0038365E" w:rsidRDefault="00FF14A9" w:rsidP="00046C12">
      <w:pPr>
        <w:ind w:firstLine="567"/>
        <w:jc w:val="both"/>
        <w:rPr>
          <w:sz w:val="28"/>
          <w:szCs w:val="28"/>
        </w:rPr>
      </w:pPr>
      <w:r w:rsidRPr="0038365E">
        <w:rPr>
          <w:sz w:val="28"/>
          <w:szCs w:val="28"/>
        </w:rPr>
        <w:t>8.2. Участники Конкурса, занявшие призовые места в каждой из номинаций награждаются дипломами победителя и призеров, а также ценными подарками.</w:t>
      </w:r>
    </w:p>
    <w:p w:rsidR="00FF14A9" w:rsidRPr="0038365E" w:rsidRDefault="00FF14A9" w:rsidP="00046C12">
      <w:pPr>
        <w:ind w:firstLine="567"/>
        <w:jc w:val="both"/>
        <w:rPr>
          <w:sz w:val="28"/>
          <w:szCs w:val="28"/>
        </w:rPr>
      </w:pPr>
      <w:r w:rsidRPr="0038365E">
        <w:rPr>
          <w:sz w:val="28"/>
          <w:szCs w:val="28"/>
        </w:rPr>
        <w:t>8.3. Награждение победителей и призеров проводится в торжественной обстановке.</w:t>
      </w:r>
    </w:p>
    <w:p w:rsidR="00B45107" w:rsidRPr="0038365E" w:rsidRDefault="00B45107" w:rsidP="00B7591A">
      <w:pPr>
        <w:spacing w:after="160" w:line="259" w:lineRule="auto"/>
        <w:jc w:val="both"/>
        <w:rPr>
          <w:sz w:val="28"/>
          <w:szCs w:val="28"/>
        </w:rPr>
      </w:pPr>
    </w:p>
    <w:sectPr w:rsidR="00B45107" w:rsidRPr="0038365E" w:rsidSect="00D5748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E1C" w:rsidRDefault="00FC6E1C">
      <w:r>
        <w:separator/>
      </w:r>
    </w:p>
  </w:endnote>
  <w:endnote w:type="continuationSeparator" w:id="0">
    <w:p w:rsidR="00FC6E1C" w:rsidRDefault="00FC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8A" w:rsidRDefault="00D40C8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E1C" w:rsidRDefault="00FC6E1C">
      <w:r>
        <w:separator/>
      </w:r>
    </w:p>
  </w:footnote>
  <w:footnote w:type="continuationSeparator" w:id="0">
    <w:p w:rsidR="00FC6E1C" w:rsidRDefault="00FC6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6C73"/>
    <w:multiLevelType w:val="hybridMultilevel"/>
    <w:tmpl w:val="07047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366C3"/>
    <w:multiLevelType w:val="hybridMultilevel"/>
    <w:tmpl w:val="3EA49470"/>
    <w:lvl w:ilvl="0" w:tplc="C59C8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8119E0"/>
    <w:multiLevelType w:val="multilevel"/>
    <w:tmpl w:val="A2A8AB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AB518E"/>
    <w:multiLevelType w:val="hybridMultilevel"/>
    <w:tmpl w:val="10667568"/>
    <w:lvl w:ilvl="0" w:tplc="A0844EA4">
      <w:start w:val="1"/>
      <w:numFmt w:val="decimal"/>
      <w:lvlText w:val="%1."/>
      <w:lvlJc w:val="left"/>
      <w:pPr>
        <w:ind w:left="208" w:hanging="272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ru-RU" w:bidi="ru-RU"/>
      </w:rPr>
    </w:lvl>
    <w:lvl w:ilvl="1" w:tplc="7ECE0B82">
      <w:numFmt w:val="bullet"/>
      <w:lvlText w:val="•"/>
      <w:lvlJc w:val="left"/>
      <w:pPr>
        <w:ind w:left="1164" w:hanging="272"/>
      </w:pPr>
      <w:rPr>
        <w:rFonts w:hint="default"/>
        <w:lang w:val="ru-RU" w:eastAsia="ru-RU" w:bidi="ru-RU"/>
      </w:rPr>
    </w:lvl>
    <w:lvl w:ilvl="2" w:tplc="B442C216">
      <w:numFmt w:val="bullet"/>
      <w:lvlText w:val="•"/>
      <w:lvlJc w:val="left"/>
      <w:pPr>
        <w:ind w:left="2129" w:hanging="272"/>
      </w:pPr>
      <w:rPr>
        <w:rFonts w:hint="default"/>
        <w:lang w:val="ru-RU" w:eastAsia="ru-RU" w:bidi="ru-RU"/>
      </w:rPr>
    </w:lvl>
    <w:lvl w:ilvl="3" w:tplc="41B2C37E">
      <w:numFmt w:val="bullet"/>
      <w:lvlText w:val="•"/>
      <w:lvlJc w:val="left"/>
      <w:pPr>
        <w:ind w:left="3093" w:hanging="272"/>
      </w:pPr>
      <w:rPr>
        <w:rFonts w:hint="default"/>
        <w:lang w:val="ru-RU" w:eastAsia="ru-RU" w:bidi="ru-RU"/>
      </w:rPr>
    </w:lvl>
    <w:lvl w:ilvl="4" w:tplc="37867B7E">
      <w:numFmt w:val="bullet"/>
      <w:lvlText w:val="•"/>
      <w:lvlJc w:val="left"/>
      <w:pPr>
        <w:ind w:left="4058" w:hanging="272"/>
      </w:pPr>
      <w:rPr>
        <w:rFonts w:hint="default"/>
        <w:lang w:val="ru-RU" w:eastAsia="ru-RU" w:bidi="ru-RU"/>
      </w:rPr>
    </w:lvl>
    <w:lvl w:ilvl="5" w:tplc="09EE732A">
      <w:numFmt w:val="bullet"/>
      <w:lvlText w:val="•"/>
      <w:lvlJc w:val="left"/>
      <w:pPr>
        <w:ind w:left="5023" w:hanging="272"/>
      </w:pPr>
      <w:rPr>
        <w:rFonts w:hint="default"/>
        <w:lang w:val="ru-RU" w:eastAsia="ru-RU" w:bidi="ru-RU"/>
      </w:rPr>
    </w:lvl>
    <w:lvl w:ilvl="6" w:tplc="8D5A1BB2">
      <w:numFmt w:val="bullet"/>
      <w:lvlText w:val="•"/>
      <w:lvlJc w:val="left"/>
      <w:pPr>
        <w:ind w:left="5987" w:hanging="272"/>
      </w:pPr>
      <w:rPr>
        <w:rFonts w:hint="default"/>
        <w:lang w:val="ru-RU" w:eastAsia="ru-RU" w:bidi="ru-RU"/>
      </w:rPr>
    </w:lvl>
    <w:lvl w:ilvl="7" w:tplc="C686BAB2">
      <w:numFmt w:val="bullet"/>
      <w:lvlText w:val="•"/>
      <w:lvlJc w:val="left"/>
      <w:pPr>
        <w:ind w:left="6952" w:hanging="272"/>
      </w:pPr>
      <w:rPr>
        <w:rFonts w:hint="default"/>
        <w:lang w:val="ru-RU" w:eastAsia="ru-RU" w:bidi="ru-RU"/>
      </w:rPr>
    </w:lvl>
    <w:lvl w:ilvl="8" w:tplc="E5967156">
      <w:numFmt w:val="bullet"/>
      <w:lvlText w:val="•"/>
      <w:lvlJc w:val="left"/>
      <w:pPr>
        <w:ind w:left="7917" w:hanging="272"/>
      </w:pPr>
      <w:rPr>
        <w:rFonts w:hint="default"/>
        <w:lang w:val="ru-RU" w:eastAsia="ru-RU" w:bidi="ru-RU"/>
      </w:rPr>
    </w:lvl>
  </w:abstractNum>
  <w:abstractNum w:abstractNumId="4">
    <w:nsid w:val="56571A25"/>
    <w:multiLevelType w:val="hybridMultilevel"/>
    <w:tmpl w:val="F7BC9A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D19BA"/>
    <w:multiLevelType w:val="hybridMultilevel"/>
    <w:tmpl w:val="3EA49470"/>
    <w:lvl w:ilvl="0" w:tplc="C59C8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881A59"/>
    <w:multiLevelType w:val="hybridMultilevel"/>
    <w:tmpl w:val="7B481E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96"/>
    <w:rsid w:val="000047AA"/>
    <w:rsid w:val="00046C12"/>
    <w:rsid w:val="0005737B"/>
    <w:rsid w:val="000976F1"/>
    <w:rsid w:val="000E1528"/>
    <w:rsid w:val="001271A9"/>
    <w:rsid w:val="001F0551"/>
    <w:rsid w:val="00207848"/>
    <w:rsid w:val="00271F04"/>
    <w:rsid w:val="00296937"/>
    <w:rsid w:val="002B4DF4"/>
    <w:rsid w:val="003155B0"/>
    <w:rsid w:val="00376A7A"/>
    <w:rsid w:val="00380A62"/>
    <w:rsid w:val="0038365E"/>
    <w:rsid w:val="00386478"/>
    <w:rsid w:val="003B0515"/>
    <w:rsid w:val="003C1D81"/>
    <w:rsid w:val="003D4C0D"/>
    <w:rsid w:val="003D4D5A"/>
    <w:rsid w:val="003D6833"/>
    <w:rsid w:val="00444089"/>
    <w:rsid w:val="00465CBB"/>
    <w:rsid w:val="00496D8D"/>
    <w:rsid w:val="004A0E6A"/>
    <w:rsid w:val="00534E1A"/>
    <w:rsid w:val="005554F3"/>
    <w:rsid w:val="005A0F8B"/>
    <w:rsid w:val="005E37E5"/>
    <w:rsid w:val="005F7018"/>
    <w:rsid w:val="006662CD"/>
    <w:rsid w:val="00681B45"/>
    <w:rsid w:val="00692499"/>
    <w:rsid w:val="006D3B07"/>
    <w:rsid w:val="00757415"/>
    <w:rsid w:val="007618E4"/>
    <w:rsid w:val="0076378B"/>
    <w:rsid w:val="00790EFC"/>
    <w:rsid w:val="0079621D"/>
    <w:rsid w:val="008E52EA"/>
    <w:rsid w:val="00971AEE"/>
    <w:rsid w:val="009935B4"/>
    <w:rsid w:val="009A572E"/>
    <w:rsid w:val="009B0EE4"/>
    <w:rsid w:val="009D0014"/>
    <w:rsid w:val="00A05ECB"/>
    <w:rsid w:val="00A23115"/>
    <w:rsid w:val="00AC787A"/>
    <w:rsid w:val="00B45107"/>
    <w:rsid w:val="00B7591A"/>
    <w:rsid w:val="00BD41F5"/>
    <w:rsid w:val="00C07B76"/>
    <w:rsid w:val="00C20EF9"/>
    <w:rsid w:val="00C42DEC"/>
    <w:rsid w:val="00C67D37"/>
    <w:rsid w:val="00C7376F"/>
    <w:rsid w:val="00C87A0A"/>
    <w:rsid w:val="00CD2BC8"/>
    <w:rsid w:val="00D17596"/>
    <w:rsid w:val="00D40C8A"/>
    <w:rsid w:val="00D5748F"/>
    <w:rsid w:val="00DC62BD"/>
    <w:rsid w:val="00E160C0"/>
    <w:rsid w:val="00E94547"/>
    <w:rsid w:val="00F05101"/>
    <w:rsid w:val="00F150F6"/>
    <w:rsid w:val="00F82FDE"/>
    <w:rsid w:val="00F8578D"/>
    <w:rsid w:val="00FB7172"/>
    <w:rsid w:val="00FC2376"/>
    <w:rsid w:val="00FC6E1C"/>
    <w:rsid w:val="00FD0D43"/>
    <w:rsid w:val="00FF1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14A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F14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FF14A9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A05ECB"/>
    <w:pPr>
      <w:ind w:left="720"/>
      <w:contextualSpacing/>
    </w:pPr>
  </w:style>
  <w:style w:type="paragraph" w:customStyle="1" w:styleId="ConsPlusNormal">
    <w:name w:val="ConsPlusNormal"/>
    <w:rsid w:val="00A05E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8"/>
      <w:szCs w:val="18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1271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C1D81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7">
    <w:name w:val="Table Grid"/>
    <w:basedOn w:val="a1"/>
    <w:uiPriority w:val="39"/>
    <w:rsid w:val="00057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FC2376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3836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3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836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36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14A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F14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FF14A9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A05ECB"/>
    <w:pPr>
      <w:ind w:left="720"/>
      <w:contextualSpacing/>
    </w:pPr>
  </w:style>
  <w:style w:type="paragraph" w:customStyle="1" w:styleId="ConsPlusNormal">
    <w:name w:val="ConsPlusNormal"/>
    <w:rsid w:val="00A05E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8"/>
      <w:szCs w:val="18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1271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C1D81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7">
    <w:name w:val="Table Grid"/>
    <w:basedOn w:val="a1"/>
    <w:uiPriority w:val="39"/>
    <w:rsid w:val="00057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FC2376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3836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3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836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36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ppd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96623-A2AB-4C59-ADEF-ACFBC4AE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</cp:lastModifiedBy>
  <cp:revision>2</cp:revision>
  <dcterms:created xsi:type="dcterms:W3CDTF">2021-08-25T14:32:00Z</dcterms:created>
  <dcterms:modified xsi:type="dcterms:W3CDTF">2021-08-25T14:32:00Z</dcterms:modified>
</cp:coreProperties>
</file>