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DD" w:rsidRPr="00085F4E" w:rsidRDefault="00EB0FDD" w:rsidP="00EB0FDD">
      <w:pPr>
        <w:autoSpaceDE w:val="0"/>
        <w:autoSpaceDN w:val="0"/>
        <w:adjustRightInd w:val="0"/>
        <w:jc w:val="center"/>
      </w:pPr>
    </w:p>
    <w:p w:rsidR="00840DB4" w:rsidRPr="00085F4E" w:rsidRDefault="00840DB4" w:rsidP="00840DB4">
      <w:pPr>
        <w:autoSpaceDE w:val="0"/>
        <w:autoSpaceDN w:val="0"/>
        <w:adjustRightInd w:val="0"/>
      </w:pPr>
      <w:r>
        <w:t xml:space="preserve">Приложение </w:t>
      </w:r>
    </w:p>
    <w:p w:rsidR="00840DB4" w:rsidRPr="005128BF" w:rsidRDefault="00840DB4" w:rsidP="00840DB4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СВЕДЕНИЯ </w:t>
      </w:r>
    </w:p>
    <w:p w:rsidR="00840DB4" w:rsidRPr="005128BF" w:rsidRDefault="00840DB4" w:rsidP="00840DB4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840DB4" w:rsidRPr="005128BF" w:rsidRDefault="00840DB4" w:rsidP="00840DB4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об исполнении плана реализации муниципальной программы за отчетный период </w:t>
      </w:r>
      <w:r>
        <w:rPr>
          <w:sz w:val="28"/>
        </w:rPr>
        <w:t>9</w:t>
      </w:r>
      <w:r w:rsidRPr="005128BF">
        <w:rPr>
          <w:sz w:val="28"/>
        </w:rPr>
        <w:t xml:space="preserve"> мес. 20</w:t>
      </w:r>
      <w:r>
        <w:rPr>
          <w:sz w:val="28"/>
        </w:rPr>
        <w:t>19</w:t>
      </w:r>
      <w:r w:rsidRPr="005128BF">
        <w:rPr>
          <w:sz w:val="28"/>
        </w:rPr>
        <w:t xml:space="preserve"> г.</w:t>
      </w:r>
    </w:p>
    <w:p w:rsidR="00840DB4" w:rsidRPr="00C61AB8" w:rsidRDefault="00840DB4" w:rsidP="00840DB4">
      <w:pPr>
        <w:autoSpaceDE w:val="0"/>
        <w:autoSpaceDN w:val="0"/>
        <w:adjustRightInd w:val="0"/>
      </w:pPr>
      <w:r w:rsidRPr="00C61AB8">
        <w:t>тыс. руб.</w:t>
      </w:r>
    </w:p>
    <w:tbl>
      <w:tblPr>
        <w:tblW w:w="15569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710"/>
        <w:gridCol w:w="708"/>
        <w:gridCol w:w="708"/>
        <w:gridCol w:w="707"/>
        <w:gridCol w:w="708"/>
        <w:gridCol w:w="708"/>
        <w:gridCol w:w="708"/>
        <w:gridCol w:w="708"/>
        <w:gridCol w:w="712"/>
        <w:gridCol w:w="713"/>
        <w:gridCol w:w="716"/>
        <w:gridCol w:w="713"/>
        <w:gridCol w:w="978"/>
        <w:gridCol w:w="1960"/>
      </w:tblGrid>
      <w:tr w:rsidR="00840DB4" w:rsidRPr="00F92868" w:rsidTr="000157B5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840DB4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мероприятия, </w:t>
            </w:r>
            <w:r>
              <w:t xml:space="preserve">приоритетного мероприятия, </w:t>
            </w:r>
            <w:r w:rsidRPr="00F92868">
              <w:t>мероприятия</w:t>
            </w:r>
          </w:p>
          <w:p w:rsidR="00840DB4" w:rsidRDefault="00840DB4" w:rsidP="000157B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1DEC">
              <w:t>муниципальной программы</w:t>
            </w:r>
          </w:p>
          <w:p w:rsidR="00840DB4" w:rsidRPr="003B2E24" w:rsidRDefault="00840DB4" w:rsidP="000157B5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  <w:r w:rsidRPr="003B2E24">
              <w:t>&lt;</w:t>
            </w:r>
            <w:r>
              <w:t>3</w:t>
            </w:r>
            <w:r w:rsidRPr="003B2E24">
              <w:t>&gt;</w:t>
            </w:r>
          </w:p>
          <w:p w:rsidR="00840DB4" w:rsidRPr="00801DEC" w:rsidRDefault="00840DB4" w:rsidP="000157B5">
            <w:pPr>
              <w:autoSpaceDE w:val="0"/>
              <w:autoSpaceDN w:val="0"/>
              <w:adjustRightInd w:val="0"/>
              <w:jc w:val="center"/>
            </w:pP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реализации (краткое</w:t>
            </w:r>
          </w:p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актический срок реализации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>
              <w:t xml:space="preserve">2019 </w:t>
            </w:r>
            <w:r w:rsidRPr="00F92868">
              <w:t>год реализации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840DB4" w:rsidRDefault="00840DB4" w:rsidP="000157B5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нереализации (реализации не в полном объеме) основных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приоритетных мероприятий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  <w:p w:rsidR="00840DB4" w:rsidRPr="008F1882" w:rsidRDefault="00840DB4" w:rsidP="000157B5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  <w:r w:rsidRPr="003B2E24">
              <w:t>&lt;</w:t>
            </w:r>
            <w:r>
              <w:t>2</w:t>
            </w:r>
            <w:r w:rsidRPr="003B2E24">
              <w:t>&gt;</w:t>
            </w:r>
          </w:p>
        </w:tc>
      </w:tr>
      <w:tr w:rsidR="00840DB4" w:rsidRPr="00F92868" w:rsidTr="000157B5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запланированные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достигнутые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окончания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едеральный бюджет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F92868">
              <w:t>юджет города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0DB4" w:rsidRPr="000933A2" w:rsidRDefault="00840DB4" w:rsidP="00840DB4">
      <w:pPr>
        <w:rPr>
          <w:sz w:val="2"/>
          <w:szCs w:val="2"/>
        </w:rPr>
      </w:pPr>
    </w:p>
    <w:tbl>
      <w:tblPr>
        <w:tblW w:w="15568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712"/>
        <w:gridCol w:w="712"/>
        <w:gridCol w:w="707"/>
        <w:gridCol w:w="706"/>
        <w:gridCol w:w="707"/>
        <w:gridCol w:w="707"/>
        <w:gridCol w:w="707"/>
        <w:gridCol w:w="707"/>
        <w:gridCol w:w="711"/>
        <w:gridCol w:w="712"/>
        <w:gridCol w:w="715"/>
        <w:gridCol w:w="712"/>
        <w:gridCol w:w="982"/>
        <w:gridCol w:w="1959"/>
      </w:tblGrid>
      <w:tr w:rsidR="00840DB4" w:rsidRPr="00F92868" w:rsidTr="000157B5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840DB4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BD1020" w:rsidRDefault="00840DB4" w:rsidP="000157B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44BE">
              <w:t>1.</w:t>
            </w:r>
          </w:p>
        </w:tc>
        <w:tc>
          <w:tcPr>
            <w:tcW w:w="5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BD1020" w:rsidRDefault="00840DB4" w:rsidP="000157B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2A2B">
              <w:rPr>
                <w:kern w:val="2"/>
              </w:rPr>
              <w:t>Подпрограмма № 1 «Поддержка молодежных инициатив»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392,2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354,9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340,6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305,9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34,7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F44BE" w:rsidRDefault="00840DB4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t>Х</w:t>
            </w:r>
          </w:p>
        </w:tc>
      </w:tr>
      <w:tr w:rsidR="00840DB4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  <w:r w:rsidRPr="006E058A">
              <w:rPr>
                <w:sz w:val="20"/>
                <w:szCs w:val="28"/>
              </w:rPr>
              <w:t xml:space="preserve">Основное мероприятие. Вовлечение молодежи в социальную практику и информирование о потенциальных </w:t>
            </w:r>
            <w:r w:rsidRPr="006E058A">
              <w:rPr>
                <w:sz w:val="20"/>
                <w:szCs w:val="28"/>
              </w:rPr>
              <w:lastRenderedPageBreak/>
              <w:t>возможностях собственного развития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rPr>
                <w:sz w:val="20"/>
              </w:rPr>
            </w:pPr>
            <w:r w:rsidRPr="00EA2923">
              <w:rPr>
                <w:sz w:val="20"/>
                <w:szCs w:val="22"/>
              </w:rPr>
              <w:lastRenderedPageBreak/>
              <w:t xml:space="preserve">Участие молодежи в областных конкурсах. Проведение городских мероприятий, конкурсов для молодежи </w:t>
            </w:r>
            <w:r w:rsidRPr="00EA2923">
              <w:rPr>
                <w:sz w:val="20"/>
                <w:szCs w:val="22"/>
              </w:rPr>
              <w:lastRenderedPageBreak/>
              <w:t>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rPr>
                <w:sz w:val="20"/>
              </w:rPr>
            </w:pPr>
            <w:r w:rsidRPr="00EA2923">
              <w:rPr>
                <w:sz w:val="20"/>
              </w:rPr>
              <w:lastRenderedPageBreak/>
              <w:t>Увеличе</w:t>
            </w:r>
            <w:r>
              <w:rPr>
                <w:sz w:val="20"/>
              </w:rPr>
              <w:t>-</w:t>
            </w:r>
            <w:r w:rsidRPr="00EA2923">
              <w:rPr>
                <w:sz w:val="20"/>
              </w:rPr>
              <w:t xml:space="preserve">ние численности молодых людей, принимающих участие </w:t>
            </w:r>
            <w:r w:rsidRPr="00EA2923">
              <w:rPr>
                <w:sz w:val="20"/>
              </w:rPr>
              <w:lastRenderedPageBreak/>
              <w:t xml:space="preserve">в мероприятиях по вовлечению в социа-льную практику </w:t>
            </w:r>
          </w:p>
          <w:p w:rsidR="00840DB4" w:rsidRPr="00EA2923" w:rsidRDefault="00840DB4" w:rsidP="000157B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2923">
              <w:rPr>
                <w:sz w:val="20"/>
                <w:szCs w:val="22"/>
              </w:rPr>
              <w:lastRenderedPageBreak/>
              <w:t xml:space="preserve">Проведе-но </w:t>
            </w:r>
            <w:r>
              <w:rPr>
                <w:sz w:val="20"/>
                <w:szCs w:val="22"/>
              </w:rPr>
              <w:t>11</w:t>
            </w:r>
            <w:r w:rsidRPr="00EA2923">
              <w:rPr>
                <w:sz w:val="20"/>
                <w:szCs w:val="22"/>
              </w:rPr>
              <w:t xml:space="preserve"> городс</w:t>
            </w:r>
            <w:r>
              <w:rPr>
                <w:sz w:val="20"/>
                <w:szCs w:val="22"/>
              </w:rPr>
              <w:t>-</w:t>
            </w:r>
            <w:r w:rsidRPr="00EA2923">
              <w:rPr>
                <w:sz w:val="20"/>
                <w:szCs w:val="22"/>
              </w:rPr>
              <w:t xml:space="preserve">ких мероприятий, с общим </w:t>
            </w:r>
            <w:r w:rsidRPr="00EA2923">
              <w:rPr>
                <w:sz w:val="20"/>
                <w:szCs w:val="22"/>
              </w:rPr>
              <w:lastRenderedPageBreak/>
              <w:t>охватом участников 1</w:t>
            </w:r>
            <w:r>
              <w:rPr>
                <w:sz w:val="20"/>
                <w:szCs w:val="22"/>
              </w:rPr>
              <w:t>9</w:t>
            </w:r>
            <w:r w:rsidRPr="00EA2923">
              <w:rPr>
                <w:sz w:val="20"/>
                <w:szCs w:val="22"/>
              </w:rPr>
              <w:t xml:space="preserve">00 человек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lastRenderedPageBreak/>
              <w:t>январь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3E2A2B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881548">
              <w:rPr>
                <w:sz w:val="20"/>
                <w:szCs w:val="22"/>
                <w:highlight w:val="yellow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3E2A2B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3E2A2B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4A6C51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4A6C51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DB4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</w:pPr>
            <w:r w:rsidRPr="00F92868">
              <w:lastRenderedPageBreak/>
              <w:t xml:space="preserve">1.2.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6E058A" w:rsidRDefault="00840DB4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58A">
              <w:rPr>
                <w:kern w:val="2"/>
                <w:sz w:val="20"/>
                <w:szCs w:val="20"/>
              </w:rPr>
              <w:t>Основное мероприятие. Организация и проведение городских молодежных мероприятий, акций, фестивалей, праздников, направленных на популя-ризацию общественной деятельности и самореали-зацию мо-лодежи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923">
              <w:rPr>
                <w:sz w:val="20"/>
                <w:szCs w:val="20"/>
              </w:rPr>
              <w:t>Проведение массовых городских акций, молодежных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923">
              <w:rPr>
                <w:sz w:val="20"/>
                <w:szCs w:val="20"/>
              </w:rPr>
              <w:t>Увеличение числен-ности молоде</w:t>
            </w:r>
            <w:r>
              <w:rPr>
                <w:sz w:val="20"/>
                <w:szCs w:val="20"/>
              </w:rPr>
              <w:t>-</w:t>
            </w:r>
            <w:r w:rsidRPr="00EA2923">
              <w:rPr>
                <w:sz w:val="20"/>
                <w:szCs w:val="20"/>
              </w:rPr>
              <w:t>жи, принимающей участие в городс</w:t>
            </w:r>
            <w:r>
              <w:rPr>
                <w:sz w:val="20"/>
                <w:szCs w:val="20"/>
              </w:rPr>
              <w:t>-</w:t>
            </w:r>
            <w:r w:rsidRPr="00EA2923">
              <w:rPr>
                <w:sz w:val="20"/>
                <w:szCs w:val="20"/>
              </w:rPr>
              <w:t>ких мероприятиях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A2923" w:rsidRDefault="00840DB4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923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32</w:t>
            </w:r>
            <w:r w:rsidRPr="00EA2923">
              <w:rPr>
                <w:sz w:val="20"/>
                <w:szCs w:val="20"/>
              </w:rPr>
              <w:t xml:space="preserve"> городских акций направленных на пропаганду здорового образа жизни, ПДД, экологической направленности, общий охват участников </w:t>
            </w:r>
            <w:r>
              <w:rPr>
                <w:sz w:val="20"/>
                <w:szCs w:val="20"/>
              </w:rPr>
              <w:t>4</w:t>
            </w:r>
            <w:r w:rsidRPr="00EA2923">
              <w:rPr>
                <w:sz w:val="20"/>
                <w:szCs w:val="20"/>
              </w:rPr>
              <w:t>500 челов</w:t>
            </w:r>
            <w:r w:rsidRPr="00EA2923">
              <w:rPr>
                <w:sz w:val="20"/>
                <w:szCs w:val="20"/>
              </w:rPr>
              <w:lastRenderedPageBreak/>
              <w:t xml:space="preserve">ек. Проведен конкурс день молодежного самоуправления, избран новый состав молодежной Администрации – 10 человек.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lastRenderedPageBreak/>
              <w:t>январь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88154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E702CF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7B5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BD1020" w:rsidRDefault="000157B5" w:rsidP="000157B5">
            <w:pPr>
              <w:autoSpaceDE w:val="0"/>
              <w:autoSpaceDN w:val="0"/>
              <w:adjustRightInd w:val="0"/>
              <w:ind w:right="-77"/>
            </w:pPr>
            <w:r>
              <w:lastRenderedPageBreak/>
              <w:t>1.3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6F1806" w:rsidRDefault="000157B5" w:rsidP="000157B5">
            <w:pPr>
              <w:ind w:right="-108"/>
              <w:rPr>
                <w:sz w:val="20"/>
                <w:szCs w:val="20"/>
                <w:highlight w:val="yellow"/>
              </w:rPr>
            </w:pPr>
            <w:r w:rsidRPr="00873DDE">
              <w:rPr>
                <w:kern w:val="2"/>
                <w:sz w:val="20"/>
                <w:szCs w:val="20"/>
              </w:rPr>
              <w:t xml:space="preserve">Основное мероприятие. </w:t>
            </w:r>
            <w:r w:rsidRPr="00873DDE">
              <w:rPr>
                <w:sz w:val="20"/>
                <w:szCs w:val="20"/>
              </w:rPr>
              <w:t>Организационное, информацион-ное и методи-ческое обеспечение мероприятий по работе с молодежью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73DDE" w:rsidRDefault="000157B5" w:rsidP="000157B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73DDE">
              <w:rPr>
                <w:kern w:val="2"/>
                <w:sz w:val="20"/>
                <w:szCs w:val="20"/>
              </w:rPr>
              <w:t>Организация и информирование молодежи о проводи</w:t>
            </w:r>
            <w:r>
              <w:rPr>
                <w:kern w:val="2"/>
                <w:sz w:val="20"/>
                <w:szCs w:val="20"/>
              </w:rPr>
              <w:t>-</w:t>
            </w:r>
            <w:r w:rsidRPr="00873DDE">
              <w:rPr>
                <w:kern w:val="2"/>
                <w:sz w:val="20"/>
                <w:szCs w:val="20"/>
              </w:rPr>
              <w:t>мых мероприя</w:t>
            </w:r>
            <w:r>
              <w:rPr>
                <w:kern w:val="2"/>
                <w:sz w:val="20"/>
                <w:szCs w:val="20"/>
              </w:rPr>
              <w:t>-</w:t>
            </w:r>
            <w:r w:rsidRPr="00873DDE">
              <w:rPr>
                <w:kern w:val="2"/>
                <w:sz w:val="20"/>
                <w:szCs w:val="20"/>
              </w:rPr>
              <w:t>тиях, заключение муниципа-льных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73DDE" w:rsidRDefault="000157B5" w:rsidP="000157B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73DDE">
              <w:rPr>
                <w:kern w:val="2"/>
                <w:sz w:val="20"/>
                <w:szCs w:val="20"/>
              </w:rPr>
              <w:t>Эффек-тивная пропаганда молодежной политики</w:t>
            </w:r>
          </w:p>
          <w:p w:rsidR="000157B5" w:rsidRPr="006F1806" w:rsidRDefault="000157B5" w:rsidP="000157B5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F5605F" w:rsidRDefault="000157B5" w:rsidP="000157B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5605F">
              <w:rPr>
                <w:kern w:val="2"/>
                <w:sz w:val="20"/>
                <w:szCs w:val="20"/>
              </w:rPr>
              <w:t xml:space="preserve">Проведе-но </w:t>
            </w:r>
            <w:r>
              <w:rPr>
                <w:kern w:val="2"/>
                <w:sz w:val="20"/>
                <w:szCs w:val="20"/>
              </w:rPr>
              <w:t>63</w:t>
            </w:r>
            <w:r w:rsidRPr="00F5605F">
              <w:rPr>
                <w:kern w:val="2"/>
                <w:sz w:val="20"/>
                <w:szCs w:val="20"/>
              </w:rPr>
              <w:t>акци</w:t>
            </w:r>
            <w:r>
              <w:rPr>
                <w:kern w:val="2"/>
                <w:sz w:val="20"/>
                <w:szCs w:val="20"/>
              </w:rPr>
              <w:t>и</w:t>
            </w:r>
            <w:r w:rsidRPr="00F5605F">
              <w:rPr>
                <w:kern w:val="2"/>
                <w:sz w:val="20"/>
                <w:szCs w:val="20"/>
              </w:rPr>
              <w:t xml:space="preserve">, роздано </w:t>
            </w:r>
            <w:r>
              <w:rPr>
                <w:kern w:val="2"/>
                <w:sz w:val="20"/>
                <w:szCs w:val="20"/>
              </w:rPr>
              <w:t>42</w:t>
            </w:r>
            <w:r w:rsidRPr="00F5605F">
              <w:rPr>
                <w:kern w:val="2"/>
                <w:sz w:val="20"/>
                <w:szCs w:val="20"/>
              </w:rPr>
              <w:t xml:space="preserve">00 информационных и методических материа-лов. </w:t>
            </w:r>
          </w:p>
          <w:p w:rsidR="000157B5" w:rsidRPr="006F1806" w:rsidRDefault="000157B5" w:rsidP="000157B5">
            <w:pPr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 w:rsidRPr="00F5605F">
              <w:rPr>
                <w:sz w:val="20"/>
                <w:szCs w:val="20"/>
              </w:rPr>
              <w:lastRenderedPageBreak/>
              <w:t xml:space="preserve">В рамках програмы заключе-но 7 му-ниципальных контрактов.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767F4C" w:rsidRDefault="000157B5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67F4C">
              <w:rPr>
                <w:color w:val="000000"/>
                <w:sz w:val="16"/>
              </w:rPr>
              <w:lastRenderedPageBreak/>
              <w:t>апрель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767F4C" w:rsidRDefault="000157B5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67F4C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ind w:left="-108" w:right="-108"/>
              <w:jc w:val="center"/>
            </w:pPr>
            <w:r w:rsidRPr="00867433">
              <w:rPr>
                <w:sz w:val="22"/>
              </w:rPr>
              <w:t>392,2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  <w:r w:rsidRPr="00867433">
              <w:rPr>
                <w:color w:val="000000"/>
                <w:sz w:val="22"/>
                <w:szCs w:val="20"/>
                <w:highlight w:val="yellow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354,9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37,3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340,6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EF44BE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305,9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EF44BE" w:rsidRDefault="000157B5" w:rsidP="000157B5">
            <w:pPr>
              <w:autoSpaceDE w:val="0"/>
              <w:autoSpaceDN w:val="0"/>
              <w:adjustRightInd w:val="0"/>
              <w:jc w:val="center"/>
            </w:pPr>
            <w:r w:rsidRPr="00EF44BE">
              <w:rPr>
                <w:sz w:val="22"/>
                <w:szCs w:val="22"/>
              </w:rPr>
              <w:t>34,7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867433" w:rsidRDefault="000157B5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5" w:rsidRPr="00F92868" w:rsidRDefault="000157B5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DB4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BD1020" w:rsidRDefault="00840DB4" w:rsidP="000157B5">
            <w:pPr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83BB0" w:rsidRDefault="00840DB4" w:rsidP="000157B5">
            <w:pPr>
              <w:ind w:right="-108"/>
              <w:rPr>
                <w:kern w:val="2"/>
                <w:sz w:val="20"/>
              </w:rPr>
            </w:pPr>
            <w:r w:rsidRPr="00F83BB0">
              <w:rPr>
                <w:kern w:val="2"/>
                <w:sz w:val="20"/>
                <w:szCs w:val="22"/>
              </w:rPr>
              <w:t>Основное мероприятие. Участие молодежи города в международных, региональных, межрегиональных и муници</w:t>
            </w:r>
            <w:r>
              <w:rPr>
                <w:kern w:val="2"/>
                <w:sz w:val="20"/>
                <w:szCs w:val="22"/>
              </w:rPr>
              <w:t>-</w:t>
            </w:r>
            <w:r w:rsidRPr="00F83BB0">
              <w:rPr>
                <w:kern w:val="2"/>
                <w:sz w:val="20"/>
                <w:szCs w:val="22"/>
              </w:rPr>
              <w:t>пальных конкурсных проектах, мероприятиях, акциях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605F" w:rsidRDefault="00840DB4" w:rsidP="000157B5">
            <w:pPr>
              <w:rPr>
                <w:sz w:val="20"/>
              </w:rPr>
            </w:pPr>
            <w:r w:rsidRPr="00F5605F">
              <w:rPr>
                <w:sz w:val="20"/>
                <w:szCs w:val="28"/>
              </w:rPr>
              <w:t>Эффективная пропа-ганда молодежной поли-тики</w:t>
            </w:r>
            <w:r w:rsidRPr="00F5605F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605F" w:rsidRDefault="00840DB4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5605F">
              <w:rPr>
                <w:sz w:val="20"/>
                <w:szCs w:val="28"/>
              </w:rPr>
              <w:t>Участие молодежи межмуниципальных , област-ных, всероссийских, международных мероприятиях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Default="00840DB4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5605F">
              <w:rPr>
                <w:sz w:val="20"/>
              </w:rPr>
              <w:t>Молодежь города приняла участие  в област</w:t>
            </w:r>
            <w:r>
              <w:rPr>
                <w:sz w:val="20"/>
              </w:rPr>
              <w:t>-</w:t>
            </w:r>
            <w:r w:rsidRPr="00F5605F">
              <w:rPr>
                <w:sz w:val="20"/>
              </w:rPr>
              <w:t>ном фо</w:t>
            </w:r>
            <w:r>
              <w:rPr>
                <w:sz w:val="20"/>
              </w:rPr>
              <w:t>-</w:t>
            </w:r>
            <w:r w:rsidRPr="00F5605F">
              <w:rPr>
                <w:sz w:val="20"/>
              </w:rPr>
              <w:t>руме «Молодая волна. Твой след в сердце» (29 чело</w:t>
            </w:r>
            <w:r>
              <w:rPr>
                <w:sz w:val="20"/>
              </w:rPr>
              <w:t>-</w:t>
            </w:r>
            <w:r w:rsidRPr="00F5605F">
              <w:rPr>
                <w:sz w:val="20"/>
              </w:rPr>
              <w:t xml:space="preserve">век) в региональном форуме «Молодая </w:t>
            </w:r>
            <w:r w:rsidRPr="00F5605F">
              <w:rPr>
                <w:sz w:val="20"/>
              </w:rPr>
              <w:lastRenderedPageBreak/>
              <w:t>волна. Поколе-ние доброво-льцев» (3 человека). 3000 человек  Приняли участие в праздновании Дня молоде</w:t>
            </w:r>
            <w:r>
              <w:rPr>
                <w:sz w:val="20"/>
              </w:rPr>
              <w:t>жи;</w:t>
            </w:r>
          </w:p>
          <w:p w:rsidR="00840DB4" w:rsidRPr="002661D1" w:rsidRDefault="00840DB4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Участие молодежи в региональном проекте «</w:t>
            </w:r>
            <w:r w:rsidRPr="002661D1">
              <w:rPr>
                <w:sz w:val="20"/>
              </w:rPr>
              <w:t>#</w:t>
            </w:r>
            <w:r>
              <w:rPr>
                <w:sz w:val="20"/>
              </w:rPr>
              <w:t>Узнай Россию. Информационные волонтеры Земли</w:t>
            </w:r>
            <w:r>
              <w:rPr>
                <w:sz w:val="20"/>
              </w:rPr>
              <w:lastRenderedPageBreak/>
              <w:t>: через новые знания и сотрудничество – к народной дипломатии» 26 человек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lastRenderedPageBreak/>
              <w:t>январь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5667F7" w:rsidRDefault="00840DB4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755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F83BB0">
              <w:rPr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755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755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755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5755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867433" w:rsidRDefault="00840DB4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4" w:rsidRPr="00F92868" w:rsidRDefault="00840DB4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Подпрограмма № 2 «Формирование патриотизма и гражданской ответственности в молодежной среде»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</w:pPr>
            <w:r w:rsidRPr="00867433">
              <w:rPr>
                <w:sz w:val="22"/>
              </w:rPr>
              <w:t>145,0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145,0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35,0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9F02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t>Основное мероприятие. Формирование целостной системы поддержки, обладающей лидерскими навыками, инициативной и талантливой молодёжи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t>Участие в областн</w:t>
            </w:r>
            <w:r>
              <w:rPr>
                <w:sz w:val="20"/>
                <w:szCs w:val="20"/>
              </w:rPr>
              <w:t>ых, городских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t>Увеличение численности талант</w:t>
            </w:r>
            <w:r>
              <w:rPr>
                <w:sz w:val="20"/>
                <w:szCs w:val="20"/>
              </w:rPr>
              <w:t>-</w:t>
            </w:r>
            <w:r w:rsidRPr="00F83BB0">
              <w:rPr>
                <w:sz w:val="20"/>
                <w:szCs w:val="20"/>
              </w:rPr>
              <w:t>ливых, инициа</w:t>
            </w:r>
            <w:r>
              <w:rPr>
                <w:sz w:val="20"/>
                <w:szCs w:val="20"/>
              </w:rPr>
              <w:t>-</w:t>
            </w:r>
            <w:r w:rsidRPr="00F83BB0">
              <w:rPr>
                <w:sz w:val="20"/>
                <w:szCs w:val="20"/>
              </w:rPr>
              <w:t xml:space="preserve">тивных моло-дых людей и лидеров, участвующих в мероприя-тиях по продвижению инициативной </w:t>
            </w:r>
            <w:r w:rsidRPr="00F83BB0">
              <w:rPr>
                <w:sz w:val="20"/>
                <w:szCs w:val="20"/>
              </w:rPr>
              <w:lastRenderedPageBreak/>
              <w:t>и талант</w:t>
            </w:r>
            <w:r>
              <w:rPr>
                <w:sz w:val="20"/>
                <w:szCs w:val="20"/>
              </w:rPr>
              <w:t>-</w:t>
            </w:r>
            <w:r w:rsidRPr="00F83BB0">
              <w:rPr>
                <w:sz w:val="20"/>
                <w:szCs w:val="20"/>
              </w:rPr>
              <w:t>ливой молоде</w:t>
            </w:r>
            <w:r>
              <w:rPr>
                <w:sz w:val="20"/>
                <w:szCs w:val="20"/>
              </w:rPr>
              <w:t>-</w:t>
            </w:r>
            <w:r w:rsidRPr="00F83BB0">
              <w:rPr>
                <w:sz w:val="20"/>
                <w:szCs w:val="20"/>
              </w:rPr>
              <w:t>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lastRenderedPageBreak/>
              <w:t>6 человек из числа молодежи подали заявки на участие в конкурсе«Доброволец Дона»</w:t>
            </w:r>
          </w:p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январь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</w:pPr>
            <w:r w:rsidRPr="00F92868">
              <w:lastRenderedPageBreak/>
              <w:t>2.2.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rPr>
                <w:kern w:val="2"/>
                <w:sz w:val="20"/>
              </w:rPr>
            </w:pPr>
            <w:r w:rsidRPr="00B90366">
              <w:rPr>
                <w:sz w:val="20"/>
                <w:szCs w:val="28"/>
              </w:rPr>
              <w:t>Основное мероприятие. Награждение именными премиями Мэра города талантливой молодёжи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EB09AB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3BB0">
              <w:rPr>
                <w:sz w:val="20"/>
              </w:rPr>
              <w:t>Награжде</w:t>
            </w:r>
            <w:r>
              <w:rPr>
                <w:sz w:val="20"/>
              </w:rPr>
              <w:t>-</w:t>
            </w:r>
            <w:r w:rsidRPr="00F83BB0">
              <w:rPr>
                <w:sz w:val="20"/>
              </w:rPr>
              <w:t>ние работающей молодежи и талантли</w:t>
            </w:r>
            <w:r>
              <w:rPr>
                <w:sz w:val="20"/>
              </w:rPr>
              <w:t>-</w:t>
            </w:r>
            <w:r w:rsidRPr="00F83BB0">
              <w:rPr>
                <w:sz w:val="20"/>
              </w:rPr>
              <w:t>вой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09AB">
              <w:rPr>
                <w:sz w:val="20"/>
                <w:szCs w:val="28"/>
              </w:rPr>
              <w:t>Увеличение активности молодежи при прове-дении различных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3BB0">
              <w:rPr>
                <w:sz w:val="20"/>
              </w:rPr>
              <w:t>Глава города наградил 10 молодых специалистов именной премией и благодарственным пись</w:t>
            </w:r>
            <w:r>
              <w:rPr>
                <w:sz w:val="20"/>
              </w:rPr>
              <w:t>мом Администрации города</w:t>
            </w:r>
            <w:r w:rsidRPr="00F83BB0">
              <w:rPr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67F4C">
              <w:rPr>
                <w:sz w:val="16"/>
              </w:rPr>
              <w:t>июнь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67F4C">
              <w:rPr>
                <w:sz w:val="16"/>
              </w:rPr>
              <w:t>декабрь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145,0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 xml:space="preserve">-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145,0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867433">
              <w:rPr>
                <w:sz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4A6C51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4A6C51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D1020" w:rsidRDefault="00280A3C" w:rsidP="000157B5">
            <w:pPr>
              <w:autoSpaceDE w:val="0"/>
              <w:autoSpaceDN w:val="0"/>
              <w:adjustRightInd w:val="0"/>
              <w:ind w:right="-76"/>
            </w:pPr>
            <w:r>
              <w:t>2.3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3B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80A3C" w:rsidRPr="00F83BB0" w:rsidRDefault="00280A3C" w:rsidP="000157B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проведения мероприятий по формированию у молодежи российской идентичности и реализации </w:t>
            </w:r>
            <w:r w:rsidRPr="00F83B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мероприятий по профилак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тике асоци</w:t>
            </w:r>
            <w:r w:rsidRPr="00F83BB0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lastRenderedPageBreak/>
              <w:t>Проведение городских мероприятий, акций, круглых столов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83BB0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BB0">
              <w:rPr>
                <w:sz w:val="20"/>
                <w:szCs w:val="20"/>
              </w:rPr>
              <w:t>Увеличе</w:t>
            </w:r>
            <w:r>
              <w:rPr>
                <w:sz w:val="20"/>
                <w:szCs w:val="20"/>
              </w:rPr>
              <w:t>-</w:t>
            </w:r>
            <w:r w:rsidRPr="00F83BB0">
              <w:rPr>
                <w:sz w:val="20"/>
                <w:szCs w:val="20"/>
              </w:rPr>
              <w:t xml:space="preserve">ние численности молодых людей, принимающих участие в </w:t>
            </w:r>
            <w:r w:rsidRPr="00F83BB0">
              <w:rPr>
                <w:sz w:val="20"/>
                <w:szCs w:val="20"/>
              </w:rPr>
              <w:lastRenderedPageBreak/>
              <w:t xml:space="preserve">мероприятиях по </w:t>
            </w:r>
            <w:r w:rsidRPr="00F83BB0">
              <w:rPr>
                <w:bCs/>
                <w:sz w:val="20"/>
                <w:szCs w:val="20"/>
              </w:rPr>
              <w:t>формированию российс</w:t>
            </w:r>
            <w:r>
              <w:rPr>
                <w:bCs/>
                <w:sz w:val="20"/>
                <w:szCs w:val="20"/>
              </w:rPr>
              <w:t>-</w:t>
            </w:r>
            <w:r w:rsidRPr="00F83BB0">
              <w:rPr>
                <w:bCs/>
                <w:sz w:val="20"/>
                <w:szCs w:val="20"/>
              </w:rPr>
              <w:t>кой идентичности и мероприятиях по профилактике асоциа-льного поведе</w:t>
            </w:r>
            <w:r>
              <w:rPr>
                <w:bCs/>
                <w:sz w:val="20"/>
                <w:szCs w:val="20"/>
              </w:rPr>
              <w:t>-</w:t>
            </w:r>
            <w:r w:rsidRPr="00F83BB0">
              <w:rPr>
                <w:bCs/>
                <w:sz w:val="20"/>
                <w:szCs w:val="20"/>
              </w:rPr>
              <w:t>ния, этнического и рели-гиозно-политического экстре-мизма в молоде</w:t>
            </w:r>
            <w:r>
              <w:rPr>
                <w:bCs/>
                <w:sz w:val="20"/>
                <w:szCs w:val="20"/>
              </w:rPr>
              <w:t>-</w:t>
            </w:r>
            <w:r w:rsidRPr="00F83BB0">
              <w:rPr>
                <w:bCs/>
                <w:sz w:val="20"/>
                <w:szCs w:val="20"/>
              </w:rPr>
              <w:t>жной среде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4 человека</w:t>
            </w:r>
            <w:r w:rsidRPr="009F4C91">
              <w:rPr>
                <w:sz w:val="20"/>
              </w:rPr>
              <w:t xml:space="preserve"> принял</w:t>
            </w:r>
            <w:r>
              <w:rPr>
                <w:sz w:val="20"/>
              </w:rPr>
              <w:t>и</w:t>
            </w:r>
            <w:r w:rsidRPr="009F4C91">
              <w:rPr>
                <w:sz w:val="20"/>
              </w:rPr>
              <w:t xml:space="preserve"> участие </w:t>
            </w:r>
            <w:r>
              <w:rPr>
                <w:sz w:val="20"/>
              </w:rPr>
              <w:t xml:space="preserve">в </w:t>
            </w:r>
            <w:r w:rsidRPr="009F4C91">
              <w:rPr>
                <w:sz w:val="20"/>
              </w:rPr>
              <w:t xml:space="preserve">лагере для подростков </w:t>
            </w:r>
            <w:r w:rsidRPr="009F4C91">
              <w:rPr>
                <w:sz w:val="20"/>
              </w:rPr>
              <w:lastRenderedPageBreak/>
              <w:t>«группы риска» «Прорыв</w:t>
            </w:r>
            <w:r>
              <w:rPr>
                <w:sz w:val="20"/>
              </w:rPr>
              <w:t>». Проведено 21</w:t>
            </w:r>
            <w:r w:rsidRPr="009F4C91">
              <w:rPr>
                <w:sz w:val="20"/>
              </w:rPr>
              <w:t>мероприяти</w:t>
            </w:r>
            <w:r>
              <w:rPr>
                <w:sz w:val="20"/>
              </w:rPr>
              <w:t>е</w:t>
            </w:r>
            <w:r w:rsidRPr="009F4C91">
              <w:rPr>
                <w:sz w:val="20"/>
              </w:rPr>
              <w:t xml:space="preserve"> по профилактике ассоциа</w:t>
            </w:r>
            <w:r>
              <w:rPr>
                <w:sz w:val="20"/>
              </w:rPr>
              <w:t>-</w:t>
            </w:r>
            <w:r w:rsidRPr="009F4C91">
              <w:rPr>
                <w:sz w:val="20"/>
              </w:rPr>
              <w:t>льного  девиант</w:t>
            </w:r>
            <w:r>
              <w:rPr>
                <w:sz w:val="20"/>
              </w:rPr>
              <w:t>-</w:t>
            </w:r>
            <w:r w:rsidRPr="009F4C91">
              <w:rPr>
                <w:sz w:val="20"/>
              </w:rPr>
              <w:t>ного поведе</w:t>
            </w:r>
            <w:r>
              <w:rPr>
                <w:sz w:val="20"/>
              </w:rPr>
              <w:t>-</w:t>
            </w:r>
            <w:r w:rsidRPr="009F4C91">
              <w:rPr>
                <w:sz w:val="20"/>
              </w:rPr>
              <w:t xml:space="preserve">ния.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февраль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F83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9F4C91">
              <w:rPr>
                <w:kern w:val="2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ind w:right="-108"/>
              <w:rPr>
                <w:sz w:val="20"/>
                <w:szCs w:val="20"/>
              </w:rPr>
            </w:pPr>
            <w:r w:rsidRPr="009F4C91">
              <w:rPr>
                <w:kern w:val="2"/>
                <w:sz w:val="20"/>
                <w:szCs w:val="20"/>
              </w:rPr>
              <w:t>Основное мероприятие. Обеспечение проведения мероприятий по содейс-твию гражданско-патриотическому воспитанию молодых людей города Новошахтинска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C91">
              <w:rPr>
                <w:sz w:val="20"/>
                <w:szCs w:val="20"/>
              </w:rPr>
              <w:t>Проведение городских конкурсов,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C91">
              <w:rPr>
                <w:sz w:val="20"/>
                <w:szCs w:val="20"/>
              </w:rPr>
              <w:t>Формирование у молодежи чувства патрио</w:t>
            </w:r>
            <w:r>
              <w:rPr>
                <w:sz w:val="20"/>
                <w:szCs w:val="20"/>
              </w:rPr>
              <w:t>-</w:t>
            </w:r>
            <w:r w:rsidRPr="009F4C91">
              <w:rPr>
                <w:sz w:val="20"/>
                <w:szCs w:val="20"/>
              </w:rPr>
              <w:t>тизма и граж-данской ответственност</w:t>
            </w:r>
            <w:r w:rsidRPr="009F4C91">
              <w:rPr>
                <w:sz w:val="20"/>
                <w:szCs w:val="20"/>
              </w:rPr>
              <w:lastRenderedPageBreak/>
              <w:t>и, привитие гражданских ценнос</w:t>
            </w:r>
            <w:r>
              <w:rPr>
                <w:sz w:val="20"/>
                <w:szCs w:val="20"/>
              </w:rPr>
              <w:t>-</w:t>
            </w:r>
            <w:r w:rsidRPr="009F4C91">
              <w:rPr>
                <w:sz w:val="20"/>
                <w:szCs w:val="20"/>
              </w:rPr>
              <w:t>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0B9C">
              <w:rPr>
                <w:sz w:val="20"/>
              </w:rPr>
              <w:lastRenderedPageBreak/>
              <w:t xml:space="preserve">Проведен городской конкурс «На службе Отечеству» - 200 </w:t>
            </w:r>
            <w:r w:rsidRPr="00100B9C">
              <w:rPr>
                <w:sz w:val="20"/>
              </w:rPr>
              <w:lastRenderedPageBreak/>
              <w:t>человек, городской конкурс «Гвоздики Отечества» - 150 человек. Проведе</w:t>
            </w:r>
            <w:r>
              <w:rPr>
                <w:sz w:val="20"/>
              </w:rPr>
              <w:t>-</w:t>
            </w:r>
            <w:r w:rsidRPr="00100B9C">
              <w:rPr>
                <w:sz w:val="20"/>
              </w:rPr>
              <w:t>на городская акция память поколе</w:t>
            </w:r>
            <w:r>
              <w:rPr>
                <w:sz w:val="20"/>
              </w:rPr>
              <w:t>-</w:t>
            </w:r>
            <w:r w:rsidRPr="00100B9C">
              <w:rPr>
                <w:sz w:val="20"/>
              </w:rPr>
              <w:t>ний – 20 человек.  Пров</w:t>
            </w:r>
            <w:r>
              <w:rPr>
                <w:sz w:val="20"/>
              </w:rPr>
              <w:t>е</w:t>
            </w:r>
            <w:r w:rsidRPr="00100B9C">
              <w:rPr>
                <w:sz w:val="20"/>
              </w:rPr>
              <w:t>ден городской автопробег «Спасибо деду за Победу»</w:t>
            </w:r>
            <w:r>
              <w:rPr>
                <w:sz w:val="20"/>
              </w:rPr>
              <w:t xml:space="preserve"> - 350 человек, Прове</w:t>
            </w:r>
            <w:r>
              <w:rPr>
                <w:sz w:val="20"/>
              </w:rPr>
              <w:lastRenderedPageBreak/>
              <w:t>ден городской конкурс «Будущее за нами» - 250 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февраль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9F4C91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100B9C">
              <w:rPr>
                <w:kern w:val="2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right="-108"/>
              <w:rPr>
                <w:sz w:val="20"/>
                <w:szCs w:val="20"/>
              </w:rPr>
            </w:pPr>
            <w:r w:rsidRPr="00100B9C">
              <w:rPr>
                <w:sz w:val="20"/>
                <w:szCs w:val="20"/>
              </w:rPr>
              <w:t xml:space="preserve">Основное мероприятие. </w:t>
            </w:r>
            <w:r w:rsidRPr="00100B9C">
              <w:rPr>
                <w:kern w:val="2"/>
                <w:sz w:val="20"/>
                <w:szCs w:val="20"/>
              </w:rPr>
              <w:t>Участие в мероприятиях по формированию российской идентичности и реализации мероприятий по профилактике асоциального поведения, этнического</w:t>
            </w:r>
            <w:r>
              <w:rPr>
                <w:kern w:val="2"/>
                <w:sz w:val="20"/>
                <w:szCs w:val="20"/>
              </w:rPr>
              <w:t xml:space="preserve"> и религиозно-политического экс</w:t>
            </w:r>
            <w:r w:rsidRPr="00100B9C">
              <w:rPr>
                <w:kern w:val="2"/>
                <w:sz w:val="20"/>
                <w:szCs w:val="20"/>
              </w:rPr>
              <w:t>тремизма в молодежной среде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spacing w:line="228" w:lineRule="auto"/>
              <w:ind w:right="-106"/>
              <w:rPr>
                <w:sz w:val="20"/>
                <w:szCs w:val="20"/>
              </w:rPr>
            </w:pPr>
            <w:r w:rsidRPr="00100B9C">
              <w:rPr>
                <w:sz w:val="20"/>
                <w:szCs w:val="20"/>
              </w:rPr>
              <w:t>Проведение круглых столов, семинаров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9C">
              <w:rPr>
                <w:kern w:val="2"/>
                <w:sz w:val="20"/>
                <w:szCs w:val="20"/>
              </w:rPr>
              <w:t>Увеличение численности молодых людей, принимающих участие в мероприятиях по форми-рованию российской идентичности и реализации мероприятий по профи-лактике асоциа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 xml:space="preserve">льного </w:t>
            </w:r>
            <w:r w:rsidRPr="00100B9C">
              <w:rPr>
                <w:kern w:val="2"/>
                <w:sz w:val="20"/>
                <w:szCs w:val="20"/>
              </w:rPr>
              <w:lastRenderedPageBreak/>
              <w:t>поведе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>ния, этнического и религиозно-полити-ческого экстремизма в молодежной среде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0B9C">
              <w:rPr>
                <w:sz w:val="20"/>
              </w:rPr>
              <w:lastRenderedPageBreak/>
              <w:t xml:space="preserve">В средне-специальных учебных </w:t>
            </w:r>
            <w:r>
              <w:rPr>
                <w:sz w:val="20"/>
              </w:rPr>
              <w:t>заведени</w:t>
            </w:r>
            <w:r w:rsidRPr="00100B9C">
              <w:rPr>
                <w:sz w:val="20"/>
              </w:rPr>
              <w:t xml:space="preserve">ях города </w:t>
            </w:r>
            <w:r>
              <w:rPr>
                <w:sz w:val="20"/>
              </w:rPr>
              <w:t>проведено</w:t>
            </w:r>
            <w:r w:rsidRPr="00100B9C">
              <w:rPr>
                <w:sz w:val="20"/>
              </w:rPr>
              <w:t xml:space="preserve"> 2</w:t>
            </w:r>
            <w:r>
              <w:rPr>
                <w:sz w:val="20"/>
              </w:rPr>
              <w:t>8</w:t>
            </w:r>
            <w:r w:rsidRPr="00100B9C">
              <w:rPr>
                <w:sz w:val="20"/>
              </w:rPr>
              <w:t xml:space="preserve"> мероприяти</w:t>
            </w:r>
            <w:r>
              <w:rPr>
                <w:sz w:val="20"/>
              </w:rPr>
              <w:t>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февраль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100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867433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</w:pPr>
            <w:r w:rsidRPr="00B100AB">
              <w:rPr>
                <w:kern w:val="2"/>
              </w:rPr>
              <w:t>Подпрограмма № 3 «Формирование эффективной системы поддержки добровольческой деятельности»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  <w:r w:rsidRPr="00B90366">
              <w:rPr>
                <w:sz w:val="22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  <w:r w:rsidRPr="00B90366">
              <w:rPr>
                <w:sz w:val="22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100B9C">
              <w:rPr>
                <w:kern w:val="2"/>
                <w:sz w:val="20"/>
                <w:szCs w:val="20"/>
              </w:rPr>
              <w:t>3.1.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right="-108"/>
              <w:rPr>
                <w:sz w:val="20"/>
                <w:szCs w:val="20"/>
              </w:rPr>
            </w:pPr>
            <w:r w:rsidRPr="00100B9C">
              <w:rPr>
                <w:sz w:val="20"/>
                <w:szCs w:val="20"/>
              </w:rPr>
              <w:t xml:space="preserve">Основное мероприятие. </w:t>
            </w:r>
            <w:r w:rsidRPr="00100B9C">
              <w:rPr>
                <w:kern w:val="2"/>
                <w:sz w:val="20"/>
                <w:szCs w:val="20"/>
              </w:rPr>
              <w:t>Реализация регионального проекта «Социальная активность»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spacing w:line="228" w:lineRule="auto"/>
              <w:rPr>
                <w:kern w:val="2"/>
                <w:sz w:val="20"/>
                <w:szCs w:val="20"/>
              </w:rPr>
            </w:pPr>
            <w:r w:rsidRPr="00100B9C">
              <w:rPr>
                <w:sz w:val="20"/>
                <w:szCs w:val="20"/>
              </w:rPr>
              <w:t>Информирование населения о добровольческой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9C">
              <w:rPr>
                <w:kern w:val="2"/>
                <w:sz w:val="20"/>
                <w:szCs w:val="20"/>
              </w:rPr>
              <w:t xml:space="preserve">Предостав-ление гражданам  </w:t>
            </w:r>
            <w:r w:rsidRPr="00100B9C">
              <w:rPr>
                <w:spacing w:val="-4"/>
                <w:kern w:val="2"/>
                <w:sz w:val="20"/>
                <w:szCs w:val="20"/>
              </w:rPr>
              <w:t>Новошах-тинска</w:t>
            </w:r>
            <w:r w:rsidRPr="00100B9C">
              <w:rPr>
                <w:kern w:val="2"/>
                <w:sz w:val="20"/>
                <w:szCs w:val="20"/>
              </w:rPr>
              <w:t xml:space="preserve"> возможностей участия в добро-вольчес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>кой (волонтерской) деяте-льности; повыше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 xml:space="preserve">ние эффективности реали-зуемых </w:t>
            </w:r>
            <w:r w:rsidRPr="00100B9C">
              <w:rPr>
                <w:kern w:val="2"/>
                <w:sz w:val="20"/>
                <w:szCs w:val="20"/>
              </w:rPr>
              <w:lastRenderedPageBreak/>
              <w:t>добровольческих (волонтерских) прог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>рамм; расширение участия доброво</w:t>
            </w:r>
            <w:r>
              <w:rPr>
                <w:kern w:val="2"/>
                <w:sz w:val="20"/>
                <w:szCs w:val="20"/>
              </w:rPr>
              <w:t>-</w:t>
            </w:r>
            <w:r w:rsidRPr="00100B9C">
              <w:rPr>
                <w:kern w:val="2"/>
                <w:sz w:val="20"/>
                <w:szCs w:val="20"/>
              </w:rPr>
              <w:t>льцев (волон-теров) в оказании населению услуг в социальной сфере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660132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0132">
              <w:rPr>
                <w:sz w:val="20"/>
              </w:rPr>
              <w:lastRenderedPageBreak/>
              <w:t xml:space="preserve">За </w:t>
            </w:r>
            <w:r>
              <w:rPr>
                <w:sz w:val="20"/>
              </w:rPr>
              <w:t>9 месяцев</w:t>
            </w:r>
            <w:r w:rsidRPr="00660132">
              <w:rPr>
                <w:sz w:val="20"/>
              </w:rPr>
              <w:t xml:space="preserve"> выдано </w:t>
            </w:r>
            <w:r>
              <w:rPr>
                <w:sz w:val="20"/>
              </w:rPr>
              <w:t xml:space="preserve"> 140 волонтерских кни-жек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январь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  <w:r w:rsidRPr="00B90366">
              <w:rPr>
                <w:sz w:val="22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ind w:left="-108" w:right="-108"/>
              <w:jc w:val="center"/>
              <w:rPr>
                <w:kern w:val="2"/>
                <w:sz w:val="20"/>
              </w:rPr>
            </w:pPr>
            <w:r w:rsidRPr="00100B9C">
              <w:rPr>
                <w:kern w:val="2"/>
                <w:sz w:val="20"/>
              </w:rPr>
              <w:lastRenderedPageBreak/>
              <w:t>3.2.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rPr>
                <w:sz w:val="20"/>
                <w:szCs w:val="28"/>
              </w:rPr>
            </w:pPr>
            <w:r w:rsidRPr="00100B9C">
              <w:rPr>
                <w:sz w:val="20"/>
                <w:szCs w:val="28"/>
              </w:rPr>
              <w:t>Основное мероприятие. Информационная и рекламная кампания в целях популяри-зации доброволь-чества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00B9C" w:rsidRDefault="00280A3C" w:rsidP="000157B5">
            <w:pPr>
              <w:pStyle w:val="ConsPlusCell"/>
              <w:rPr>
                <w:rFonts w:ascii="Times New Roman" w:hAnsi="Times New Roman" w:cs="Times New Roman"/>
                <w:sz w:val="20"/>
                <w:szCs w:val="28"/>
              </w:rPr>
            </w:pPr>
            <w:r w:rsidRPr="00EB09AB">
              <w:rPr>
                <w:rFonts w:ascii="Times New Roman" w:eastAsia="Andale Sans UI" w:hAnsi="Times New Roman" w:cs="Times New Roman"/>
                <w:kern w:val="1"/>
                <w:sz w:val="20"/>
                <w:szCs w:val="28"/>
              </w:rPr>
              <w:t>Разработка информационных буклетов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660132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0B9C">
              <w:rPr>
                <w:sz w:val="20"/>
                <w:szCs w:val="28"/>
              </w:rPr>
              <w:t>Увеличение численности молодых людей, занимающихся добровольческой (волонтерской) деятельностью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660132" w:rsidRDefault="00280A3C" w:rsidP="000157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0132">
              <w:rPr>
                <w:sz w:val="20"/>
              </w:rPr>
              <w:t>Во всех общеобразовательных учрежде</w:t>
            </w:r>
            <w:r>
              <w:rPr>
                <w:sz w:val="20"/>
              </w:rPr>
              <w:t>-</w:t>
            </w:r>
            <w:r w:rsidRPr="00660132">
              <w:rPr>
                <w:sz w:val="20"/>
              </w:rPr>
              <w:t>ния</w:t>
            </w:r>
            <w:r>
              <w:rPr>
                <w:sz w:val="20"/>
              </w:rPr>
              <w:t>х</w:t>
            </w:r>
            <w:r w:rsidRPr="00660132">
              <w:rPr>
                <w:sz w:val="20"/>
              </w:rPr>
              <w:t xml:space="preserve"> города развешены информа</w:t>
            </w:r>
            <w:r>
              <w:rPr>
                <w:sz w:val="20"/>
              </w:rPr>
              <w:t>-</w:t>
            </w:r>
            <w:r w:rsidRPr="00660132">
              <w:rPr>
                <w:sz w:val="20"/>
              </w:rPr>
              <w:t>ционн</w:t>
            </w:r>
            <w:r>
              <w:rPr>
                <w:sz w:val="20"/>
              </w:rPr>
              <w:t>ы</w:t>
            </w:r>
            <w:r w:rsidRPr="00660132">
              <w:rPr>
                <w:sz w:val="20"/>
              </w:rPr>
              <w:t xml:space="preserve">е </w:t>
            </w:r>
            <w:r>
              <w:rPr>
                <w:sz w:val="20"/>
              </w:rPr>
              <w:t xml:space="preserve"> и плакаты </w:t>
            </w:r>
            <w:r w:rsidRPr="00660132">
              <w:rPr>
                <w:sz w:val="20"/>
              </w:rPr>
              <w:t xml:space="preserve">о </w:t>
            </w:r>
            <w:r w:rsidRPr="00660132">
              <w:rPr>
                <w:sz w:val="20"/>
              </w:rPr>
              <w:lastRenderedPageBreak/>
              <w:t>волонтер</w:t>
            </w:r>
            <w:r>
              <w:rPr>
                <w:sz w:val="20"/>
              </w:rPr>
              <w:t>-стве. Роздано 12</w:t>
            </w:r>
            <w:r w:rsidRPr="00660132">
              <w:rPr>
                <w:sz w:val="20"/>
              </w:rPr>
              <w:t xml:space="preserve">00 буклетов.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67F4C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январь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5667F7" w:rsidRDefault="00280A3C" w:rsidP="000157B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667F7">
              <w:rPr>
                <w:color w:val="000000"/>
                <w:sz w:val="16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13068C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A3C" w:rsidRPr="00F92868" w:rsidTr="000157B5">
        <w:trPr>
          <w:trHeight w:val="277"/>
          <w:tblCellSpacing w:w="5" w:type="nil"/>
          <w:jc w:val="center"/>
        </w:trPr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муниципальной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pStyle w:val="ConsPlusCell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  <w:r w:rsidRPr="00B90366">
              <w:rPr>
                <w:rFonts w:ascii="Times New Roman" w:eastAsia="Andale Sans UI" w:hAnsi="Times New Roman" w:cs="Times New Roman"/>
                <w:kern w:val="1"/>
                <w:szCs w:val="24"/>
              </w:rPr>
              <w:t>542,2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</w:pPr>
            <w:r w:rsidRPr="00B90366">
              <w:rPr>
                <w:sz w:val="22"/>
              </w:rPr>
              <w:t>354,9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</w:pPr>
            <w:r w:rsidRPr="00B90366">
              <w:rPr>
                <w:sz w:val="22"/>
              </w:rPr>
              <w:t>187,3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B90366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B90366">
              <w:rPr>
                <w:sz w:val="22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3B7E71" w:rsidRDefault="003B7E71" w:rsidP="000157B5">
            <w:pPr>
              <w:autoSpaceDE w:val="0"/>
              <w:autoSpaceDN w:val="0"/>
              <w:adjustRightInd w:val="0"/>
              <w:jc w:val="center"/>
            </w:pPr>
            <w:r w:rsidRPr="003B7E71">
              <w:rPr>
                <w:sz w:val="22"/>
              </w:rPr>
              <w:t>380,6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3B7E71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3B7E71">
              <w:rPr>
                <w:sz w:val="22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3B7E71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3B7E71">
              <w:rPr>
                <w:sz w:val="22"/>
              </w:rPr>
              <w:t>305,9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3B7E71" w:rsidRDefault="003B7E71" w:rsidP="000157B5">
            <w:pPr>
              <w:autoSpaceDE w:val="0"/>
              <w:autoSpaceDN w:val="0"/>
              <w:adjustRightInd w:val="0"/>
              <w:jc w:val="center"/>
            </w:pPr>
            <w:r w:rsidRPr="003B7E71">
              <w:rPr>
                <w:sz w:val="22"/>
              </w:rPr>
              <w:t>74,7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757D97" w:rsidRDefault="00280A3C" w:rsidP="000157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C" w:rsidRPr="00F92868" w:rsidRDefault="00280A3C" w:rsidP="000157B5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840DB4" w:rsidRPr="00085F4E" w:rsidRDefault="00840DB4" w:rsidP="00840DB4">
      <w:pPr>
        <w:autoSpaceDE w:val="0"/>
        <w:autoSpaceDN w:val="0"/>
        <w:adjustRightInd w:val="0"/>
        <w:jc w:val="center"/>
      </w:pPr>
      <w:bookmarkStart w:id="0" w:name="Par1413"/>
      <w:bookmarkEnd w:id="0"/>
    </w:p>
    <w:p w:rsidR="00840DB4" w:rsidRDefault="00840DB4" w:rsidP="00F630BF">
      <w:pPr>
        <w:jc w:val="both"/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EB0FDD" w:rsidRPr="003A2EC9" w:rsidRDefault="00EB0FDD" w:rsidP="00EB0FDD">
      <w:pPr>
        <w:jc w:val="both"/>
        <w:rPr>
          <w:sz w:val="28"/>
          <w:szCs w:val="28"/>
        </w:rPr>
      </w:pPr>
      <w:r w:rsidRPr="003A2EC9">
        <w:rPr>
          <w:sz w:val="28"/>
          <w:szCs w:val="28"/>
        </w:rPr>
        <w:t>Начальник Управления образования</w:t>
      </w:r>
    </w:p>
    <w:p w:rsidR="00EB0FDD" w:rsidRPr="003A2EC9" w:rsidRDefault="00EB0FDD" w:rsidP="00EB0FDD">
      <w:pPr>
        <w:jc w:val="both"/>
        <w:rPr>
          <w:sz w:val="28"/>
          <w:szCs w:val="28"/>
        </w:rPr>
      </w:pPr>
      <w:r w:rsidRPr="003A2EC9">
        <w:rPr>
          <w:sz w:val="28"/>
          <w:szCs w:val="28"/>
        </w:rPr>
        <w:t>Администрации города</w:t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</w:r>
      <w:r w:rsidRPr="003A2EC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EC9">
        <w:rPr>
          <w:sz w:val="28"/>
          <w:szCs w:val="28"/>
        </w:rPr>
        <w:t xml:space="preserve">  Т.П. Бахтинова</w:t>
      </w:r>
    </w:p>
    <w:p w:rsidR="00EB0FDD" w:rsidRPr="003A2EC9" w:rsidRDefault="00EB0FDD" w:rsidP="00EB0FDD">
      <w:pPr>
        <w:jc w:val="both"/>
        <w:rPr>
          <w:sz w:val="28"/>
          <w:szCs w:val="28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840DB4" w:rsidRPr="00840DB4" w:rsidRDefault="00840DB4" w:rsidP="00840DB4">
      <w:pPr>
        <w:rPr>
          <w:sz w:val="20"/>
          <w:szCs w:val="20"/>
        </w:rPr>
      </w:pPr>
    </w:p>
    <w:p w:rsidR="00E233EA" w:rsidRDefault="00E233EA" w:rsidP="00840DB4">
      <w:pPr>
        <w:tabs>
          <w:tab w:val="left" w:pos="1572"/>
        </w:tabs>
        <w:rPr>
          <w:sz w:val="20"/>
          <w:szCs w:val="20"/>
        </w:rPr>
        <w:sectPr w:rsidR="00E233EA" w:rsidSect="00E233EA">
          <w:pgSz w:w="16838" w:h="11906" w:orient="landscape"/>
          <w:pgMar w:top="709" w:right="567" w:bottom="1276" w:left="709" w:header="709" w:footer="709" w:gutter="0"/>
          <w:cols w:space="708"/>
          <w:docGrid w:linePitch="360"/>
        </w:sectPr>
      </w:pPr>
    </w:p>
    <w:p w:rsidR="00840DB4" w:rsidRPr="00840DB4" w:rsidRDefault="00840DB4" w:rsidP="00840DB4">
      <w:pPr>
        <w:tabs>
          <w:tab w:val="left" w:pos="157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40DB4" w:rsidRPr="00840DB4" w:rsidSect="00E233EA">
      <w:pgSz w:w="11906" w:h="16838"/>
      <w:pgMar w:top="709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B8" w:rsidRDefault="00BD06B8" w:rsidP="00840DB4">
      <w:r>
        <w:separator/>
      </w:r>
    </w:p>
  </w:endnote>
  <w:endnote w:type="continuationSeparator" w:id="0">
    <w:p w:rsidR="00BD06B8" w:rsidRDefault="00BD06B8" w:rsidP="0084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B8" w:rsidRDefault="00BD06B8" w:rsidP="00840DB4">
      <w:r>
        <w:separator/>
      </w:r>
    </w:p>
  </w:footnote>
  <w:footnote w:type="continuationSeparator" w:id="0">
    <w:p w:rsidR="00BD06B8" w:rsidRDefault="00BD06B8" w:rsidP="00840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7C49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F2348"/>
    <w:multiLevelType w:val="hybridMultilevel"/>
    <w:tmpl w:val="95B235B0"/>
    <w:lvl w:ilvl="0" w:tplc="FFFFFFFF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F7F"/>
    <w:multiLevelType w:val="hybridMultilevel"/>
    <w:tmpl w:val="A3B4E18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22"/>
    <w:rsid w:val="000157B5"/>
    <w:rsid w:val="00030CFB"/>
    <w:rsid w:val="00046859"/>
    <w:rsid w:val="00050FE6"/>
    <w:rsid w:val="00063030"/>
    <w:rsid w:val="00072EBA"/>
    <w:rsid w:val="00075587"/>
    <w:rsid w:val="000B2E07"/>
    <w:rsid w:val="0012352F"/>
    <w:rsid w:val="00134C1E"/>
    <w:rsid w:val="00194028"/>
    <w:rsid w:val="001D194F"/>
    <w:rsid w:val="001F0F93"/>
    <w:rsid w:val="00263866"/>
    <w:rsid w:val="00271345"/>
    <w:rsid w:val="002807AF"/>
    <w:rsid w:val="00280A3C"/>
    <w:rsid w:val="00295FB5"/>
    <w:rsid w:val="002F2878"/>
    <w:rsid w:val="003A2EC9"/>
    <w:rsid w:val="003B5836"/>
    <w:rsid w:val="003B7E71"/>
    <w:rsid w:val="003C0154"/>
    <w:rsid w:val="003F048A"/>
    <w:rsid w:val="004127C9"/>
    <w:rsid w:val="00416B1E"/>
    <w:rsid w:val="00431AEF"/>
    <w:rsid w:val="00432B83"/>
    <w:rsid w:val="004740C7"/>
    <w:rsid w:val="004C23EA"/>
    <w:rsid w:val="004E1F31"/>
    <w:rsid w:val="00553EB7"/>
    <w:rsid w:val="005D44F0"/>
    <w:rsid w:val="005D5BD1"/>
    <w:rsid w:val="005F5822"/>
    <w:rsid w:val="00644524"/>
    <w:rsid w:val="00665D26"/>
    <w:rsid w:val="00671EDF"/>
    <w:rsid w:val="00685031"/>
    <w:rsid w:val="006C4F40"/>
    <w:rsid w:val="006E25D2"/>
    <w:rsid w:val="007115D9"/>
    <w:rsid w:val="0071686A"/>
    <w:rsid w:val="00755DAF"/>
    <w:rsid w:val="00776F55"/>
    <w:rsid w:val="007904BF"/>
    <w:rsid w:val="00794F63"/>
    <w:rsid w:val="007A3B9D"/>
    <w:rsid w:val="007B3475"/>
    <w:rsid w:val="007F1DBE"/>
    <w:rsid w:val="007F4C35"/>
    <w:rsid w:val="00837A33"/>
    <w:rsid w:val="00840DB4"/>
    <w:rsid w:val="0086474B"/>
    <w:rsid w:val="008F4224"/>
    <w:rsid w:val="008F6209"/>
    <w:rsid w:val="009C338B"/>
    <w:rsid w:val="00A02D5C"/>
    <w:rsid w:val="00A527CA"/>
    <w:rsid w:val="00A55953"/>
    <w:rsid w:val="00A74542"/>
    <w:rsid w:val="00AA7316"/>
    <w:rsid w:val="00B4474B"/>
    <w:rsid w:val="00B44763"/>
    <w:rsid w:val="00B84E43"/>
    <w:rsid w:val="00BA6313"/>
    <w:rsid w:val="00BC3BBE"/>
    <w:rsid w:val="00BD06B8"/>
    <w:rsid w:val="00C269FE"/>
    <w:rsid w:val="00C468CF"/>
    <w:rsid w:val="00C46BAB"/>
    <w:rsid w:val="00C46F69"/>
    <w:rsid w:val="00C56FC8"/>
    <w:rsid w:val="00CA545E"/>
    <w:rsid w:val="00CC790E"/>
    <w:rsid w:val="00CD5064"/>
    <w:rsid w:val="00D73EBA"/>
    <w:rsid w:val="00DA05EA"/>
    <w:rsid w:val="00DE2324"/>
    <w:rsid w:val="00DF0099"/>
    <w:rsid w:val="00DF30F1"/>
    <w:rsid w:val="00E233EA"/>
    <w:rsid w:val="00E26D6F"/>
    <w:rsid w:val="00E408FD"/>
    <w:rsid w:val="00E70032"/>
    <w:rsid w:val="00E74057"/>
    <w:rsid w:val="00EB0FDD"/>
    <w:rsid w:val="00EB1C8B"/>
    <w:rsid w:val="00EF1B43"/>
    <w:rsid w:val="00F23B84"/>
    <w:rsid w:val="00F630BF"/>
    <w:rsid w:val="00FC6E4A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autoRedefine/>
    <w:qFormat/>
    <w:rsid w:val="00DA05EA"/>
    <w:pPr>
      <w:widowControl w:val="0"/>
      <w:numPr>
        <w:numId w:val="6"/>
      </w:numPr>
      <w:shd w:val="clear" w:color="auto" w:fill="FFFFFF"/>
      <w:suppressAutoHyphens/>
      <w:autoSpaceDE w:val="0"/>
      <w:spacing w:line="384" w:lineRule="atLeast"/>
      <w:outlineLvl w:val="0"/>
    </w:pPr>
    <w:rPr>
      <w:rFonts w:eastAsia="@Arial Unicode MS"/>
      <w:b/>
      <w:caps/>
      <w:sz w:val="28"/>
      <w:szCs w:val="28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D73EBA"/>
    <w:pPr>
      <w:keepLines/>
      <w:widowControl w:val="0"/>
      <w:shd w:val="clear" w:color="auto" w:fill="FFFFFF"/>
      <w:autoSpaceDE w:val="0"/>
      <w:autoSpaceDN w:val="0"/>
      <w:adjustRightInd w:val="0"/>
      <w:spacing w:line="360" w:lineRule="auto"/>
      <w:ind w:firstLine="400"/>
      <w:jc w:val="both"/>
      <w:outlineLvl w:val="1"/>
    </w:pPr>
    <w:rPr>
      <w:rFonts w:eastAsia="@Arial Unicode MS"/>
      <w:b/>
      <w:snapToGrid w:val="0"/>
      <w:color w:val="000000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1 Знак1"/>
    <w:link w:val="1"/>
    <w:locked/>
    <w:rsid w:val="00DA05EA"/>
    <w:rPr>
      <w:rFonts w:ascii="Times New Roman" w:eastAsia="@Arial Unicode MS" w:hAnsi="Times New Roman" w:cs="Times New Roman"/>
      <w:b/>
      <w:caps/>
      <w:sz w:val="28"/>
      <w:szCs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D73EBA"/>
    <w:rPr>
      <w:rFonts w:ascii="Times New Roman" w:eastAsia="@Arial Unicode MS" w:hAnsi="Times New Roman" w:cs="Times New Roman"/>
      <w:b/>
      <w:snapToGrid w:val="0"/>
      <w:color w:val="000000"/>
      <w:sz w:val="24"/>
      <w:szCs w:val="24"/>
      <w:shd w:val="clear" w:color="auto" w:fill="FFFFFF"/>
      <w:lang w:eastAsia="zh-CN"/>
    </w:rPr>
  </w:style>
  <w:style w:type="character" w:customStyle="1" w:styleId="21">
    <w:name w:val="Заголовок 2 Знак1"/>
    <w:locked/>
    <w:rsid w:val="00A527CA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customStyle="1" w:styleId="msonormalcxspmiddle">
    <w:name w:val="msonormalcxspmiddle"/>
    <w:basedOn w:val="a"/>
    <w:rsid w:val="005F5822"/>
    <w:pPr>
      <w:spacing w:before="150" w:after="150"/>
      <w:ind w:left="150" w:right="150"/>
    </w:pPr>
  </w:style>
  <w:style w:type="character" w:styleId="a3">
    <w:name w:val="Hyperlink"/>
    <w:rsid w:val="00F63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731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1686A"/>
    <w:rPr>
      <w:rFonts w:ascii="Times New Roman" w:hAnsi="Times New Roman"/>
      <w:sz w:val="24"/>
    </w:rPr>
  </w:style>
  <w:style w:type="character" w:styleId="a9">
    <w:name w:val="FollowedHyperlink"/>
    <w:basedOn w:val="a0"/>
    <w:uiPriority w:val="99"/>
    <w:semiHidden/>
    <w:unhideWhenUsed/>
    <w:rsid w:val="00EF1B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F4224"/>
  </w:style>
  <w:style w:type="character" w:styleId="aa">
    <w:name w:val="Strong"/>
    <w:basedOn w:val="a0"/>
    <w:uiPriority w:val="22"/>
    <w:qFormat/>
    <w:rsid w:val="008F4224"/>
    <w:rPr>
      <w:b/>
      <w:bCs/>
    </w:rPr>
  </w:style>
  <w:style w:type="paragraph" w:customStyle="1" w:styleId="ConsPlusCell">
    <w:name w:val="ConsPlusCell"/>
    <w:uiPriority w:val="99"/>
    <w:rsid w:val="00840D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0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0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0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70A-4F87-4D79-B92B-3F4AC4C0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Ivanova</cp:lastModifiedBy>
  <cp:revision>13</cp:revision>
  <cp:lastPrinted>2019-10-08T13:16:00Z</cp:lastPrinted>
  <dcterms:created xsi:type="dcterms:W3CDTF">2019-10-18T11:52:00Z</dcterms:created>
  <dcterms:modified xsi:type="dcterms:W3CDTF">2019-11-11T08:37:00Z</dcterms:modified>
</cp:coreProperties>
</file>