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итогах реализации инициативного проекта 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 Наименование поселения, муниципального района или городского округа, на территории которого реализовывался инициативный проект: </w:t>
      </w:r>
      <w:r>
        <w:rPr>
          <w:rFonts w:ascii="Times New Roman" w:hAnsi="Times New Roman"/>
          <w:sz w:val="28"/>
          <w:szCs w:val="28"/>
          <w:u w:val="single"/>
        </w:rPr>
        <w:t>Ростовская область,  город Новошахтинск.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 Наименование инициативного проекта</w:t>
      </w:r>
      <w:r>
        <w:rPr>
          <w:rFonts w:ascii="Times New Roman" w:hAnsi="Times New Roman"/>
          <w:sz w:val="28"/>
          <w:szCs w:val="28"/>
          <w:u w:val="single"/>
        </w:rPr>
        <w:t>: Приобретение теневых навесов для МБДОУ д/с № 24 по адресу: 346909, Ростовская область, г. Новошахтинск, ул. Парковая 46-а.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Информация об итогах реализации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проект реализован.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Даты начала и окончания реализации инициативного проекта: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04.03.2024 / 05.04.2024 .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 Информация о причинах нарушения сроков реализации инициативного проекта, в случае если такой срок нарушен: </w:t>
      </w:r>
      <w:r>
        <w:rPr>
          <w:rFonts w:ascii="Times New Roman" w:hAnsi="Times New Roman"/>
          <w:sz w:val="28"/>
          <w:szCs w:val="28"/>
          <w:u w:val="single"/>
        </w:rPr>
        <w:t>отсутствует.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4.2. Планируемый срок реализации инициативного проекта в случае нарушения установленного срока : </w:t>
      </w:r>
      <w:r>
        <w:rPr>
          <w:rFonts w:ascii="Times New Roman" w:hAnsi="Times New Roman"/>
          <w:sz w:val="28"/>
          <w:szCs w:val="28"/>
          <w:u w:val="single"/>
        </w:rPr>
        <w:t>отсутствует.</w:t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008" w:type="dxa"/>
        <w:jc w:val="left"/>
        <w:tblInd w:w="-59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850"/>
        <w:gridCol w:w="2835"/>
        <w:gridCol w:w="3072"/>
        <w:gridCol w:w="3250"/>
      </w:tblGrid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выполненной работы, оказанной услуги, закупленного товара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реализации инициативного проекта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Стоимость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выполненной работы, оказанной услуги, закупленного товара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реализации инициативного проекта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физического лица и (или) индивидуального предпринимателя, наименование юридического лица, выполнившего работу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**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199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теневых навесов для МБДОУ д/с № 24 по адресу: 346909, Ростовская область, г. Новошахтинск, ул. Парковая 46-а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687 190,50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«Весна»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лопат, бетономешалки. Уборка территории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и трудовое участие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72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Климец Раиса Павловна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транспорта для перевозки строительных материалов, вывоз мусора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участие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 Юрий Валерьевич</w:t>
            </w:r>
          </w:p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33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электроинструмента, обрезка кустов, спил деревьев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и трудовое участие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Запорожец Петр Иванович</w:t>
            </w:r>
          </w:p>
        </w:tc>
      </w:tr>
      <w:tr>
        <w:trPr/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687190,50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*В случае если работа (услуга) или закупка осуществлена посредством имущественного либо трудового участия, указывается отметка: «имущественное участие» либо «трудовое участие».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**В случае участия физических лиц в реализации инициативного проекта посредством трудового участия указываются сведения о количестве физических лиц, принявших такое участие.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008" w:type="dxa"/>
        <w:jc w:val="left"/>
        <w:tblInd w:w="-59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3540"/>
        <w:gridCol w:w="1617"/>
        <w:gridCol w:w="1617"/>
        <w:gridCol w:w="1615"/>
        <w:gridCol w:w="1619"/>
      </w:tblGrid>
      <w:tr>
        <w:trPr>
          <w:tblHeader w:val="true"/>
        </w:trPr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Сведения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поступлении и расходовании средств на реализацию инициативного проекта </w:t>
            </w: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</w:t>
            </w: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</w:t>
            </w:r>
          </w:p>
        </w:tc>
      </w:tr>
      <w:tr>
        <w:trPr>
          <w:tblHeader w:val="true"/>
        </w:trPr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 общей сумме (процентов)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 общей сумме (процентов)</w:t>
            </w:r>
          </w:p>
        </w:tc>
      </w:tr>
      <w:tr>
        <w:trPr>
          <w:tblHeader w:val="true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на реализацию инициативного проекта, в том числе: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833,0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687,2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 областного бюджета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578,7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578,6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>
        <w:trPr/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собственных средств местного бюджета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132,8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>
        <w:trPr/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инициативных платежей физических лиц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>
        <w:trPr/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>
        <w:trPr/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по результатам проведения  аукциона в электронной форме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Фотоматериалы* </w:t>
      </w:r>
    </w:p>
    <w:tbl>
      <w:tblPr>
        <w:tblW w:w="10065" w:type="dxa"/>
        <w:jc w:val="left"/>
        <w:tblInd w:w="-59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424"/>
        <w:gridCol w:w="5104"/>
        <w:gridCol w:w="4537"/>
      </w:tblGrid>
      <w:tr>
        <w:trPr>
          <w:trHeight w:val="994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Фотография объекта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реализации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Фотография объекта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реализации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</w:tr>
      <w:tr>
        <w:trPr/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https://disk.yandex.ru/i/Sk9Xn6Lc5Orl7g</w:t>
              </w:r>
            </w:hyperlink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https://disk.yandex.ru/i/iq8oFtvpPvrn_A</w:t>
              </w:r>
            </w:hyperlink>
          </w:p>
        </w:tc>
      </w:tr>
      <w:tr>
        <w:trPr>
          <w:trHeight w:val="599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https://disk.yandex.ru/i/74Yr3D9cjxftww</w:t>
              </w:r>
            </w:hyperlink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https://disk.yandex.ru/i/ypxHHcoVX9P5Fw</w:t>
              </w:r>
            </w:hyperlink>
          </w:p>
        </w:tc>
      </w:tr>
      <w:tr>
        <w:trPr>
          <w:trHeight w:val="409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6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https://disk.yandex.ru/i/LE4bQ4JPvCpjcg</w:t>
              </w:r>
            </w:hyperlink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https://disk.yandex.ru/i/Gg_UmMJWFNEAZw</w:t>
              </w:r>
            </w:hyperlink>
          </w:p>
        </w:tc>
      </w:tr>
      <w:tr>
        <w:trPr>
          <w:trHeight w:val="421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https://disk.yandex.ru/i/AtOr6l2rHbSrQg</w:t>
              </w:r>
            </w:hyperlink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9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https://disk.yandex.ru/i/bCcOul1mGSzMVg</w:t>
              </w:r>
            </w:hyperlink>
          </w:p>
        </w:tc>
      </w:tr>
      <w:tr>
        <w:trPr>
          <w:trHeight w:val="346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0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https://disk.yandex.ru/i/qh6pIRqrWC8R3Q</w:t>
              </w:r>
            </w:hyperlink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1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https://disk.yandex.ru/i/1F8mH_zOCPV8rw</w:t>
              </w:r>
            </w:hyperlink>
          </w:p>
        </w:tc>
      </w:tr>
    </w:tbl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 Приложить от 3 до 5 фотографий объекта до и после реализации инициативного проекта, снятые с одного и того же ракурса.</w:t>
      </w:r>
    </w:p>
    <w:p>
      <w:pPr>
        <w:pStyle w:val="Normal"/>
        <w:spacing w:lineRule="auto" w:line="240" w:before="0"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 w:val="28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rsid w:val="00ae1c35"/>
    <w:pPr>
      <w:widowControl/>
      <w:bidi w:val="0"/>
      <w:spacing w:lineRule="auto" w:line="276" w:before="0" w:after="200"/>
      <w:ind w:hanging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rsid w:val="00ae1c35"/>
    <w:pPr>
      <w:widowControl/>
      <w:bidi w:val="0"/>
      <w:spacing w:lineRule="auto" w:line="360" w:before="120" w:after="120"/>
      <w:ind w:firstLine="709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rsid w:val="00ae1c35"/>
    <w:pPr>
      <w:widowControl/>
      <w:bidi w:val="0"/>
      <w:spacing w:lineRule="auto" w:line="360" w:before="120" w:after="120"/>
      <w:ind w:firstLine="709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rsid w:val="00ae1c35"/>
    <w:pPr>
      <w:widowControl/>
      <w:bidi w:val="0"/>
      <w:spacing w:lineRule="auto" w:line="360" w:before="120" w:after="120"/>
      <w:ind w:firstLine="709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rsid w:val="00ae1c35"/>
    <w:pPr>
      <w:widowControl/>
      <w:bidi w:val="0"/>
      <w:spacing w:lineRule="auto" w:line="360" w:before="120" w:after="120"/>
      <w:ind w:firstLine="709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rsid w:val="00ae1c35"/>
    <w:pPr>
      <w:widowControl/>
      <w:bidi w:val="0"/>
      <w:spacing w:lineRule="auto" w:line="360" w:before="120" w:after="120"/>
      <w:ind w:firstLine="709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sid w:val="00ae1c35"/>
    <w:rPr>
      <w:rFonts w:ascii="Calibri" w:hAnsi="Calibri"/>
      <w:sz w:val="22"/>
    </w:rPr>
  </w:style>
  <w:style w:type="character" w:styleId="2" w:customStyle="1">
    <w:name w:val="Оглавление 2 Знак"/>
    <w:qFormat/>
    <w:rsid w:val="00ae1c35"/>
    <w:rPr>
      <w:rFonts w:ascii="XO Thames" w:hAnsi="XO Thames"/>
      <w:sz w:val="28"/>
    </w:rPr>
  </w:style>
  <w:style w:type="character" w:styleId="4" w:customStyle="1">
    <w:name w:val="Оглавление 4 Знак"/>
    <w:qFormat/>
    <w:rsid w:val="00ae1c35"/>
    <w:rPr>
      <w:rFonts w:ascii="XO Thames" w:hAnsi="XO Thames"/>
      <w:sz w:val="28"/>
    </w:rPr>
  </w:style>
  <w:style w:type="character" w:styleId="6" w:customStyle="1">
    <w:name w:val="Оглавление 6 Знак"/>
    <w:qFormat/>
    <w:rsid w:val="00ae1c35"/>
    <w:rPr>
      <w:rFonts w:ascii="XO Thames" w:hAnsi="XO Thames"/>
      <w:sz w:val="28"/>
    </w:rPr>
  </w:style>
  <w:style w:type="character" w:styleId="7" w:customStyle="1">
    <w:name w:val="Оглавление 7 Знак"/>
    <w:qFormat/>
    <w:rsid w:val="00ae1c35"/>
    <w:rPr>
      <w:rFonts w:ascii="XO Thames" w:hAnsi="XO Thames"/>
      <w:sz w:val="28"/>
    </w:rPr>
  </w:style>
  <w:style w:type="character" w:styleId="3" w:customStyle="1">
    <w:name w:val="Заголовок 3 Знак"/>
    <w:qFormat/>
    <w:rsid w:val="00ae1c35"/>
    <w:rPr>
      <w:rFonts w:ascii="XO Thames" w:hAnsi="XO Thames"/>
      <w:b/>
      <w:sz w:val="26"/>
    </w:rPr>
  </w:style>
  <w:style w:type="character" w:styleId="31" w:customStyle="1">
    <w:name w:val="Оглавление 3 Знак"/>
    <w:qFormat/>
    <w:rsid w:val="00ae1c35"/>
    <w:rPr>
      <w:rFonts w:ascii="XO Thames" w:hAnsi="XO Thames"/>
      <w:sz w:val="28"/>
    </w:rPr>
  </w:style>
  <w:style w:type="character" w:styleId="5" w:customStyle="1">
    <w:name w:val="Заголовок 5 Знак"/>
    <w:qFormat/>
    <w:rsid w:val="00ae1c35"/>
    <w:rPr>
      <w:rFonts w:ascii="XO Thames" w:hAnsi="XO Thames"/>
      <w:b/>
      <w:sz w:val="22"/>
    </w:rPr>
  </w:style>
  <w:style w:type="character" w:styleId="11" w:customStyle="1">
    <w:name w:val="Заголовок 1 Знак"/>
    <w:qFormat/>
    <w:rsid w:val="00ae1c35"/>
    <w:rPr>
      <w:rFonts w:ascii="XO Thames" w:hAnsi="XO Thames"/>
      <w:b/>
      <w:sz w:val="32"/>
    </w:rPr>
  </w:style>
  <w:style w:type="character" w:styleId="Hyperlink">
    <w:name w:val="Hyperlink"/>
    <w:link w:val="13"/>
    <w:rsid w:val="00ae1c35"/>
    <w:rPr>
      <w:color w:val="0000FF"/>
      <w:u w:val="single"/>
    </w:rPr>
  </w:style>
  <w:style w:type="character" w:styleId="Footnote" w:customStyle="1">
    <w:name w:val="Footnote"/>
    <w:link w:val="Footnote1"/>
    <w:qFormat/>
    <w:rsid w:val="00ae1c35"/>
    <w:rPr>
      <w:rFonts w:ascii="XO Thames" w:hAnsi="XO Thames"/>
      <w:sz w:val="22"/>
    </w:rPr>
  </w:style>
  <w:style w:type="character" w:styleId="12" w:customStyle="1">
    <w:name w:val="Оглавление 1 Знак"/>
    <w:qFormat/>
    <w:rsid w:val="00ae1c35"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sid w:val="00ae1c35"/>
    <w:rPr>
      <w:rFonts w:ascii="XO Thames" w:hAnsi="XO Thames"/>
      <w:sz w:val="20"/>
    </w:rPr>
  </w:style>
  <w:style w:type="character" w:styleId="9" w:customStyle="1">
    <w:name w:val="Оглавление 9 Знак"/>
    <w:qFormat/>
    <w:rsid w:val="00ae1c35"/>
    <w:rPr>
      <w:rFonts w:ascii="XO Thames" w:hAnsi="XO Thames"/>
      <w:sz w:val="28"/>
    </w:rPr>
  </w:style>
  <w:style w:type="character" w:styleId="8" w:customStyle="1">
    <w:name w:val="Оглавление 8 Знак"/>
    <w:qFormat/>
    <w:rsid w:val="00ae1c35"/>
    <w:rPr>
      <w:rFonts w:ascii="XO Thames" w:hAnsi="XO Thames"/>
      <w:sz w:val="28"/>
    </w:rPr>
  </w:style>
  <w:style w:type="character" w:styleId="51" w:customStyle="1">
    <w:name w:val="Оглавление 5 Знак"/>
    <w:qFormat/>
    <w:rsid w:val="00ae1c35"/>
    <w:rPr>
      <w:rFonts w:ascii="XO Thames" w:hAnsi="XO Thames"/>
      <w:sz w:val="28"/>
    </w:rPr>
  </w:style>
  <w:style w:type="character" w:styleId="Style9" w:customStyle="1">
    <w:name w:val="Подзаголовок Знак"/>
    <w:qFormat/>
    <w:rsid w:val="00ae1c35"/>
    <w:rPr>
      <w:rFonts w:ascii="XO Thames" w:hAnsi="XO Thames"/>
      <w:i/>
      <w:sz w:val="24"/>
    </w:rPr>
  </w:style>
  <w:style w:type="character" w:styleId="Style10" w:customStyle="1">
    <w:name w:val="Название Знак"/>
    <w:qFormat/>
    <w:rsid w:val="00ae1c35"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sid w:val="00ae1c35"/>
    <w:rPr>
      <w:rFonts w:ascii="XO Thames" w:hAnsi="XO Thames"/>
      <w:b/>
      <w:sz w:val="24"/>
    </w:rPr>
  </w:style>
  <w:style w:type="character" w:styleId="21" w:customStyle="1">
    <w:name w:val="Заголовок 2 Знак"/>
    <w:qFormat/>
    <w:rsid w:val="00ae1c35"/>
    <w:rPr>
      <w:rFonts w:ascii="XO Thames" w:hAnsi="XO Thames"/>
      <w:b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40118"/>
    <w:rPr>
      <w:color w:themeColor="followedHyperlink" w:val="800080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link w:val="2"/>
    <w:uiPriority w:val="39"/>
    <w:rsid w:val="00ae1c35"/>
    <w:pPr>
      <w:widowControl/>
      <w:bidi w:val="0"/>
      <w:spacing w:lineRule="auto" w:line="360" w:before="0" w:after="20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rsid w:val="00ae1c35"/>
    <w:pPr>
      <w:widowControl/>
      <w:bidi w:val="0"/>
      <w:spacing w:lineRule="auto" w:line="360" w:before="0" w:after="20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rsid w:val="00ae1c35"/>
    <w:pPr>
      <w:widowControl/>
      <w:bidi w:val="0"/>
      <w:spacing w:lineRule="auto" w:line="360" w:before="0" w:after="20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rsid w:val="00ae1c35"/>
    <w:pPr>
      <w:widowControl/>
      <w:bidi w:val="0"/>
      <w:spacing w:lineRule="auto" w:line="360" w:before="0" w:after="20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rsid w:val="00ae1c35"/>
    <w:pPr>
      <w:widowControl/>
      <w:bidi w:val="0"/>
      <w:spacing w:lineRule="auto" w:line="360" w:before="0" w:after="20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rsid w:val="00ae1c35"/>
    <w:pPr>
      <w:widowControl/>
      <w:bidi w:val="0"/>
      <w:spacing w:lineRule="auto" w:line="360" w:before="0" w:after="200"/>
      <w:ind w:firstLine="709"/>
      <w:jc w:val="left"/>
    </w:pPr>
    <w:rPr>
      <w:rFonts w:ascii="Times New Roman" w:hAnsi="Times New Roman" w:eastAsia="Times New Roman" w:cs="Times New Roman"/>
      <w:color w:val="0000FF"/>
      <w:kern w:val="0"/>
      <w:sz w:val="28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rsid w:val="00ae1c35"/>
    <w:pPr>
      <w:widowControl/>
      <w:bidi w:val="0"/>
      <w:spacing w:lineRule="auto" w:line="360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rsid w:val="00ae1c35"/>
    <w:pPr>
      <w:widowControl/>
      <w:bidi w:val="0"/>
      <w:spacing w:lineRule="auto" w:line="360" w:before="0" w:after="200"/>
      <w:ind w:hanging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link w:val="HeaderandFooter"/>
    <w:qFormat/>
    <w:rsid w:val="00ae1c35"/>
    <w:pPr>
      <w:widowControl/>
      <w:bidi w:val="0"/>
      <w:spacing w:lineRule="auto" w:line="240" w:before="0" w:after="200"/>
      <w:ind w:firstLine="709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rsid w:val="00ae1c35"/>
    <w:pPr>
      <w:widowControl/>
      <w:bidi w:val="0"/>
      <w:spacing w:lineRule="auto" w:line="360" w:before="0" w:after="20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rsid w:val="00ae1c35"/>
    <w:pPr>
      <w:widowControl/>
      <w:bidi w:val="0"/>
      <w:spacing w:lineRule="auto" w:line="360" w:before="0" w:after="20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rsid w:val="00ae1c35"/>
    <w:pPr>
      <w:widowControl/>
      <w:bidi w:val="0"/>
      <w:spacing w:lineRule="auto" w:line="360" w:before="0" w:after="20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9"/>
    <w:uiPriority w:val="11"/>
    <w:qFormat/>
    <w:rsid w:val="00ae1c35"/>
    <w:pPr>
      <w:widowControl/>
      <w:bidi w:val="0"/>
      <w:spacing w:lineRule="auto" w:line="360" w:before="0" w:after="200"/>
      <w:ind w:firstLine="709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0"/>
    <w:uiPriority w:val="10"/>
    <w:qFormat/>
    <w:rsid w:val="00ae1c35"/>
    <w:pPr>
      <w:widowControl/>
      <w:bidi w:val="0"/>
      <w:spacing w:lineRule="auto" w:line="360" w:before="567" w:after="567"/>
      <w:ind w:firstLine="709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14" w:customStyle="1">
    <w:name w:val="Основной шрифт абзаца1"/>
    <w:qFormat/>
    <w:rsid w:val="00ae1c35"/>
    <w:pPr>
      <w:widowControl/>
      <w:bidi w:val="0"/>
      <w:spacing w:lineRule="auto" w:line="360" w:before="0" w:after="200"/>
      <w:ind w:firstLine="709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numbering" w:styleId="Style1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i/Sk9Xn6Lc5Orl7g" TargetMode="External"/><Relationship Id="rId3" Type="http://schemas.openxmlformats.org/officeDocument/2006/relationships/hyperlink" Target="https://disk.yandex.ru/i/iq8oFtvpPvrn_A" TargetMode="External"/><Relationship Id="rId4" Type="http://schemas.openxmlformats.org/officeDocument/2006/relationships/hyperlink" Target="https://disk.yandex.ru/i/74Yr3D9cjxftww" TargetMode="External"/><Relationship Id="rId5" Type="http://schemas.openxmlformats.org/officeDocument/2006/relationships/hyperlink" Target="https://disk.yandex.ru/i/ypxHHcoVX9P5Fw" TargetMode="External"/><Relationship Id="rId6" Type="http://schemas.openxmlformats.org/officeDocument/2006/relationships/hyperlink" Target="https://disk.yandex.ru/i/LE4bQ4JPvCpjcg" TargetMode="External"/><Relationship Id="rId7" Type="http://schemas.openxmlformats.org/officeDocument/2006/relationships/hyperlink" Target="https://disk.yandex.ru/i/Gg_UmMJWFNEAZw" TargetMode="External"/><Relationship Id="rId8" Type="http://schemas.openxmlformats.org/officeDocument/2006/relationships/hyperlink" Target="https://disk.yandex.ru/i/AtOr6l2rHbSrQg" TargetMode="External"/><Relationship Id="rId9" Type="http://schemas.openxmlformats.org/officeDocument/2006/relationships/hyperlink" Target="https://disk.yandex.ru/i/bCcOul1mGSzMVg" TargetMode="External"/><Relationship Id="rId10" Type="http://schemas.openxmlformats.org/officeDocument/2006/relationships/hyperlink" Target="https://disk.yandex.ru/i/qh6pIRqrWC8R3Q" TargetMode="External"/><Relationship Id="rId11" Type="http://schemas.openxmlformats.org/officeDocument/2006/relationships/hyperlink" Target="https://disk.yandex.ru/i/1F8mH_zOCPV8rw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D2189-4D06-4D03-BA06-89027D41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LibreOffice/24.8.3.2$Linux_X86_64 LibreOffice_project/48a6bac9e7e268aeb4c3483fcf825c94556d9f92</Application>
  <AppVersion>15.0000</AppVersion>
  <Pages>2</Pages>
  <Words>398</Words>
  <Characters>3024</Characters>
  <CharactersWithSpaces>3321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2024-11-20T11:19:00Z</dcterms:created>
  <dc:creator/>
  <dc:description/>
  <dc:language>ru-RU</dc:language>
  <cp:lastModifiedBy>ARM-7</cp:lastModifiedBy>
  <cp:lastPrinted>2024-11-27T06:51:00Z</cp:lastPrinted>
  <dcterms:modified xsi:type="dcterms:W3CDTF">2024-11-27T12:35:00Z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