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Российская Федерация                                                </w:t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Ростовская область</w:t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Администрация города Новошахтинска</w:t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Финансовое управление</w:t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ПРИКАЗ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  <w:lang w:val="en-US"/>
        </w:rPr>
        <w:t>1</w:t>
      </w:r>
      <w:r>
        <w:rPr>
          <w:rFonts w:cs="Times New Roman" w:ascii="Times New Roman" w:hAnsi="Times New Roman"/>
          <w:sz w:val="28"/>
          <w:szCs w:val="28"/>
        </w:rPr>
        <w:t>9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.06.2025                                     №  17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/>
        <w:ind w:right="640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 xml:space="preserve">О внесении изменений в приказ </w:t>
      </w:r>
    </w:p>
    <w:p>
      <w:pPr>
        <w:pStyle w:val="Normal"/>
        <w:widowControl w:val="false"/>
        <w:spacing w:lineRule="auto" w:line="240"/>
        <w:ind w:right="640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 xml:space="preserve">финансового управления Администрации </w:t>
      </w:r>
    </w:p>
    <w:p>
      <w:pPr>
        <w:pStyle w:val="Normal"/>
        <w:widowControl w:val="false"/>
        <w:spacing w:lineRule="auto" w:line="240"/>
        <w:ind w:right="64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val="en-US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 xml:space="preserve">города Новошахтинска </w:t>
      </w:r>
    </w:p>
    <w:p>
      <w:pPr>
        <w:pStyle w:val="Normal"/>
        <w:widowControl w:val="false"/>
        <w:spacing w:lineRule="auto" w:line="240"/>
        <w:ind w:right="640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от 30.11.2016 № 27/1</w:t>
      </w:r>
    </w:p>
    <w:p>
      <w:pPr>
        <w:pStyle w:val="Normal"/>
        <w:widowControl w:val="false"/>
        <w:spacing w:lineRule="auto" w:line="240"/>
        <w:ind w:left="344" w:right="6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both"/>
        <w:outlineLvl w:val="1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 в целях регламентации работы по составлению и ведению  сводной бюджетной росписи  бюджета города и бюджетных росписей главных распорядителей бюджетных средств (главных администраторов источников финансирования дефицита бюджета города), приказываю</w:t>
      </w:r>
    </w:p>
    <w:p>
      <w:pPr>
        <w:pStyle w:val="Normal"/>
        <w:widowControl w:val="false"/>
        <w:spacing w:lineRule="auto" w:line="276"/>
        <w:ind w:right="-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/>
        <w:ind w:right="-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1. Внести изменения в приказ финансового управления Администрации города Новошахтинска от 30.11.2016 № 27/1 «Порядок составления и ведения  сводной бюджетной росписи бюджета города и бюджетных росписей главных распорядителей бюджетных средств (главных администраторов источников финансирования дефицита бюджета города)»: </w:t>
      </w:r>
    </w:p>
    <w:p>
      <w:pPr>
        <w:pStyle w:val="Normal"/>
        <w:widowControl w:val="false"/>
        <w:spacing w:lineRule="auto" w:line="276"/>
        <w:ind w:right="-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1.1. В приложении к приказу пункт 4 Раздела 2 после слов «согласно приложению № 5 к настоящему Порядку» добавить слова следующего содержания: « и утверждаются руководителем главного распорядителя  (главного администратора источников).».</w:t>
      </w:r>
    </w:p>
    <w:p>
      <w:pPr>
        <w:pStyle w:val="Normal"/>
        <w:jc w:val="both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1.2. В приложении к приказу абзац 2 пункта 6 Раздела 2 изложить в следующей редакции: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 «Внесение изменений в бюджетные росписи на основании Решения о внесении изменений в Решение о бюджете города и в ходе исполнения бюджета города на основании изменений сводной росписи осуществляется главными распорядителями (главными администраторами источников) в течение 5 рабочих дней со дня получения изменений сводной росписи посредством формирования, утверждения и доведения получателям изменений в бюджетные росписи по форме, согласно </w:t>
      </w:r>
      <w:r>
        <w:fldChar w:fldCharType="begin"/>
      </w:r>
      <w:r>
        <w:rPr>
          <w:rStyle w:val="Style9"/>
          <w:sz w:val="28"/>
          <w:szCs w:val="28"/>
          <w:rFonts w:eastAsia="" w:cs="Times New Roman" w:ascii="Times New Roman" w:hAnsi="Times New Roman"/>
          <w:color w:val="000000"/>
        </w:rPr>
        <w:instrText xml:space="preserve"> HYPERLINK "../../../C:/Users/user/Desktop/%D0%9F%D0%BE%D1%80%D1%8F%D0%B4%D0%BE%D0%BA%20%D1%81%D0%BE%D1%81%D1%82%D0%B0%D0%B2%D0%BB%D0%B5%D0%BD%D0%B8%D0%B5%20%D0%B8%20%D0%B2%D0%B5%D0%B4%D0%B5%D0%BD%D0%B8%D0%B5%20%D1%81%D0%B2%D0%BE%D0%B4%D0%BD%D0%BE%D0%B9%20%D0%B1%D1%8E%D0%B4%D0%B6%D0%B5%D1%82%D0%BD%D0%BE%D0%B9%20%D1%80%D0%BE%D1%81%D0%BF%D0%B8%D1%81%D0%B8/%D0%A1%D0%92%D0%9E%D0%94%D0%9D%D0%90%D0%AF%20%D0%91%D0%AE%D0%94%D0%96%D0%95%D0%A2%D0%9D%D0%90%D0%AF%20%D0%A0%D0%9E%D0%A1%D0%9F%D0%98%D0%A1%D0%AC%20%D0%9E%D0%91%D0%9B%D0%90%D0%A1%D0%A2%D0%AC.rtf" \l "sub_1700"</w:instrText>
      </w:r>
      <w:r>
        <w:rPr>
          <w:rStyle w:val="Style9"/>
          <w:sz w:val="28"/>
          <w:szCs w:val="28"/>
          <w:rFonts w:eastAsia="" w:cs="Times New Roman" w:ascii="Times New Roman" w:hAnsi="Times New Roman"/>
          <w:color w:val="000000"/>
        </w:rPr>
        <w:fldChar w:fldCharType="separate"/>
      </w:r>
      <w:r>
        <w:rPr>
          <w:rStyle w:val="Style9"/>
          <w:rFonts w:eastAsia="" w:cs="Times New Roman" w:ascii="Times New Roman" w:hAnsi="Times New Roman" w:eastAsiaTheme="minorEastAsia"/>
          <w:color w:val="000000"/>
          <w:sz w:val="28"/>
          <w:szCs w:val="28"/>
        </w:rPr>
        <w:t>приложению N 6</w:t>
      </w:r>
      <w:r>
        <w:rPr>
          <w:rStyle w:val="Style9"/>
          <w:sz w:val="28"/>
          <w:szCs w:val="28"/>
          <w:rFonts w:eastAsia="" w:cs="Times New Roman" w:ascii="Times New Roman" w:hAnsi="Times New Roman"/>
          <w:color w:val="000000"/>
        </w:rPr>
        <w:fldChar w:fldCharType="end"/>
      </w: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 к настоящему Порядку».</w:t>
      </w:r>
    </w:p>
    <w:p>
      <w:pPr>
        <w:pStyle w:val="Normal"/>
        <w:widowControl w:val="false"/>
        <w:spacing w:lineRule="auto" w:line="276"/>
        <w:ind w:right="-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/>
        <w:ind w:right="-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/>
        <w:ind w:right="-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1.3.  Приложение № 6 к Порядку исключить.</w:t>
      </w:r>
    </w:p>
    <w:p>
      <w:pPr>
        <w:pStyle w:val="Normal"/>
        <w:widowControl w:val="false"/>
        <w:spacing w:lineRule="auto" w:line="276"/>
        <w:ind w:right="-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1.4.  Приложение № 6.1 к Порядку  считать Приложением № 6 к Порядку.</w:t>
      </w:r>
    </w:p>
    <w:p>
      <w:pPr>
        <w:pStyle w:val="Normal"/>
        <w:widowControl w:val="false"/>
        <w:spacing w:lineRule="auto" w:line="276"/>
        <w:ind w:right="-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  Главным распорядителям бюджетных средств обеспечить исполнение настоящего приказа.</w:t>
      </w:r>
    </w:p>
    <w:p>
      <w:pPr>
        <w:pStyle w:val="Normal"/>
        <w:widowControl w:val="false"/>
        <w:spacing w:lineRule="auto" w:line="276"/>
        <w:ind w:right="-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</w:t>
      </w:r>
      <w:r>
        <w:rPr>
          <w:rFonts w:eastAsia="Times New Roman" w:cs="Times New Roman" w:ascii="Times New Roman" w:hAnsi="Times New Roman"/>
          <w:color w:val="000000"/>
          <w:spacing w:val="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Настоящий</w:t>
      </w:r>
      <w:r>
        <w:rPr>
          <w:rFonts w:eastAsia="Times New Roman" w:cs="Times New Roman"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приказ</w:t>
      </w:r>
      <w:r>
        <w:rPr>
          <w:rFonts w:eastAsia="Times New Roman" w:cs="Times New Roman"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вступает</w:t>
      </w:r>
      <w:r>
        <w:rPr>
          <w:rFonts w:eastAsia="Times New Roman" w:cs="Times New Roman" w:ascii="Times New Roman" w:hAnsi="Times New Roman"/>
          <w:color w:val="000000"/>
          <w:spacing w:val="1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силу</w:t>
      </w:r>
      <w:r>
        <w:rPr>
          <w:rFonts w:eastAsia="Times New Roman" w:cs="Times New Roman" w:ascii="Times New Roman" w:hAnsi="Times New Roman"/>
          <w:color w:val="000000"/>
          <w:spacing w:val="1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со</w:t>
      </w:r>
      <w:r>
        <w:rPr>
          <w:rFonts w:eastAsia="Times New Roman" w:cs="Times New Roman" w:ascii="Times New Roman" w:hAnsi="Times New Roman"/>
          <w:color w:val="000000"/>
          <w:spacing w:val="1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дня</w:t>
      </w:r>
      <w:r>
        <w:rPr>
          <w:rFonts w:eastAsia="Times New Roman" w:cs="Times New Roman" w:ascii="Times New Roman" w:hAnsi="Times New Roman"/>
          <w:color w:val="000000"/>
          <w:spacing w:val="1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подписания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widowControl w:val="false"/>
        <w:spacing w:lineRule="auto" w:line="276"/>
        <w:ind w:right="-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4.</w:t>
      </w:r>
      <w:r>
        <w:rPr>
          <w:rFonts w:eastAsia="Times New Roman" w:cs="Times New Roman" w:ascii="Times New Roman" w:hAnsi="Times New Roman"/>
          <w:color w:val="000000"/>
          <w:spacing w:val="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Контроль за исполнением настоящего приказа оставляю за собой.</w:t>
      </w:r>
    </w:p>
    <w:p>
      <w:pPr>
        <w:pStyle w:val="Normal"/>
        <w:widowControl w:val="false"/>
        <w:spacing w:lineRule="auto" w:line="240"/>
        <w:ind w:left="731" w:right="-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/>
        <w:ind w:left="731" w:right="-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/>
        <w:ind w:left="731" w:right="-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exact" w:line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города-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  <w:tab/>
        <w:tab/>
        <w:t xml:space="preserve">                     Т.В.Коденцова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">
    <w:charset w:val="01"/>
    <w:family w:val="swiss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5c93"/>
    <w:pPr>
      <w:widowControl/>
      <w:bidi w:val="0"/>
      <w:spacing w:lineRule="auto" w:line="254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semiHidden/>
    <w:qFormat/>
    <w:rsid w:val="009f5c93"/>
    <w:rPr>
      <w:rFonts w:ascii="Arial" w:hAnsi="Arial" w:eastAsia="Times New Roman" w:cs="Times New Roman"/>
      <w:bCs/>
      <w:sz w:val="20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af55b1"/>
    <w:rPr>
      <w:i/>
      <w:iCs/>
    </w:rPr>
  </w:style>
  <w:style w:type="character" w:styleId="Hyperlink">
    <w:name w:val="Hyperlink"/>
    <w:rPr>
      <w:color w:val="0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semiHidden/>
    <w:unhideWhenUsed/>
    <w:rsid w:val="009f5c93"/>
    <w:pPr>
      <w:spacing w:lineRule="auto" w:line="240"/>
      <w:jc w:val="both"/>
    </w:pPr>
    <w:rPr>
      <w:rFonts w:ascii="Arial" w:hAnsi="Arial" w:eastAsia="Times New Roman" w:cs="Times New Roman"/>
      <w:bCs/>
      <w:sz w:val="20"/>
      <w:szCs w:val="24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rsid w:val="00723251"/>
    <w:pPr>
      <w:spacing w:before="0" w:after="0"/>
      <w:ind w:left="720"/>
      <w:contextualSpacing/>
    </w:pPr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Application>LibreOffice/24.8.3.2$Linux_X86_64 LibreOffice_project/48a6bac9e7e268aeb4c3483fcf825c94556d9f92</Application>
  <AppVersion>15.0000</AppVersion>
  <Pages>2</Pages>
  <Words>264</Words>
  <Characters>1796</Characters>
  <CharactersWithSpaces>2223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2025-06-20T07:54:00Z</dcterms:created>
  <dc:creator>user</dc:creator>
  <dc:description/>
  <dc:language>ru-RU</dc:language>
  <cp:lastModifiedBy>user</cp:lastModifiedBy>
  <cp:lastPrinted>2025-06-23T13:29:00Z</cp:lastPrinted>
  <dcterms:modified xsi:type="dcterms:W3CDTF">2025-06-23T13:35:00Z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