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jc w:val="both"/>
        <w:outlineLvl w:val="0"/>
        <w:rPr/>
      </w:pPr>
      <w:r>
        <w:rPr/>
      </w:r>
      <w:bookmarkStart w:id="0" w:name="_GoBack"/>
      <w:bookmarkStart w:id="1" w:name="_GoBack"/>
      <w:bookmarkEnd w:id="1"/>
    </w:p>
    <w:p>
      <w:pPr>
        <w:pStyle w:val="ConsPlusTitle"/>
        <w:numPr>
          <w:ilvl w:val="0"/>
          <w:numId w:val="0"/>
        </w:numPr>
        <w:jc w:val="center"/>
        <w:outlineLvl w:val="0"/>
        <w:rPr/>
      </w:pPr>
      <w:r>
        <w:rPr/>
        <w:t>НОВОШАХТИНСКАЯ ГОРОДСКАЯ ДУМА</w:t>
      </w:r>
    </w:p>
    <w:p>
      <w:pPr>
        <w:pStyle w:val="ConsPlusTitle"/>
        <w:ind w:firstLine="540"/>
        <w:jc w:val="both"/>
        <w:rPr/>
      </w:pPr>
      <w:r>
        <w:rPr/>
      </w:r>
    </w:p>
    <w:p>
      <w:pPr>
        <w:pStyle w:val="ConsPlusTitle"/>
        <w:jc w:val="center"/>
        <w:rPr/>
      </w:pPr>
      <w:r>
        <w:rPr/>
        <w:t>РЕШЕНИЕ</w:t>
      </w:r>
    </w:p>
    <w:p>
      <w:pPr>
        <w:pStyle w:val="ConsPlusTitle"/>
        <w:jc w:val="center"/>
        <w:rPr/>
      </w:pPr>
      <w:r>
        <w:rPr/>
        <w:t>от 24 декабря 2024 г. N 133</w:t>
      </w:r>
    </w:p>
    <w:p>
      <w:pPr>
        <w:pStyle w:val="ConsPlusTitle"/>
        <w:ind w:firstLine="540"/>
        <w:jc w:val="both"/>
        <w:rPr/>
      </w:pPr>
      <w:r>
        <w:rPr/>
      </w:r>
    </w:p>
    <w:p>
      <w:pPr>
        <w:pStyle w:val="ConsPlusTitle"/>
        <w:jc w:val="center"/>
        <w:rPr/>
      </w:pPr>
      <w:r>
        <w:rPr/>
        <w:t>ОБ УТВЕРЖДЕНИИ ПОЛОЖЕНИЯ О ПОРЯДКЕ ПРОДАЖИ ДОЛЕЙ</w:t>
      </w:r>
    </w:p>
    <w:p>
      <w:pPr>
        <w:pStyle w:val="ConsPlusTitle"/>
        <w:jc w:val="center"/>
        <w:rPr/>
      </w:pPr>
      <w:r>
        <w:rPr/>
        <w:t>В ПРАВЕ ОБЩЕЙ ДОЛЕВОЙ СОБСТВЕННОСТИ НА ЖИЛЫЕ ПОМЕЩЕНИЯ,</w:t>
      </w:r>
    </w:p>
    <w:p>
      <w:pPr>
        <w:pStyle w:val="ConsPlusTitle"/>
        <w:jc w:val="center"/>
        <w:rPr/>
      </w:pPr>
      <w:r>
        <w:rPr/>
        <w:t>НАХОДЯЩИЕСЯ В СОБСТВЕННОСТИ МУНИЦИПАЛЬНОГО ОБРАЗОВАНИЯ</w:t>
      </w:r>
    </w:p>
    <w:p>
      <w:pPr>
        <w:pStyle w:val="ConsPlusTitle"/>
        <w:jc w:val="center"/>
        <w:rPr/>
      </w:pPr>
      <w:r>
        <w:rPr/>
        <w:t>"ГОРОД НОВОШАХТИНСК"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Принято</w:t>
      </w:r>
    </w:p>
    <w:p>
      <w:pPr>
        <w:pStyle w:val="ConsPlusNormal"/>
        <w:jc w:val="right"/>
        <w:rPr/>
      </w:pPr>
      <w:r>
        <w:rPr/>
        <w:t>Новошахтинской</w:t>
      </w:r>
    </w:p>
    <w:p>
      <w:pPr>
        <w:pStyle w:val="ConsPlusNormal"/>
        <w:jc w:val="right"/>
        <w:rPr/>
      </w:pPr>
      <w:r>
        <w:rPr/>
        <w:t>городской Думой</w:t>
      </w:r>
    </w:p>
    <w:p>
      <w:pPr>
        <w:pStyle w:val="ConsPlusNormal"/>
        <w:jc w:val="right"/>
        <w:rPr/>
      </w:pPr>
      <w:r>
        <w:rPr/>
        <w:t>24 декабря 2024 года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соответствии с </w:t>
      </w:r>
      <w:hyperlink r:id="rId2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 {КонсультантПлюс}">
        <w:r>
          <w:rPr>
            <w:rStyle w:val="Style9"/>
          </w:rPr>
          <w:t>пунктом 5 части 10 статьи 35</w:t>
        </w:r>
      </w:hyperlink>
      <w:r>
        <w:rPr/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3" w:tooltip="Решение Новошахтинской городской Думы от 25.11.2021 N 285 (ред. от 26.09.2024) &quot;О принятии Устава муниципального образования &quot;Город Новошахтинск&quot; (принято Новошахтинской городской Думой 25.11.2021) (Зарегистрировано в ГУ Минюста России по Ростовской области 22">
        <w:r>
          <w:rPr>
            <w:rStyle w:val="Style9"/>
          </w:rPr>
          <w:t>пунктом 5 части 1 статьи 28</w:t>
        </w:r>
      </w:hyperlink>
      <w:r>
        <w:rPr/>
        <w:t xml:space="preserve"> Устава муниципального образования городского округа "Город Новошахтинск" Ростовской области, в целях реализации положений </w:t>
      </w:r>
      <w:hyperlink r:id="rId4" w:tooltip="Решение Новошахтинской городской Думы от 04.10.2010 N 201 (ред. от 20.02.2020) &quot;Об утверждении Положения &quot;О порядке управления и распоряжения имуществом, находящимся в муниципальной собственности города Новошахтинска&quot; {КонсультантПлюс}">
        <w:r>
          <w:rPr>
            <w:rStyle w:val="Style9"/>
          </w:rPr>
          <w:t>части 2 статьи 9</w:t>
        </w:r>
      </w:hyperlink>
      <w:r>
        <w:rPr/>
        <w:t xml:space="preserve"> Положения "О порядке управления и распоряжения имуществом, находящимся в муниципальной собственности города Новошахтинска", утвержденного решением Новошахтинской городской Думы от 04.10.2010 N 201, Новошахтинская городская Дума решила: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 Утвердить Положение о порядке продажи долей в праве общей долевой собственности на жилые помещения, находящиеся в собственности муниципального образования "Город Новошахтинск", согласно приложению.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Настоящее решение вступает в силу после его официального опубликования.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 Контроль за исполнением настоящего решения возложить на постоянную депутатскую комиссию Новошахтинской городской Думы по бюджету, налогам, муниципальной собственности, экономической политике, промышленности и предпринимательству.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Председатель</w:t>
      </w:r>
    </w:p>
    <w:p>
      <w:pPr>
        <w:pStyle w:val="ConsPlusNormal"/>
        <w:jc w:val="right"/>
        <w:rPr/>
      </w:pPr>
      <w:r>
        <w:rPr/>
        <w:t>городской Думы - глава</w:t>
      </w:r>
    </w:p>
    <w:p>
      <w:pPr>
        <w:pStyle w:val="ConsPlusNormal"/>
        <w:jc w:val="right"/>
        <w:rPr/>
      </w:pPr>
      <w:r>
        <w:rPr/>
        <w:t>города Новошахтинска</w:t>
      </w:r>
    </w:p>
    <w:p>
      <w:pPr>
        <w:pStyle w:val="ConsPlusNormal"/>
        <w:jc w:val="right"/>
        <w:rPr/>
      </w:pPr>
      <w:r>
        <w:rPr/>
        <w:t>Ю.В.УШАНЕВ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Приложение</w:t>
      </w:r>
    </w:p>
    <w:p>
      <w:pPr>
        <w:pStyle w:val="ConsPlusNormal"/>
        <w:jc w:val="right"/>
        <w:rPr/>
      </w:pPr>
      <w:r>
        <w:rPr/>
        <w:t>к решению</w:t>
      </w:r>
    </w:p>
    <w:p>
      <w:pPr>
        <w:pStyle w:val="ConsPlusNormal"/>
        <w:jc w:val="right"/>
        <w:rPr/>
      </w:pPr>
      <w:r>
        <w:rPr/>
        <w:t>Новошахтинской городской Думы</w:t>
      </w:r>
    </w:p>
    <w:p>
      <w:pPr>
        <w:pStyle w:val="ConsPlusNormal"/>
        <w:jc w:val="right"/>
        <w:rPr/>
      </w:pPr>
      <w:r>
        <w:rPr/>
        <w:t>от 24.12.2024 N 133</w:t>
      </w:r>
    </w:p>
    <w:p>
      <w:pPr>
        <w:pStyle w:val="ConsPlusNormal"/>
        <w:jc w:val="right"/>
        <w:rPr/>
      </w:pPr>
      <w:r>
        <w:rPr/>
        <w:t>"Об утверждении Положения</w:t>
      </w:r>
    </w:p>
    <w:p>
      <w:pPr>
        <w:pStyle w:val="ConsPlusNormal"/>
        <w:jc w:val="right"/>
        <w:rPr/>
      </w:pPr>
      <w:r>
        <w:rPr/>
        <w:t>о порядке продажи долей в праве</w:t>
      </w:r>
    </w:p>
    <w:p>
      <w:pPr>
        <w:pStyle w:val="ConsPlusNormal"/>
        <w:jc w:val="right"/>
        <w:rPr/>
      </w:pPr>
      <w:r>
        <w:rPr/>
        <w:t>общей долевой собственности</w:t>
      </w:r>
    </w:p>
    <w:p>
      <w:pPr>
        <w:pStyle w:val="ConsPlusNormal"/>
        <w:jc w:val="right"/>
        <w:rPr/>
      </w:pPr>
      <w:r>
        <w:rPr/>
        <w:t>на жилые помещения, находящиеся</w:t>
      </w:r>
    </w:p>
    <w:p>
      <w:pPr>
        <w:pStyle w:val="ConsPlusNormal"/>
        <w:jc w:val="right"/>
        <w:rPr/>
      </w:pPr>
      <w:r>
        <w:rPr/>
        <w:t>в собственности муниципального</w:t>
      </w:r>
    </w:p>
    <w:p>
      <w:pPr>
        <w:pStyle w:val="ConsPlusNormal"/>
        <w:jc w:val="right"/>
        <w:rPr/>
      </w:pPr>
      <w:r>
        <w:rPr/>
        <w:t>образования "Город Новошахтинск"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2" w:name="P41"/>
      <w:bookmarkEnd w:id="2"/>
      <w:r>
        <w:rPr>
          <w:rFonts w:cs="Times New Roman" w:ascii="Times New Roman" w:hAnsi="Times New Roman"/>
          <w:b w:val="false"/>
        </w:rPr>
        <w:t>ПОЛОЖЕНИЕ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 ПОРЯДКЕ ПРОДАЖИ ДОЛЕЙ В ПРАВЕ ОБЩЕЙ ДОЛЕВОЙ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СОБСТВЕННОСТИ НА ЖИЛЫЕ ПОМЕЩЕНИЯ, НАХОДЯЩИЕСЯ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СОБСТВЕННОСТИ МУНИЦИПАЛЬНОГО ОБРАЗОВАНИЯ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"ГОРОД НОВОШАХТИНСК"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1. Общие положения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1.1. Настоящее Положение устанавливает порядок продажи долей в праве общей долевой собственности на жилые помещения (квартиры).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1.2. Предметом купли-продажи является доля в праве общей долевой собственности на жилое помещение, право муниципальной собственности, на которую зарегистрировано в порядке, предусмотренном действующим законодательством (далее - доля жилого помещения) и свободная от прав третьих лиц.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1.3. Объектом продажи в соответствии с настоящим Положением не могут являться: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изолированные доли жилых помещений - доли дома с отдельным входом;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доли жилых помещений, признанных непригодными для проживания;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доли жилых помещений, находящихся в домах, признанные аварийными и подлежащими сносу или реконструкции;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доли жилых помещений, отнесенные к специализированному жилищному фонду.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1.4. Продажа доли жилого помещения в частную (долевую) собственность граждан производится Комитетом по управлению имуществом Администрации города Новошахтинска (далее - Комитет) посредством заключения договора купли-продажи.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1.5. Выкупная цена доли жилого помещения устанавливается на основании отчета независимого оценщика о рыночной стоимости жилого помещения, подготовленного в соответствии с Федеральным </w:t>
      </w:r>
      <w:hyperlink r:id="rId5" w:tooltip="Федеральный закон от 29.07.1998 N 135-ФЗ (ред. от 14.02.2024) &quot;Об оценочной деятельности в Российской Федерации&quot; {КонсультантПлюс}">
        <w:r>
          <w:rPr>
            <w:rStyle w:val="Style9"/>
          </w:rPr>
          <w:t>законом</w:t>
        </w:r>
      </w:hyperlink>
      <w:r>
        <w:rPr/>
        <w:t xml:space="preserve"> от 29.07.1998 N 135-ФЗ "Об оценочной деятельности в Российской Федерации".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2. Порядок продажи долей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праве общей долевой собственности на жилые помещения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2.1. Продажа доли в праве общей долевой собственности на жилое помещение (далее - доли жилого помещения) осуществляется в соответствии с положениями </w:t>
      </w:r>
      <w:hyperlink r:id="rId6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rStyle w:val="Style9"/>
          </w:rPr>
          <w:t>статьи 250</w:t>
        </w:r>
      </w:hyperlink>
      <w:r>
        <w:rPr/>
        <w:t xml:space="preserve"> Гражданского кодекса Российской Федерации иным участникам общей долевой собственности на жилое помещение (физическим и/или юридическим лицам).</w:t>
      </w:r>
    </w:p>
    <w:p>
      <w:pPr>
        <w:pStyle w:val="ConsPlusNormal"/>
        <w:spacing w:before="240" w:after="0"/>
        <w:ind w:firstLine="540"/>
        <w:jc w:val="both"/>
        <w:rPr/>
      </w:pPr>
      <w:bookmarkStart w:id="3" w:name="P63"/>
      <w:bookmarkEnd w:id="3"/>
      <w:r>
        <w:rPr/>
        <w:t>2.2. Инициаторами отчуждения из муниципальной собственности доли жилого помещения может выступать участник общей долевой собственности на жилое помещение, который направляет в адрес Главы Администрации города Новошахтинска обращение в произвольной форме о намерении приобрести долю жилого помещения, принадлежащую муниципальному образованию.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2.3. Прием на учет заявлений граждан и юридических лиц, граждан и юридических лиц, желающих приобрести долю жилого помещения осуществляется Комитетом.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2.4. Заявление подается на имя Главы Администрации города Новошахтинска, к заявлению прилагаются следующие документы: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документ, удостоверяющий личность заявителя - гражданина;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заверенные копии учредительных документов и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письмо), в случае если заявитель юридическое лицо;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правоустанавливающие документы на доли жилого помещения, принадлежащие заявителю, в случае если право собственности не зарегистрировано в органах Росреестра;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решение об одобрении или о совершении крупной сделки либо копия данного решения в случае,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(или) учредительными документами юридического лица и для данного юридического лица заключение договора купли-продажи доли в праве общей долевой собственности на жилое помещение является крупной сделкой (в случае, если заявителем является юридическое лицо);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сведения о гражданах, зарегистрированных в жилом помещении.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2.5. Поступившее заявление рассматривается в течение тридцати дней.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 принятом решении (постановке на учет или отказе в постановке) заявителю сообщается письменно в семидневный срок после принятия решения.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Решение об отказе в постановке заявления на учет может быть принято в случае не предоставления документов, указанных в пункте 2.2 настоящего Положения.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2.6. В случае постановки заявления на учет Комитет проводит мероприятия по оценке рыночной стоимости отчуждаемой доли жилого помещения. Оценка производится за счет заявителя.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2.7. После получения отчета об оценке рыночной стоимости доли жилого помещения, подготовленного в соответствии с Федеральным </w:t>
      </w:r>
      <w:hyperlink r:id="rId7" w:tooltip="Федеральный закон от 29.07.1998 N 135-ФЗ (ред. от 14.02.2024) &quot;Об оценочной деятельности в Российской Федерации&quot; {КонсультантПлюс}">
        <w:r>
          <w:rPr>
            <w:rStyle w:val="Style9"/>
          </w:rPr>
          <w:t>законом</w:t>
        </w:r>
      </w:hyperlink>
      <w:r>
        <w:rPr/>
        <w:t xml:space="preserve"> от 29.07.1998 N 135-ФЗ "Об оценочной деятельности в Российской Федерации Комитет передает заявление с прилагаемыми к нему документами для рассмотрения по существу в Комиссию по вопросам мены и отчуждения непригодного для проживания жилья (далее - Комиссия), порядок деятельности и состав которой определяется Администрацией города Новошахтинска. В тридцатидневный срок Комиссия направляет протокол с заключением о целесообразности сделки.</w:t>
      </w:r>
    </w:p>
    <w:p>
      <w:pPr>
        <w:pStyle w:val="ConsPlusNormal"/>
        <w:spacing w:before="240" w:after="0"/>
        <w:ind w:firstLine="540"/>
        <w:jc w:val="both"/>
        <w:rPr/>
      </w:pPr>
      <w:bookmarkStart w:id="4" w:name="P77"/>
      <w:bookmarkEnd w:id="4"/>
      <w:r>
        <w:rPr/>
        <w:t>2.8. В случае дачи Комиссией положительного заключения о целесообразности сделки и финансово-экономической выгоде муниципального образования "Город Новошахтинск", вопрос о совершении такой сделки выносится на очередное заседание Новошахтинской городской Думы для согласования.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2.9. В случае принятия Новошахтинской городской Думой решения о согласовании продажи помещений Комитет не позднее чем через 14 рабочих дней со дня согласования Новошахтинской городской Думой совершения сделки принимает решение о продажи доли жилого помещения и направляет заявителю письменное уведомление о продаже ему муниципальной доли по договору купли-продажи.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отказа в согласовании Новошахтинской городской Думой совершения сделки Комитет не позднее чем через 14 рабочих дней со дня отказа в согласовании направляет заявителю письменный отказ с указанием причин отказа.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2.10. В случае если договор купли-продажи подлежит в силу установленных законом требований нотариальному удостоверению, то оформление сделки осуществляется за счет покупателя.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2.11. Решение Комитета о продаже муниципальной доли жилого помещения по договору купли-продажи покупателю подлежит отмене в случае, если покупатель не заключил с договор купли-продажи в течение 30 календарных дней со дня принятия решения о продаже ему муниципальной доли по договору купли-продажи.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2.12. В случае, предусмотренным пунктом 2.8 Положения, при наличии иных участников общей долевой собственности, желающих приобрести муниципальную долю, Комитет в течение 5 календарных дней с момента отмены решения о ее продаже заявителю, направляет предложение о покупке доли жилого помещения участнику общей долевой собственности, чье заявление с намерением покупки муниципальной доли поступило следующим по дате и времени регистрации за заявлением покупателя.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2.13. При отказе или уклонении от заключения договора купли-продажи доли жилого помещения расходы на проведение оценки рыночной стоимости отчуждаемой доли жилого помещения заявителю не возвращаются.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Начальник отдела</w:t>
      </w:r>
    </w:p>
    <w:p>
      <w:pPr>
        <w:pStyle w:val="ConsPlusNormal"/>
        <w:jc w:val="right"/>
        <w:rPr/>
      </w:pPr>
      <w:r>
        <w:rPr/>
        <w:t>аппарата Новошахтинской</w:t>
      </w:r>
    </w:p>
    <w:p>
      <w:pPr>
        <w:pStyle w:val="ConsPlusNormal"/>
        <w:jc w:val="right"/>
        <w:rPr/>
      </w:pPr>
      <w:r>
        <w:rPr/>
        <w:t>городской Думы</w:t>
      </w:r>
    </w:p>
    <w:p>
      <w:pPr>
        <w:pStyle w:val="ConsPlusNormal"/>
        <w:jc w:val="right"/>
        <w:rPr/>
      </w:pPr>
      <w:r>
        <w:rPr/>
        <w:t>И.П.НЕДИЛЬКО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pBdr>
          <w:bottom w:val="single" w:sz="6" w:space="0" w:color="000000"/>
        </w:pBdr>
        <w:spacing w:before="100" w:after="100"/>
        <w:jc w:val="both"/>
        <w:rPr/>
      </w:pPr>
      <w:r>
        <w:rPr/>
      </w:r>
    </w:p>
    <w:sectPr>
      <w:headerReference w:type="even" r:id="rId8"/>
      <w:headerReference w:type="default" r:id="rId9"/>
      <w:headerReference w:type="first" r:id="rId10"/>
      <w:footerReference w:type="even" r:id="rId11"/>
      <w:footerReference w:type="default" r:id="rId12"/>
      <w:footerReference w:type="first" r:id="rId13"/>
      <w:type w:val="nextPage"/>
      <w:pgSz w:w="11906" w:h="16838"/>
      <w:pgMar w:left="1133" w:right="566" w:gutter="0" w:header="0" w:top="1440" w:footer="0" w:bottom="1440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0751b3"/>
    <w:rPr/>
  </w:style>
  <w:style w:type="character" w:styleId="Style15" w:customStyle="1">
    <w:name w:val="Нижний колонтитул Знак"/>
    <w:basedOn w:val="DefaultParagraphFont"/>
    <w:uiPriority w:val="99"/>
    <w:qFormat/>
    <w:rsid w:val="000751b3"/>
    <w:rPr/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ConsPlusNonformat" w:customStyle="1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cs="Arial" w:eastAsia="" w:eastAsiaTheme="minorEastAsia"/>
      <w:b/>
      <w:color w:val="auto"/>
      <w:kern w:val="0"/>
      <w:sz w:val="24"/>
      <w:szCs w:val="22"/>
      <w:lang w:val="ru-RU" w:eastAsia="ru-RU" w:bidi="ar-SA"/>
    </w:rPr>
  </w:style>
  <w:style w:type="paragraph" w:styleId="ConsPlusCell" w:customStyle="1">
    <w:name w:val="ConsPlusCell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18"/>
      <w:szCs w:val="22"/>
      <w:lang w:val="ru-RU" w:eastAsia="ru-RU" w:bidi="ar-SA"/>
    </w:rPr>
  </w:style>
  <w:style w:type="paragraph" w:styleId="ConsPlusTitlePage" w:customStyle="1">
    <w:name w:val="ConsPlusTitlePage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JurTerm" w:customStyle="1">
    <w:name w:val="ConsPlusJurTerm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6"/>
      <w:szCs w:val="22"/>
      <w:lang w:val="ru-RU" w:eastAsia="ru-RU" w:bidi="ar-SA"/>
    </w:rPr>
  </w:style>
  <w:style w:type="paragraph" w:styleId="ConsPlusTextList" w:customStyle="1">
    <w:name w:val="ConsPlusTextList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0751b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0751b3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80999&amp;date=28.04.2025&amp;dst=100421&amp;field=134" TargetMode="External"/><Relationship Id="rId3" Type="http://schemas.openxmlformats.org/officeDocument/2006/relationships/hyperlink" Target="https://login.consultant.ru/link/?req=doc&amp;base=RLAW186&amp;n=145344&amp;date=28.04.2025&amp;dst=100345&amp;field=134" TargetMode="External"/><Relationship Id="rId4" Type="http://schemas.openxmlformats.org/officeDocument/2006/relationships/hyperlink" Target="https://login.consultant.ru/link/?req=doc&amp;base=RLAW186&amp;n=103681&amp;date=28.04.2025&amp;dst=100070&amp;field=134" TargetMode="External"/><Relationship Id="rId5" Type="http://schemas.openxmlformats.org/officeDocument/2006/relationships/hyperlink" Target="https://login.consultant.ru/link/?req=doc&amp;base=LAW&amp;n=469787&amp;date=28.04.2025" TargetMode="External"/><Relationship Id="rId6" Type="http://schemas.openxmlformats.org/officeDocument/2006/relationships/hyperlink" Target="https://login.consultant.ru/link/?req=doc&amp;base=LAW&amp;n=482692&amp;date=28.04.2025&amp;dst=101311&amp;field=134" TargetMode="External"/><Relationship Id="rId7" Type="http://schemas.openxmlformats.org/officeDocument/2006/relationships/hyperlink" Target="https://login.consultant.ru/link/?req=doc&amp;base=LAW&amp;n=469787&amp;date=28.04.2025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4</Pages>
  <Words>1127</Words>
  <Characters>7756</Characters>
  <CharactersWithSpaces>8809</CharactersWithSpaces>
  <Paragraphs>74</Paragraphs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2025-04-28T14:43:00Z</dcterms:created>
  <dc:creator>Elena</dc:creator>
  <dc:description/>
  <dc:language>ru-RU</dc:language>
  <cp:lastModifiedBy>Elena</cp:lastModifiedBy>
  <dcterms:modified xsi:type="dcterms:W3CDTF">2025-04-28T14:43:00Z</dcterms:modified>
  <cp:revision>2</cp:revision>
  <dc:subject/>
  <dc:title>Решение Новошахтинской городской Думы от 24.12.2024 N 133
"Об утверждении Положения о порядке продажи долей в праве общей долевой собственности на жилые помещения, находящиеся в собственности муниципального образования "Город Новошахтинск"
(принято Новошахтинской городской Думой 24.12.2024)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