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1" w:rsidRDefault="00FB3A21" w:rsidP="00FB3A21">
      <w:pPr>
        <w:pStyle w:val="ConsPlusTitlePage"/>
      </w:pPr>
      <w:r>
        <w:br/>
      </w:r>
    </w:p>
    <w:p w:rsidR="00FB3A21" w:rsidRPr="00FB3A21" w:rsidRDefault="00FB3A21" w:rsidP="00FB3A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от 16 декабря 2016 г. N 1243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ОБ УТВЕРЖДЕНИИ ПЕРЕЧНЯ ДОКУМЕНТОВ,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A21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FB3A21">
        <w:rPr>
          <w:rFonts w:ascii="Times New Roman" w:hAnsi="Times New Roman" w:cs="Times New Roman"/>
          <w:sz w:val="24"/>
          <w:szCs w:val="24"/>
        </w:rPr>
        <w:t xml:space="preserve"> ЗАЯВИТЕЛЕМ ДЛЯ ЗАКЛЮЧЕНИЯ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ДОГОВОРА О РАЗМЕЩЕНИИ НЕСТАЦИОНАРНОГО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ТОРГОВОГО ОБЪЕКТА БЕЗ ПРОВЕДЕНИЯ ТОРГОВ</w:t>
      </w: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B3A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3A21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18.09.2015 N 583 "О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разграничена", </w:t>
      </w:r>
      <w:hyperlink r:id="rId5" w:history="1">
        <w:r w:rsidRPr="00FB3A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3A21">
        <w:rPr>
          <w:rFonts w:ascii="Times New Roman" w:hAnsi="Times New Roman" w:cs="Times New Roman"/>
          <w:sz w:val="24"/>
          <w:szCs w:val="24"/>
        </w:rPr>
        <w:t xml:space="preserve"> Администрации города от 08.04.2016 N 274 "Об утверждении Порядка размещения нестационарных торговых объектов на территории города Новошахтинска</w:t>
      </w:r>
      <w:proofErr w:type="gramEnd"/>
      <w:r w:rsidRPr="00FB3A21">
        <w:rPr>
          <w:rFonts w:ascii="Times New Roman" w:hAnsi="Times New Roman" w:cs="Times New Roman"/>
          <w:sz w:val="24"/>
          <w:szCs w:val="24"/>
        </w:rPr>
        <w:t>" постановляю:</w:t>
      </w:r>
    </w:p>
    <w:p w:rsidR="00FB3A21" w:rsidRPr="00FB3A21" w:rsidRDefault="00FB3A21" w:rsidP="00FB3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FB3A2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B3A21">
        <w:rPr>
          <w:rFonts w:ascii="Times New Roman" w:hAnsi="Times New Roman" w:cs="Times New Roman"/>
          <w:sz w:val="24"/>
          <w:szCs w:val="24"/>
        </w:rPr>
        <w:t xml:space="preserve"> документов, представляемых заявителем для заключения договора о размещении нестационарного торгового объекта без проведения торгов, согласно приложению.</w:t>
      </w:r>
    </w:p>
    <w:p w:rsidR="00FB3A21" w:rsidRPr="00FB3A21" w:rsidRDefault="00FB3A21" w:rsidP="00FB3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и размещается на официальном сайте Администрации города Новошахтинска в сети Интернет.</w:t>
      </w:r>
    </w:p>
    <w:p w:rsidR="00FB3A21" w:rsidRPr="00FB3A21" w:rsidRDefault="00FB3A21" w:rsidP="00FB3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B3A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3A2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Бондаренко С.А.</w:t>
      </w: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Мэр города</w:t>
      </w:r>
    </w:p>
    <w:p w:rsidR="00FB3A21" w:rsidRPr="00FB3A21" w:rsidRDefault="00FB3A21" w:rsidP="00FB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И.Н.СОРОКИН</w:t>
      </w:r>
    </w:p>
    <w:p w:rsidR="00FB3A21" w:rsidRPr="00FB3A21" w:rsidRDefault="00FB3A21" w:rsidP="00FB3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FB3A21" w:rsidRPr="00FB3A21" w:rsidRDefault="00FB3A21" w:rsidP="00FB3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FB3A21" w:rsidRPr="00FB3A21" w:rsidRDefault="00FB3A21" w:rsidP="00FB3A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3A21" w:rsidRPr="00FB3A21" w:rsidRDefault="00FB3A21" w:rsidP="00FB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3A21" w:rsidRPr="00FB3A21" w:rsidRDefault="00FB3A21" w:rsidP="00FB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FB3A21" w:rsidRPr="00FB3A21" w:rsidRDefault="00FB3A21" w:rsidP="00FB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от 16.12.2016 N 1243</w:t>
      </w: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B3A21">
        <w:rPr>
          <w:rFonts w:ascii="Times New Roman" w:hAnsi="Times New Roman" w:cs="Times New Roman"/>
          <w:sz w:val="24"/>
          <w:szCs w:val="24"/>
        </w:rPr>
        <w:t>ПЕРЕЧЕНЬ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ДОКУМЕНТОВ, ПРЕДСТАВЛЯЕМЫХ ЗАЯВИТЕЛЕМ ДЛЯ ЗАКЛЮЧЕНИЯ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ДОГОВОРА О РАЗМЕЩЕНИИ НЕСТАЦИОНАРНОГО ТОРГОВОГО ОБЪЕКТА</w:t>
      </w:r>
    </w:p>
    <w:p w:rsidR="00FB3A21" w:rsidRPr="00FB3A21" w:rsidRDefault="00FB3A21" w:rsidP="00FB3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proofErr w:type="gramStart"/>
        <w:r w:rsidRPr="00FB3A2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B3A21">
        <w:rPr>
          <w:rFonts w:ascii="Times New Roman" w:hAnsi="Times New Roman" w:cs="Times New Roman"/>
          <w:sz w:val="24"/>
          <w:szCs w:val="24"/>
        </w:rPr>
        <w:t xml:space="preserve"> о заключении договора о размещении нестационарного торгового объекта без проведения торгов по форме, утвержденной постановлением Правительства Ростовской области от 18.09.2015 N 583 "О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</w:t>
      </w:r>
      <w:proofErr w:type="gramEnd"/>
    </w:p>
    <w:p w:rsidR="00FB3A21" w:rsidRPr="00FB3A21" w:rsidRDefault="00FB3A21" w:rsidP="00FB3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2. Документ, подтверждающий полномочия лица на осуществление действий от имени заявителя - юридического лица (копия решения (приказа) о назначении или об избрании на должность, в соответствии с которым такое физическое лицо обладает правом действовать от имени заявителя без доверенности), либо надлежащим образом оформленная доверенность на осуществление действий от имени заявителя.</w:t>
      </w:r>
    </w:p>
    <w:p w:rsidR="00FB3A21" w:rsidRPr="00FB3A21" w:rsidRDefault="00FB3A21" w:rsidP="00FB3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заявителя либо личность представителя заявителя, с предоставлением оригинала документа.</w:t>
      </w: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FB3A21" w:rsidRPr="00FB3A21" w:rsidRDefault="00FB3A21" w:rsidP="00FB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FB3A21" w:rsidRPr="00FB3A21" w:rsidRDefault="00FB3A21" w:rsidP="00FB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3A21">
        <w:rPr>
          <w:rFonts w:ascii="Times New Roman" w:hAnsi="Times New Roman" w:cs="Times New Roman"/>
          <w:sz w:val="24"/>
          <w:szCs w:val="24"/>
        </w:rPr>
        <w:t>Ю.А.ЛУБЕНЦОВ</w:t>
      </w: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21" w:rsidRPr="00FB3A21" w:rsidRDefault="00FB3A21" w:rsidP="00FB3A2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23597" w:rsidRPr="00FB3A21" w:rsidRDefault="00523597" w:rsidP="00FB3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597" w:rsidRPr="00FB3A21" w:rsidSect="00FB3A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21"/>
    <w:rsid w:val="00523597"/>
    <w:rsid w:val="00FB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292E6177C537E0DA96F1DBF3E4924FCB1304813309361FE66DB6A84DFC3AEDCA8B27003B99D1E68C22EF49D7200B34C826219D0B9D6D48082A9A0OAM" TargetMode="External"/><Relationship Id="rId5" Type="http://schemas.openxmlformats.org/officeDocument/2006/relationships/hyperlink" Target="consultantplus://offline/ref=525292E6177C537E0DA96F1DBF3E4924FCB130481230946AF966DB6A84DFC3AEDCA8B26203E1911F6BDD2DF1882451F5A1O9M" TargetMode="External"/><Relationship Id="rId4" Type="http://schemas.openxmlformats.org/officeDocument/2006/relationships/hyperlink" Target="consultantplus://offline/ref=525292E6177C537E0DA96F1DBF3E4924FCB1304813309361FE66DB6A84DFC3AEDCA8B26203E1911F6BDD2DF1882451F5A1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2020-07-13T12:14:00Z</dcterms:created>
  <dcterms:modified xsi:type="dcterms:W3CDTF">2020-07-13T12:17:00Z</dcterms:modified>
</cp:coreProperties>
</file>