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D0" w:rsidRDefault="00B145D0" w:rsidP="00B145D0">
      <w:pPr>
        <w:jc w:val="center"/>
        <w:rPr>
          <w:rFonts w:ascii="Times New Roman" w:hAnsi="Times New Roman" w:cs="Times New Roman"/>
          <w:b/>
          <w:sz w:val="24"/>
          <w:szCs w:val="24"/>
          <w:u w:val="single"/>
        </w:rPr>
      </w:pPr>
      <w:r w:rsidRPr="00B145D0">
        <w:rPr>
          <w:rFonts w:ascii="Times New Roman" w:hAnsi="Times New Roman" w:cs="Times New Roman"/>
          <w:b/>
          <w:sz w:val="24"/>
          <w:szCs w:val="24"/>
          <w:u w:val="single"/>
        </w:rPr>
        <w:t>РЕЕСТР СВОБОДНЫХ, НЕИСПОЛЬЗУЕМЫХ ЗЕМЕЛЬНЫХУЧАСТКОВ</w:t>
      </w:r>
    </w:p>
    <w:p w:rsidR="00B145D0" w:rsidRDefault="00B145D0" w:rsidP="00B145D0">
      <w:pPr>
        <w:rPr>
          <w:rFonts w:ascii="Times New Roman" w:hAnsi="Times New Roman" w:cs="Times New Roman"/>
          <w:sz w:val="24"/>
          <w:szCs w:val="24"/>
        </w:rPr>
      </w:pPr>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w:t>
      </w:r>
      <w:r w:rsidR="00B85569">
        <w:rPr>
          <w:rFonts w:ascii="Times New Roman" w:hAnsi="Times New Roman" w:cs="Times New Roman"/>
          <w:sz w:val="28"/>
          <w:szCs w:val="28"/>
        </w:rPr>
        <w:t>6</w:t>
      </w:r>
      <w:r w:rsidRPr="00B145D0">
        <w:rPr>
          <w:rFonts w:ascii="Times New Roman" w:hAnsi="Times New Roman" w:cs="Times New Roman"/>
          <w:sz w:val="28"/>
          <w:szCs w:val="28"/>
        </w:rPr>
        <w:t>.20</w:t>
      </w:r>
      <w:r w:rsidR="00DB656E">
        <w:rPr>
          <w:rFonts w:ascii="Times New Roman" w:hAnsi="Times New Roman" w:cs="Times New Roman"/>
          <w:sz w:val="28"/>
          <w:szCs w:val="28"/>
        </w:rPr>
        <w:t>2</w:t>
      </w:r>
      <w:r w:rsidR="00B85569">
        <w:rPr>
          <w:rFonts w:ascii="Times New Roman" w:hAnsi="Times New Roman" w:cs="Times New Roman"/>
          <w:sz w:val="28"/>
          <w:szCs w:val="28"/>
        </w:rPr>
        <w:t>2</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B145D0"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w:t>
      </w:r>
      <w:r w:rsidR="00B85569">
        <w:rPr>
          <w:rFonts w:ascii="Times New Roman" w:hAnsi="Times New Roman" w:cs="Times New Roman"/>
          <w:sz w:val="24"/>
          <w:szCs w:val="24"/>
        </w:rPr>
        <w:t>6</w:t>
      </w:r>
      <w:r w:rsidR="000B36DB">
        <w:rPr>
          <w:rFonts w:ascii="Times New Roman" w:hAnsi="Times New Roman" w:cs="Times New Roman"/>
          <w:sz w:val="24"/>
          <w:szCs w:val="24"/>
        </w:rPr>
        <w:t>.20</w:t>
      </w:r>
      <w:r w:rsidR="00C11F42">
        <w:rPr>
          <w:rFonts w:ascii="Times New Roman" w:hAnsi="Times New Roman" w:cs="Times New Roman"/>
          <w:sz w:val="24"/>
          <w:szCs w:val="24"/>
        </w:rPr>
        <w:t>2</w:t>
      </w:r>
      <w:r w:rsidR="00B85569">
        <w:rPr>
          <w:rFonts w:ascii="Times New Roman" w:hAnsi="Times New Roman" w:cs="Times New Roman"/>
          <w:sz w:val="24"/>
          <w:szCs w:val="24"/>
        </w:rPr>
        <w:t>2</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sidR="00355BF8">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xml:space="preserve">, в приемные дни: понедельник – с 9-30 час. до 17-00 час., перерыв с 13-00 до 13-45 час., четверг – с 9-30 час </w:t>
      </w:r>
      <w:proofErr w:type="gramStart"/>
      <w:r w:rsidR="00A90DDE">
        <w:rPr>
          <w:rFonts w:ascii="Times New Roman" w:hAnsi="Times New Roman" w:cs="Times New Roman"/>
          <w:sz w:val="24"/>
          <w:szCs w:val="24"/>
        </w:rPr>
        <w:t>до</w:t>
      </w:r>
      <w:proofErr w:type="gramEnd"/>
      <w:r w:rsidR="00A90DDE">
        <w:rPr>
          <w:rFonts w:ascii="Times New Roman" w:hAnsi="Times New Roman" w:cs="Times New Roman"/>
          <w:sz w:val="24"/>
          <w:szCs w:val="24"/>
        </w:rPr>
        <w:t xml:space="preserve">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tblPr>
      <w:tblGrid>
        <w:gridCol w:w="675"/>
        <w:gridCol w:w="5233"/>
        <w:gridCol w:w="3904"/>
      </w:tblGrid>
      <w:tr w:rsidR="00355BF8" w:rsidTr="008E3051">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A12063">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8E3051">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A230B7" w:rsidTr="008E3051">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3.</w:t>
            </w:r>
          </w:p>
        </w:tc>
        <w:tc>
          <w:tcPr>
            <w:tcW w:w="5233"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 xml:space="preserve">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sidRPr="00572CB8">
              <w:rPr>
                <w:rFonts w:ascii="Times New Roman" w:hAnsi="Times New Roman" w:cs="Times New Roman"/>
                <w:color w:val="000000" w:themeColor="text1"/>
                <w:sz w:val="24"/>
                <w:szCs w:val="24"/>
              </w:rPr>
              <w:lastRenderedPageBreak/>
              <w:t>область, г. Новошахтинск, ул. Королева, 30. Разрешенное использование: для индивидуального жилищного строительства.</w:t>
            </w:r>
          </w:p>
        </w:tc>
        <w:tc>
          <w:tcPr>
            <w:tcW w:w="3904"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Аренда, собственность</w:t>
            </w:r>
          </w:p>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A230B7" w:rsidTr="008E3051">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4.</w:t>
            </w:r>
          </w:p>
        </w:tc>
        <w:tc>
          <w:tcPr>
            <w:tcW w:w="5233" w:type="dxa"/>
          </w:tcPr>
          <w:p w:rsidR="00A230B7" w:rsidRPr="00572CB8" w:rsidRDefault="00A230B7"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w:t>
            </w:r>
            <w:r w:rsidR="00E97A84" w:rsidRPr="00572CB8">
              <w:rPr>
                <w:rFonts w:ascii="Times New Roman" w:hAnsi="Times New Roman" w:cs="Times New Roman"/>
                <w:color w:val="000000" w:themeColor="text1"/>
                <w:sz w:val="24"/>
                <w:szCs w:val="24"/>
              </w:rPr>
              <w:t>60349</w:t>
            </w:r>
            <w:r w:rsidRPr="00572CB8">
              <w:rPr>
                <w:rFonts w:ascii="Times New Roman" w:hAnsi="Times New Roman" w:cs="Times New Roman"/>
                <w:color w:val="000000" w:themeColor="text1"/>
                <w:sz w:val="24"/>
                <w:szCs w:val="24"/>
              </w:rPr>
              <w:t>:</w:t>
            </w:r>
            <w:r w:rsidR="00E97A84" w:rsidRPr="00572CB8">
              <w:rPr>
                <w:rFonts w:ascii="Times New Roman" w:hAnsi="Times New Roman" w:cs="Times New Roman"/>
                <w:color w:val="000000" w:themeColor="text1"/>
                <w:sz w:val="24"/>
                <w:szCs w:val="24"/>
              </w:rPr>
              <w:t>34</w:t>
            </w:r>
            <w:r w:rsidRPr="00572CB8">
              <w:rPr>
                <w:rFonts w:ascii="Times New Roman" w:hAnsi="Times New Roman" w:cs="Times New Roman"/>
                <w:color w:val="000000" w:themeColor="text1"/>
                <w:sz w:val="24"/>
                <w:szCs w:val="24"/>
              </w:rPr>
              <w:t xml:space="preserve">, ориентировочной площадью </w:t>
            </w:r>
            <w:r w:rsidR="00E97A84" w:rsidRPr="00572CB8">
              <w:rPr>
                <w:rFonts w:ascii="Times New Roman" w:hAnsi="Times New Roman" w:cs="Times New Roman"/>
                <w:color w:val="000000" w:themeColor="text1"/>
                <w:sz w:val="24"/>
                <w:szCs w:val="24"/>
              </w:rPr>
              <w:t>600</w:t>
            </w:r>
            <w:r w:rsidRPr="00572CB8">
              <w:rPr>
                <w:rFonts w:ascii="Times New Roman" w:hAnsi="Times New Roman" w:cs="Times New Roman"/>
                <w:color w:val="000000" w:themeColor="text1"/>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97A84" w:rsidRPr="00572CB8">
              <w:rPr>
                <w:rFonts w:ascii="Times New Roman" w:hAnsi="Times New Roman" w:cs="Times New Roman"/>
                <w:color w:val="000000" w:themeColor="text1"/>
                <w:sz w:val="24"/>
                <w:szCs w:val="24"/>
              </w:rPr>
              <w:t>Демократическая</w:t>
            </w:r>
            <w:r w:rsidRPr="00572CB8">
              <w:rPr>
                <w:rFonts w:ascii="Times New Roman" w:hAnsi="Times New Roman" w:cs="Times New Roman"/>
                <w:color w:val="000000" w:themeColor="text1"/>
                <w:sz w:val="24"/>
                <w:szCs w:val="24"/>
              </w:rPr>
              <w:t xml:space="preserve">, </w:t>
            </w:r>
            <w:r w:rsidR="00E97A84" w:rsidRPr="00572CB8">
              <w:rPr>
                <w:rFonts w:ascii="Times New Roman" w:hAnsi="Times New Roman" w:cs="Times New Roman"/>
                <w:color w:val="000000" w:themeColor="text1"/>
                <w:sz w:val="24"/>
                <w:szCs w:val="24"/>
              </w:rPr>
              <w:t>9</w:t>
            </w:r>
            <w:r w:rsidRPr="00572CB8">
              <w:rPr>
                <w:rFonts w:ascii="Times New Roman" w:hAnsi="Times New Roman" w:cs="Times New Roman"/>
                <w:color w:val="000000" w:themeColor="text1"/>
                <w:sz w:val="24"/>
                <w:szCs w:val="24"/>
              </w:rPr>
              <w:t>. Разрешенное использование: для индивидуального жилищного строительства.</w:t>
            </w:r>
          </w:p>
        </w:tc>
        <w:tc>
          <w:tcPr>
            <w:tcW w:w="3904"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A230B7"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E97A84" w:rsidTr="008E3051">
        <w:tc>
          <w:tcPr>
            <w:tcW w:w="675" w:type="dxa"/>
          </w:tcPr>
          <w:p w:rsidR="00E97A84"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5.</w:t>
            </w:r>
          </w:p>
        </w:tc>
        <w:tc>
          <w:tcPr>
            <w:tcW w:w="5233"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E97A84"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CF0823" w:rsidTr="008E3051">
        <w:tc>
          <w:tcPr>
            <w:tcW w:w="675" w:type="dxa"/>
          </w:tcPr>
          <w:p w:rsidR="00CF0823" w:rsidRDefault="00572CB8" w:rsidP="004A5361">
            <w:pPr>
              <w:rPr>
                <w:rFonts w:ascii="Times New Roman" w:hAnsi="Times New Roman" w:cs="Times New Roman"/>
                <w:sz w:val="24"/>
                <w:szCs w:val="24"/>
              </w:rPr>
            </w:pPr>
            <w:r>
              <w:rPr>
                <w:rFonts w:ascii="Times New Roman" w:hAnsi="Times New Roman" w:cs="Times New Roman"/>
                <w:sz w:val="24"/>
                <w:szCs w:val="24"/>
              </w:rPr>
              <w:t>6</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7</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8</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w:t>
            </w:r>
            <w:r>
              <w:rPr>
                <w:rFonts w:ascii="Times New Roman" w:hAnsi="Times New Roman" w:cs="Times New Roman"/>
                <w:sz w:val="24"/>
                <w:szCs w:val="24"/>
              </w:rPr>
              <w:lastRenderedPageBreak/>
              <w:t>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72CB8" w:rsidTr="008E3051">
        <w:tc>
          <w:tcPr>
            <w:tcW w:w="675" w:type="dxa"/>
          </w:tcPr>
          <w:p w:rsidR="00572CB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572CB8" w:rsidRPr="00572CB8" w:rsidRDefault="00572CB8" w:rsidP="00034326">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w:t>
            </w:r>
            <w:r w:rsidR="00034326">
              <w:rPr>
                <w:rFonts w:ascii="Times New Roman" w:hAnsi="Times New Roman" w:cs="Times New Roman"/>
                <w:color w:val="000000" w:themeColor="text1"/>
                <w:sz w:val="24"/>
                <w:szCs w:val="24"/>
              </w:rPr>
              <w:t xml:space="preserve">х пунктов, </w:t>
            </w:r>
            <w:bookmarkStart w:id="0" w:name="_GoBack"/>
            <w:bookmarkEnd w:id="0"/>
            <w:r w:rsidRPr="00572CB8">
              <w:rPr>
                <w:rFonts w:ascii="Times New Roman" w:hAnsi="Times New Roman" w:cs="Times New Roman"/>
                <w:color w:val="000000" w:themeColor="text1"/>
                <w:sz w:val="24"/>
                <w:szCs w:val="24"/>
              </w:rPr>
              <w:t>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Земнухова</w:t>
            </w:r>
            <w:proofErr w:type="spellEnd"/>
            <w:r>
              <w:rPr>
                <w:rFonts w:ascii="Times New Roman" w:hAnsi="Times New Roman" w:cs="Times New Roman"/>
                <w:sz w:val="24"/>
                <w:szCs w:val="24"/>
              </w:rPr>
              <w:t>, 42.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Карбышева</w:t>
            </w:r>
            <w:proofErr w:type="spellEnd"/>
            <w:r>
              <w:rPr>
                <w:rFonts w:ascii="Times New Roman" w:hAnsi="Times New Roman" w:cs="Times New Roman"/>
                <w:sz w:val="24"/>
                <w:szCs w:val="24"/>
              </w:rPr>
              <w:t>, 57.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Электровозная, 4.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Курская, 167.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Бассейная</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2771EB" w:rsidRDefault="002771EB" w:rsidP="008C00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w:t>
            </w:r>
            <w:r w:rsidR="00C62418">
              <w:rPr>
                <w:rFonts w:ascii="Times New Roman" w:hAnsi="Times New Roman" w:cs="Times New Roman"/>
                <w:sz w:val="24"/>
                <w:szCs w:val="24"/>
              </w:rPr>
              <w:t>пер</w:t>
            </w:r>
            <w:r>
              <w:rPr>
                <w:rFonts w:ascii="Times New Roman" w:hAnsi="Times New Roman" w:cs="Times New Roman"/>
                <w:sz w:val="24"/>
                <w:szCs w:val="24"/>
              </w:rPr>
              <w:t xml:space="preserve">. </w:t>
            </w:r>
          </w:p>
          <w:p w:rsidR="002771EB" w:rsidRDefault="00C62418" w:rsidP="00C62418">
            <w:pPr>
              <w:rPr>
                <w:rFonts w:ascii="Times New Roman" w:hAnsi="Times New Roman" w:cs="Times New Roman"/>
                <w:sz w:val="24"/>
                <w:szCs w:val="24"/>
              </w:rPr>
            </w:pPr>
            <w:r>
              <w:rPr>
                <w:rFonts w:ascii="Times New Roman" w:hAnsi="Times New Roman" w:cs="Times New Roman"/>
                <w:sz w:val="24"/>
                <w:szCs w:val="24"/>
              </w:rPr>
              <w:lastRenderedPageBreak/>
              <w:t>Солнечный</w:t>
            </w:r>
            <w:r w:rsidR="002771EB">
              <w:rPr>
                <w:rFonts w:ascii="Times New Roman" w:hAnsi="Times New Roman" w:cs="Times New Roman"/>
                <w:sz w:val="24"/>
                <w:szCs w:val="24"/>
              </w:rPr>
              <w:t>, 1</w:t>
            </w:r>
            <w:r>
              <w:rPr>
                <w:rFonts w:ascii="Times New Roman" w:hAnsi="Times New Roman" w:cs="Times New Roman"/>
                <w:sz w:val="24"/>
                <w:szCs w:val="24"/>
              </w:rPr>
              <w:t>3</w:t>
            </w:r>
            <w:r w:rsidR="002771EB">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62418" w:rsidTr="008E3051">
        <w:tc>
          <w:tcPr>
            <w:tcW w:w="675" w:type="dxa"/>
          </w:tcPr>
          <w:p w:rsidR="00C6241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5233"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 </w:t>
            </w:r>
          </w:p>
          <w:p w:rsidR="00C62418" w:rsidRDefault="00F42D21" w:rsidP="00F42D21">
            <w:pPr>
              <w:rPr>
                <w:rFonts w:ascii="Times New Roman" w:hAnsi="Times New Roman" w:cs="Times New Roman"/>
                <w:sz w:val="24"/>
                <w:szCs w:val="24"/>
              </w:rPr>
            </w:pPr>
            <w:proofErr w:type="spellStart"/>
            <w:r>
              <w:rPr>
                <w:rFonts w:ascii="Times New Roman" w:hAnsi="Times New Roman" w:cs="Times New Roman"/>
                <w:sz w:val="24"/>
                <w:szCs w:val="24"/>
              </w:rPr>
              <w:t>Батайский</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C62418" w:rsidRDefault="00F42D21" w:rsidP="00F42D21">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CE2BC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2771EB" w:rsidRDefault="002771EB" w:rsidP="00964A12">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w:t>
            </w:r>
            <w:r>
              <w:rPr>
                <w:rFonts w:ascii="Times New Roman" w:hAnsi="Times New Roman" w:cs="Times New Roman"/>
                <w:sz w:val="24"/>
                <w:szCs w:val="24"/>
              </w:rPr>
              <w:lastRenderedPageBreak/>
              <w:t>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771EB" w:rsidRPr="00733F3D"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5233" w:type="dxa"/>
          </w:tcPr>
          <w:p w:rsidR="002771EB" w:rsidRDefault="002771EB"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F42D21" w:rsidTr="008E3051">
        <w:tc>
          <w:tcPr>
            <w:tcW w:w="675" w:type="dxa"/>
          </w:tcPr>
          <w:p w:rsidR="00F42D21" w:rsidRDefault="00572CB8" w:rsidP="000B36DB">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4"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8E3051">
        <w:tc>
          <w:tcPr>
            <w:tcW w:w="675" w:type="dxa"/>
          </w:tcPr>
          <w:p w:rsidR="002771EB" w:rsidRDefault="00572CB8" w:rsidP="000B36DB">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61:56:0080169:142, площадью 675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Ленинградская, 42Б. Разрешенное использование: Для индивидуального жилищного строительства.</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771EB" w:rsidTr="008E3051">
        <w:tc>
          <w:tcPr>
            <w:tcW w:w="675" w:type="dxa"/>
          </w:tcPr>
          <w:p w:rsidR="002771EB" w:rsidRDefault="002771EB" w:rsidP="003A56FC">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w:t>
            </w:r>
            <w:r>
              <w:rPr>
                <w:rFonts w:ascii="Times New Roman" w:hAnsi="Times New Roman" w:cs="Times New Roman"/>
                <w:sz w:val="24"/>
                <w:szCs w:val="24"/>
              </w:rPr>
              <w:lastRenderedPageBreak/>
              <w:t>гаражного назначения.</w:t>
            </w:r>
          </w:p>
        </w:tc>
        <w:tc>
          <w:tcPr>
            <w:tcW w:w="3904" w:type="dxa"/>
          </w:tcPr>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61:56:0100540:37, площадью 23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27.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земельные участки, с уточненными (установленными) границами и  отдельными (прочими) видами разрешенного использования.</w:t>
            </w: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1</w:t>
            </w:r>
            <w:r w:rsidR="002771EB">
              <w:rPr>
                <w:rFonts w:ascii="Times New Roman" w:hAnsi="Times New Roman" w:cs="Times New Roman"/>
                <w:sz w:val="24"/>
                <w:szCs w:val="24"/>
              </w:rPr>
              <w:t>.</w:t>
            </w:r>
          </w:p>
        </w:tc>
        <w:tc>
          <w:tcPr>
            <w:tcW w:w="5233" w:type="dxa"/>
          </w:tcPr>
          <w:p w:rsidR="002771EB" w:rsidRDefault="002771EB"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2</w:t>
            </w:r>
            <w:r w:rsidR="002771EB">
              <w:rPr>
                <w:rFonts w:ascii="Times New Roman" w:hAnsi="Times New Roman" w:cs="Times New Roman"/>
                <w:sz w:val="24"/>
                <w:szCs w:val="24"/>
              </w:rPr>
              <w:t>.</w:t>
            </w:r>
          </w:p>
        </w:tc>
        <w:tc>
          <w:tcPr>
            <w:tcW w:w="5233" w:type="dxa"/>
          </w:tcPr>
          <w:p w:rsidR="002771EB" w:rsidRPr="002E2B9D" w:rsidRDefault="002771EB"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w:t>
            </w:r>
            <w:r w:rsidRPr="002E2B9D">
              <w:rPr>
                <w:rFonts w:ascii="Times New Roman" w:hAnsi="Times New Roman" w:cs="Times New Roman"/>
                <w:sz w:val="24"/>
                <w:szCs w:val="24"/>
              </w:rPr>
              <w:t>ул. Газопроводная, 23-а.</w:t>
            </w:r>
          </w:p>
          <w:p w:rsidR="002771EB" w:rsidRDefault="002771EB"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3</w:t>
            </w:r>
            <w:r w:rsidR="002771EB">
              <w:rPr>
                <w:rFonts w:ascii="Times New Roman" w:hAnsi="Times New Roman" w:cs="Times New Roman"/>
                <w:sz w:val="24"/>
                <w:szCs w:val="24"/>
              </w:rPr>
              <w:t>.</w:t>
            </w:r>
          </w:p>
        </w:tc>
        <w:tc>
          <w:tcPr>
            <w:tcW w:w="5233" w:type="dxa"/>
          </w:tcPr>
          <w:p w:rsidR="002771EB" w:rsidRDefault="002771EB" w:rsidP="00E257DC">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w:t>
            </w:r>
            <w:r>
              <w:rPr>
                <w:rFonts w:ascii="Times New Roman" w:hAnsi="Times New Roman" w:cs="Times New Roman"/>
                <w:sz w:val="24"/>
                <w:szCs w:val="24"/>
              </w:rPr>
              <w:lastRenderedPageBreak/>
              <w:t>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lastRenderedPageBreak/>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4</w:t>
            </w:r>
            <w:r w:rsidR="002771EB">
              <w:rPr>
                <w:rFonts w:ascii="Times New Roman" w:hAnsi="Times New Roman" w:cs="Times New Roman"/>
                <w:sz w:val="24"/>
                <w:szCs w:val="24"/>
              </w:rPr>
              <w:t>.</w:t>
            </w:r>
          </w:p>
        </w:tc>
        <w:tc>
          <w:tcPr>
            <w:tcW w:w="5233" w:type="dxa"/>
          </w:tcPr>
          <w:p w:rsidR="002771EB" w:rsidRDefault="002771EB"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5</w:t>
            </w:r>
            <w:r w:rsidR="002771EB">
              <w:rPr>
                <w:rFonts w:ascii="Times New Roman" w:hAnsi="Times New Roman" w:cs="Times New Roman"/>
                <w:sz w:val="24"/>
                <w:szCs w:val="24"/>
              </w:rPr>
              <w:t>.</w:t>
            </w:r>
          </w:p>
        </w:tc>
        <w:tc>
          <w:tcPr>
            <w:tcW w:w="5233" w:type="dxa"/>
          </w:tcPr>
          <w:p w:rsidR="002771EB" w:rsidRDefault="002771EB"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6</w:t>
            </w:r>
            <w:r w:rsidR="002771EB">
              <w:rPr>
                <w:rFonts w:ascii="Times New Roman" w:hAnsi="Times New Roman" w:cs="Times New Roman"/>
                <w:sz w:val="24"/>
                <w:szCs w:val="24"/>
              </w:rPr>
              <w:t>.</w:t>
            </w:r>
          </w:p>
        </w:tc>
        <w:tc>
          <w:tcPr>
            <w:tcW w:w="5233" w:type="dxa"/>
          </w:tcPr>
          <w:p w:rsidR="002771EB" w:rsidRDefault="002771EB"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w:t>
            </w:r>
            <w:r>
              <w:rPr>
                <w:rFonts w:ascii="Times New Roman" w:hAnsi="Times New Roman" w:cs="Times New Roman"/>
                <w:sz w:val="24"/>
                <w:szCs w:val="24"/>
              </w:rPr>
              <w:lastRenderedPageBreak/>
              <w:t>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8</w:t>
            </w:r>
            <w:r w:rsidR="002771EB">
              <w:rPr>
                <w:rFonts w:ascii="Times New Roman" w:hAnsi="Times New Roman" w:cs="Times New Roman"/>
                <w:sz w:val="24"/>
                <w:szCs w:val="24"/>
              </w:rPr>
              <w:t>.</w:t>
            </w:r>
          </w:p>
        </w:tc>
        <w:tc>
          <w:tcPr>
            <w:tcW w:w="5233" w:type="dxa"/>
          </w:tcPr>
          <w:p w:rsidR="002771EB" w:rsidRDefault="002771EB"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9</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2771EB" w:rsidRDefault="002771EB" w:rsidP="00105D8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61:56:0120000:495, площадью 28388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31-г.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11</w:t>
            </w:r>
            <w:r w:rsidR="002771EB">
              <w:rPr>
                <w:rFonts w:ascii="Times New Roman" w:hAnsi="Times New Roman" w:cs="Times New Roman"/>
                <w:sz w:val="24"/>
                <w:szCs w:val="24"/>
              </w:rPr>
              <w:t>.</w:t>
            </w:r>
          </w:p>
        </w:tc>
        <w:tc>
          <w:tcPr>
            <w:tcW w:w="5233" w:type="dxa"/>
          </w:tcPr>
          <w:p w:rsidR="002771EB" w:rsidRDefault="002771EB" w:rsidP="001A43F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61:56:0110001:1719, площадью 29832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приобретением земельного участка в собственность без торгов - </w:t>
            </w:r>
            <w:r>
              <w:rPr>
                <w:rFonts w:ascii="Times New Roman" w:hAnsi="Times New Roman" w:cs="Times New Roman"/>
                <w:sz w:val="24"/>
                <w:szCs w:val="24"/>
              </w:rPr>
              <w:lastRenderedPageBreak/>
              <w:t>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lastRenderedPageBreak/>
              <w:t>1</w:t>
            </w:r>
            <w:r w:rsidR="001324C8">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5941B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D648BC">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5</w:t>
            </w:r>
            <w:r>
              <w:rPr>
                <w:rFonts w:ascii="Times New Roman" w:hAnsi="Times New Roman" w:cs="Times New Roman"/>
                <w:sz w:val="24"/>
                <w:szCs w:val="24"/>
              </w:rPr>
              <w:t>.</w:t>
            </w:r>
          </w:p>
        </w:tc>
        <w:tc>
          <w:tcPr>
            <w:tcW w:w="5233" w:type="dxa"/>
          </w:tcPr>
          <w:p w:rsidR="002771EB" w:rsidRDefault="002771EB"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61:56:0000000:6269, площадью 84547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Инициативная, 1. Разрешенное использование: Выращивание зерновых и иных сельскохозяйственных культур.</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16</w:t>
            </w:r>
            <w:r w:rsidR="002771EB">
              <w:rPr>
                <w:rFonts w:ascii="Times New Roman" w:hAnsi="Times New Roman" w:cs="Times New Roman"/>
                <w:sz w:val="24"/>
                <w:szCs w:val="24"/>
              </w:rPr>
              <w:t>.</w:t>
            </w:r>
          </w:p>
        </w:tc>
        <w:tc>
          <w:tcPr>
            <w:tcW w:w="5233" w:type="dxa"/>
          </w:tcPr>
          <w:p w:rsidR="002771EB" w:rsidRDefault="002771EB" w:rsidP="00654D7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w:t>
            </w:r>
            <w:r>
              <w:rPr>
                <w:rFonts w:ascii="Times New Roman" w:hAnsi="Times New Roman" w:cs="Times New Roman"/>
                <w:sz w:val="24"/>
                <w:szCs w:val="24"/>
              </w:rPr>
              <w:lastRenderedPageBreak/>
              <w:t>участка № 60 по улице Дальней. Разрешенное использование: Сельскохозяйственное использование.</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tc>
      </w:tr>
      <w:tr w:rsidR="002771EB" w:rsidTr="008E3051">
        <w:tc>
          <w:tcPr>
            <w:tcW w:w="675" w:type="dxa"/>
          </w:tcPr>
          <w:p w:rsidR="002771EB" w:rsidRDefault="001324C8" w:rsidP="001324C8">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tc>
      </w:tr>
      <w:tr w:rsidR="00F42D21" w:rsidTr="008E3051">
        <w:tc>
          <w:tcPr>
            <w:tcW w:w="675" w:type="dxa"/>
          </w:tcPr>
          <w:p w:rsidR="00F42D21" w:rsidRDefault="001324C8" w:rsidP="00D648BC">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F42D21" w:rsidRPr="001324C8" w:rsidRDefault="00F42D21" w:rsidP="00550712">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w:t>
            </w:r>
            <w:r w:rsidR="00550712" w:rsidRPr="001324C8">
              <w:rPr>
                <w:rFonts w:ascii="Times New Roman" w:hAnsi="Times New Roman" w:cs="Times New Roman"/>
                <w:color w:val="000000" w:themeColor="text1"/>
                <w:sz w:val="24"/>
                <w:szCs w:val="24"/>
              </w:rPr>
              <w:t>1</w:t>
            </w:r>
            <w:r w:rsidRPr="001324C8">
              <w:rPr>
                <w:rFonts w:ascii="Times New Roman" w:hAnsi="Times New Roman" w:cs="Times New Roman"/>
                <w:color w:val="000000" w:themeColor="text1"/>
                <w:sz w:val="24"/>
                <w:szCs w:val="24"/>
              </w:rPr>
              <w:t>1</w:t>
            </w:r>
            <w:r w:rsidR="00550712" w:rsidRPr="001324C8">
              <w:rPr>
                <w:rFonts w:ascii="Times New Roman" w:hAnsi="Times New Roman" w:cs="Times New Roman"/>
                <w:color w:val="000000" w:themeColor="text1"/>
                <w:sz w:val="24"/>
                <w:szCs w:val="24"/>
              </w:rPr>
              <w:t>0002</w:t>
            </w:r>
            <w:r w:rsidRPr="001324C8">
              <w:rPr>
                <w:rFonts w:ascii="Times New Roman" w:hAnsi="Times New Roman" w:cs="Times New Roman"/>
                <w:color w:val="000000" w:themeColor="text1"/>
                <w:sz w:val="24"/>
                <w:szCs w:val="24"/>
              </w:rPr>
              <w:t>:</w:t>
            </w:r>
            <w:r w:rsidR="00550712" w:rsidRPr="001324C8">
              <w:rPr>
                <w:rFonts w:ascii="Times New Roman" w:hAnsi="Times New Roman" w:cs="Times New Roman"/>
                <w:color w:val="000000" w:themeColor="text1"/>
                <w:sz w:val="24"/>
                <w:szCs w:val="24"/>
              </w:rPr>
              <w:t>2583</w:t>
            </w:r>
            <w:r w:rsidRPr="001324C8">
              <w:rPr>
                <w:rFonts w:ascii="Times New Roman" w:hAnsi="Times New Roman" w:cs="Times New Roman"/>
                <w:color w:val="000000" w:themeColor="text1"/>
                <w:sz w:val="24"/>
                <w:szCs w:val="24"/>
              </w:rPr>
              <w:t xml:space="preserve">, площадью </w:t>
            </w:r>
            <w:r w:rsidR="00550712" w:rsidRPr="001324C8">
              <w:rPr>
                <w:rFonts w:ascii="Times New Roman" w:hAnsi="Times New Roman" w:cs="Times New Roman"/>
                <w:color w:val="000000" w:themeColor="text1"/>
                <w:sz w:val="24"/>
                <w:szCs w:val="24"/>
              </w:rPr>
              <w:t>397</w:t>
            </w:r>
            <w:r w:rsidRPr="001324C8">
              <w:rPr>
                <w:rFonts w:ascii="Times New Roman" w:hAnsi="Times New Roman" w:cs="Times New Roman"/>
                <w:color w:val="000000" w:themeColor="text1"/>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w:t>
            </w:r>
            <w:r w:rsidR="00550712" w:rsidRPr="001324C8">
              <w:rPr>
                <w:rFonts w:ascii="Times New Roman" w:hAnsi="Times New Roman" w:cs="Times New Roman"/>
                <w:color w:val="000000" w:themeColor="text1"/>
                <w:sz w:val="24"/>
                <w:szCs w:val="24"/>
              </w:rPr>
              <w:t>Авсеева</w:t>
            </w:r>
            <w:r w:rsidRPr="001324C8">
              <w:rPr>
                <w:rFonts w:ascii="Times New Roman" w:hAnsi="Times New Roman" w:cs="Times New Roman"/>
                <w:color w:val="000000" w:themeColor="text1"/>
                <w:sz w:val="24"/>
                <w:szCs w:val="24"/>
              </w:rPr>
              <w:t>, 1</w:t>
            </w:r>
            <w:r w:rsidR="00550712" w:rsidRPr="001324C8">
              <w:rPr>
                <w:rFonts w:ascii="Times New Roman" w:hAnsi="Times New Roman" w:cs="Times New Roman"/>
                <w:color w:val="000000" w:themeColor="text1"/>
                <w:sz w:val="24"/>
                <w:szCs w:val="24"/>
              </w:rPr>
              <w:t>А</w:t>
            </w:r>
            <w:r w:rsidRPr="001324C8">
              <w:rPr>
                <w:rFonts w:ascii="Times New Roman" w:hAnsi="Times New Roman" w:cs="Times New Roman"/>
                <w:color w:val="000000" w:themeColor="text1"/>
                <w:sz w:val="24"/>
                <w:szCs w:val="24"/>
              </w:rPr>
              <w:t>. Разрешенное использование: Магазины.</w:t>
            </w:r>
          </w:p>
        </w:tc>
        <w:tc>
          <w:tcPr>
            <w:tcW w:w="3904" w:type="dxa"/>
          </w:tcPr>
          <w:p w:rsidR="00F42D21" w:rsidRPr="001324C8" w:rsidRDefault="001324C8" w:rsidP="000B36DB">
            <w:pPr>
              <w:rPr>
                <w:rFonts w:ascii="Times New Roman" w:hAnsi="Times New Roman" w:cs="Times New Roman"/>
                <w:color w:val="000000" w:themeColor="text1"/>
                <w:sz w:val="24"/>
                <w:szCs w:val="24"/>
              </w:rPr>
            </w:pPr>
            <w:r>
              <w:rPr>
                <w:rFonts w:ascii="Times New Roman" w:hAnsi="Times New Roman" w:cs="Times New Roman"/>
                <w:sz w:val="24"/>
                <w:szCs w:val="24"/>
              </w:rPr>
              <w:t>Аукционные торги, аренда</w:t>
            </w: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19</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20</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61:56:0050330:153, площадью 1000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Вокзальная, 54. Разрешенное использование: Земельный участок, предназначенный для размещения объектов торговли, общественного питания и бытового обслуживания.</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w:t>
            </w:r>
            <w:r w:rsidR="00550712">
              <w:rPr>
                <w:rFonts w:ascii="Times New Roman" w:hAnsi="Times New Roman" w:cs="Times New Roman"/>
                <w:sz w:val="24"/>
                <w:szCs w:val="24"/>
              </w:rPr>
              <w:t>,</w:t>
            </w:r>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EF525C">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 xml:space="preserve">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lastRenderedPageBreak/>
              <w:t>2</w:t>
            </w:r>
            <w:r w:rsidR="001324C8">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3C4D2A">
            <w:pPr>
              <w:rPr>
                <w:rFonts w:ascii="Times New Roman" w:hAnsi="Times New Roman" w:cs="Times New Roman"/>
                <w:sz w:val="24"/>
                <w:szCs w:val="24"/>
              </w:rPr>
            </w:pPr>
            <w:r>
              <w:rPr>
                <w:rFonts w:ascii="Times New Roman" w:hAnsi="Times New Roman" w:cs="Times New Roman"/>
                <w:sz w:val="24"/>
                <w:szCs w:val="24"/>
              </w:rPr>
              <w:t>25.</w:t>
            </w:r>
          </w:p>
        </w:tc>
        <w:tc>
          <w:tcPr>
            <w:tcW w:w="5233" w:type="dxa"/>
          </w:tcPr>
          <w:p w:rsidR="00550712" w:rsidRPr="00550712" w:rsidRDefault="00550712" w:rsidP="00550712">
            <w:pPr>
              <w:rPr>
                <w:rFonts w:ascii="Times New Roman" w:hAnsi="Times New Roman" w:cs="Times New Roman"/>
                <w:color w:val="FF0000"/>
                <w:sz w:val="24"/>
                <w:szCs w:val="24"/>
              </w:rPr>
            </w:pPr>
            <w:r w:rsidRPr="00550712">
              <w:rPr>
                <w:rFonts w:ascii="Times New Roman" w:hAnsi="Times New Roman" w:cs="Times New Roman"/>
                <w:color w:val="FF0000"/>
                <w:sz w:val="24"/>
                <w:szCs w:val="24"/>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4" w:type="dxa"/>
          </w:tcPr>
          <w:p w:rsidR="00550712" w:rsidRPr="00550712" w:rsidRDefault="00550712" w:rsidP="008C0021">
            <w:pPr>
              <w:rPr>
                <w:rFonts w:ascii="Times New Roman" w:hAnsi="Times New Roman" w:cs="Times New Roman"/>
                <w:color w:val="FF0000"/>
                <w:sz w:val="24"/>
                <w:szCs w:val="24"/>
              </w:rPr>
            </w:pPr>
            <w:r w:rsidRPr="00550712">
              <w:rPr>
                <w:rFonts w:ascii="Times New Roman" w:hAnsi="Times New Roman" w:cs="Times New Roman"/>
                <w:color w:val="FF0000"/>
                <w:sz w:val="24"/>
                <w:szCs w:val="24"/>
              </w:rPr>
              <w:t>Аукционные торги, аренда,</w:t>
            </w:r>
          </w:p>
          <w:p w:rsidR="00550712" w:rsidRPr="00550712" w:rsidRDefault="00550712" w:rsidP="008C0021">
            <w:pPr>
              <w:rPr>
                <w:rFonts w:ascii="Times New Roman" w:hAnsi="Times New Roman" w:cs="Times New Roman"/>
                <w:color w:val="FF0000"/>
                <w:sz w:val="24"/>
                <w:szCs w:val="24"/>
              </w:rPr>
            </w:pPr>
            <w:r w:rsidRPr="00550712">
              <w:rPr>
                <w:rFonts w:ascii="Times New Roman" w:hAnsi="Times New Roman" w:cs="Times New Roman"/>
                <w:color w:val="FF0000"/>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t>26</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w:t>
            </w:r>
            <w:r>
              <w:rPr>
                <w:rFonts w:ascii="Times New Roman" w:hAnsi="Times New Roman" w:cs="Times New Roman"/>
                <w:sz w:val="24"/>
                <w:szCs w:val="24"/>
              </w:rPr>
              <w:lastRenderedPageBreak/>
              <w:t>направлению на юг. Разрешенное использование: Строительная промышленность.</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27</w:t>
            </w:r>
            <w:r w:rsidR="00550712">
              <w:rPr>
                <w:rFonts w:ascii="Times New Roman" w:hAnsi="Times New Roman" w:cs="Times New Roman"/>
                <w:sz w:val="24"/>
                <w:szCs w:val="24"/>
              </w:rPr>
              <w:t>.</w:t>
            </w:r>
          </w:p>
        </w:tc>
        <w:tc>
          <w:tcPr>
            <w:tcW w:w="5233"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 xml:space="preserve"> Аукционные торги, аренда,</w:t>
            </w:r>
          </w:p>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t>28</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105-а. Разрешенное использование: Земельные участки, предназначенные для размещения объектов рекреационного и лечебно-оздоровительного назначения.</w:t>
            </w:r>
          </w:p>
          <w:p w:rsidR="00550712" w:rsidRDefault="00550712" w:rsidP="00445EDA">
            <w:pPr>
              <w:rPr>
                <w:rFonts w:ascii="Times New Roman" w:hAnsi="Times New Roman" w:cs="Times New Roman"/>
                <w:sz w:val="24"/>
                <w:szCs w:val="24"/>
              </w:rPr>
            </w:pP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A12063">
        <w:tc>
          <w:tcPr>
            <w:tcW w:w="9812" w:type="dxa"/>
            <w:gridSpan w:val="3"/>
          </w:tcPr>
          <w:p w:rsidR="00550712" w:rsidRDefault="00550712" w:rsidP="002D23CA">
            <w:pPr>
              <w:jc w:val="center"/>
              <w:rPr>
                <w:rFonts w:ascii="Times New Roman" w:hAnsi="Times New Roman" w:cs="Times New Roman"/>
                <w:b/>
                <w:sz w:val="24"/>
                <w:szCs w:val="24"/>
              </w:rPr>
            </w:pPr>
          </w:p>
          <w:p w:rsidR="00550712" w:rsidRDefault="00550712" w:rsidP="002D23CA">
            <w:pPr>
              <w:jc w:val="center"/>
              <w:rPr>
                <w:rFonts w:ascii="Times New Roman" w:hAnsi="Times New Roman" w:cs="Times New Roman"/>
                <w:b/>
                <w:sz w:val="24"/>
                <w:szCs w:val="24"/>
              </w:rPr>
            </w:pPr>
            <w:r>
              <w:rPr>
                <w:rFonts w:ascii="Times New Roman" w:hAnsi="Times New Roman" w:cs="Times New Roman"/>
                <w:b/>
                <w:sz w:val="24"/>
                <w:szCs w:val="24"/>
              </w:rPr>
              <w:t xml:space="preserve">5.Земельные участки, расположенные под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аварийных жилых домов, для  вовлечения их  в оборот </w:t>
            </w:r>
          </w:p>
          <w:p w:rsidR="00550712" w:rsidRDefault="00550712" w:rsidP="002D23CA">
            <w:pPr>
              <w:jc w:val="center"/>
              <w:rPr>
                <w:rFonts w:ascii="Times New Roman" w:hAnsi="Times New Roman" w:cs="Times New Roman"/>
                <w:sz w:val="24"/>
                <w:szCs w:val="24"/>
              </w:rPr>
            </w:pPr>
          </w:p>
        </w:tc>
      </w:tr>
      <w:tr w:rsidR="00550712" w:rsidTr="008E3051">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61:56:0000064:10, ориентировочная площадь участка 2298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61:56:0000086:28, ориентировочная площадь участка 2653кв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Алексеева, 12. Разрешенное </w:t>
            </w:r>
            <w:r>
              <w:rPr>
                <w:rFonts w:ascii="Times New Roman" w:hAnsi="Times New Roman" w:cs="Times New Roman"/>
                <w:sz w:val="24"/>
                <w:szCs w:val="24"/>
              </w:rPr>
              <w:lastRenderedPageBreak/>
              <w:t>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83307D">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w:t>
            </w:r>
            <w:r>
              <w:rPr>
                <w:rFonts w:ascii="Times New Roman" w:hAnsi="Times New Roman" w:cs="Times New Roman"/>
                <w:sz w:val="24"/>
                <w:szCs w:val="24"/>
              </w:rPr>
              <w:lastRenderedPageBreak/>
              <w:t>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61:56:0000078:37, ориентировочная площадь участка 2908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61:56:0000078:32, ориентировочная площадь участка 3072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lastRenderedPageBreak/>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61:56:0000080:33, ориентировочная площадь участка 2923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61:56:0000078:28, ориентировочная площадь участка 1659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F4588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w:t>
            </w:r>
            <w:r>
              <w:rPr>
                <w:rFonts w:ascii="Times New Roman" w:hAnsi="Times New Roman" w:cs="Times New Roman"/>
                <w:sz w:val="24"/>
                <w:szCs w:val="24"/>
              </w:rPr>
              <w:lastRenderedPageBreak/>
              <w:t>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61:56:0010614:16, ориентировочная площадь 3263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61:56:0020588:1, ориентировочная площадь участка 2687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61:56:0020592:3, ориентировочная площадь участка 3649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61:56:0020589:6, ориентировочная площадь участка  3796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w:t>
            </w:r>
          </w:p>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 xml:space="preserve">315- й Мелитопольской Дивизии, 81. </w:t>
            </w:r>
            <w:r>
              <w:rPr>
                <w:rFonts w:ascii="Times New Roman" w:hAnsi="Times New Roman" w:cs="Times New Roman"/>
                <w:sz w:val="24"/>
                <w:szCs w:val="24"/>
              </w:rPr>
              <w:lastRenderedPageBreak/>
              <w:t>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61:56:0020590:4, ориентировочная площадь участка 4400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61:56:0020589:5, ориентировочная площадь участка 4535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CF7E2B">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61:56:0020589:1, ориентировочная площадь участка 4101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61:56:0020588:9, ориентировочная площадь участка 5323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Перспективная, 87.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61:56:0020590:2, ориентировочная площадь участка 4556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61:56:0020589:2, ориентировочная площадь участка 6077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61:56:0020582:3, ориентировочная площадь участка 2415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61:56:0000654:14, ориентировочная площадь участка 2515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Соколова, 1. Разрешенное использование: земельные участки, </w:t>
            </w:r>
            <w:r>
              <w:rPr>
                <w:rFonts w:ascii="Times New Roman" w:hAnsi="Times New Roman" w:cs="Times New Roman"/>
                <w:sz w:val="24"/>
                <w:szCs w:val="24"/>
              </w:rPr>
              <w:lastRenderedPageBreak/>
              <w:t>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w:t>
            </w:r>
            <w:r>
              <w:rPr>
                <w:rFonts w:ascii="Times New Roman" w:hAnsi="Times New Roman" w:cs="Times New Roman"/>
                <w:sz w:val="24"/>
                <w:szCs w:val="24"/>
              </w:rPr>
              <w:lastRenderedPageBreak/>
              <w:t>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61:56:0000673:1175, ориентировочная площадь участка 620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 ориентировочная площадь участка 2043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w:t>
            </w:r>
            <w:r>
              <w:rPr>
                <w:rFonts w:ascii="Times New Roman" w:hAnsi="Times New Roman" w:cs="Times New Roman"/>
                <w:sz w:val="24"/>
                <w:szCs w:val="24"/>
              </w:rPr>
              <w:lastRenderedPageBreak/>
              <w:t>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22.</w:t>
            </w:r>
          </w:p>
        </w:tc>
        <w:tc>
          <w:tcPr>
            <w:tcW w:w="5233" w:type="dxa"/>
          </w:tcPr>
          <w:p w:rsidR="00550712" w:rsidRDefault="00550712"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w:t>
            </w:r>
            <w:r>
              <w:rPr>
                <w:rFonts w:ascii="Times New Roman" w:hAnsi="Times New Roman" w:cs="Times New Roman"/>
                <w:sz w:val="24"/>
                <w:szCs w:val="24"/>
              </w:rPr>
              <w:lastRenderedPageBreak/>
              <w:t>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5233" w:type="dxa"/>
          </w:tcPr>
          <w:p w:rsidR="00550712" w:rsidRDefault="00550712"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61:56:0020558:6, ориентировочная площадь участка 4559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Индустриальная, 2. Разрешенное использование: Для малоэтажной застройки.</w:t>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08"/>
  <w:characterSpacingControl w:val="doNotCompress"/>
  <w:compat>
    <w:useFELayout/>
  </w:compat>
  <w:rsids>
    <w:rsidRoot w:val="00B145D0"/>
    <w:rsid w:val="0000185A"/>
    <w:rsid w:val="00016272"/>
    <w:rsid w:val="00034326"/>
    <w:rsid w:val="000408FA"/>
    <w:rsid w:val="00044A91"/>
    <w:rsid w:val="00050CF9"/>
    <w:rsid w:val="0005281C"/>
    <w:rsid w:val="0007382C"/>
    <w:rsid w:val="000879D5"/>
    <w:rsid w:val="00092A46"/>
    <w:rsid w:val="00092E60"/>
    <w:rsid w:val="000A0676"/>
    <w:rsid w:val="000B36DB"/>
    <w:rsid w:val="000E3424"/>
    <w:rsid w:val="00105D80"/>
    <w:rsid w:val="001071B9"/>
    <w:rsid w:val="00114008"/>
    <w:rsid w:val="001154EE"/>
    <w:rsid w:val="001324C8"/>
    <w:rsid w:val="0014253A"/>
    <w:rsid w:val="00154A1E"/>
    <w:rsid w:val="001577B8"/>
    <w:rsid w:val="0017034D"/>
    <w:rsid w:val="001777A2"/>
    <w:rsid w:val="001A0110"/>
    <w:rsid w:val="001A43F8"/>
    <w:rsid w:val="001F3375"/>
    <w:rsid w:val="001F37CD"/>
    <w:rsid w:val="00203DC1"/>
    <w:rsid w:val="002604D7"/>
    <w:rsid w:val="002771EB"/>
    <w:rsid w:val="0028736D"/>
    <w:rsid w:val="00295307"/>
    <w:rsid w:val="00297F70"/>
    <w:rsid w:val="002A21A4"/>
    <w:rsid w:val="002A74A5"/>
    <w:rsid w:val="002B5A15"/>
    <w:rsid w:val="002C139B"/>
    <w:rsid w:val="002D23CA"/>
    <w:rsid w:val="002E2B9D"/>
    <w:rsid w:val="002E4F67"/>
    <w:rsid w:val="002E64A7"/>
    <w:rsid w:val="002F0344"/>
    <w:rsid w:val="002F09E7"/>
    <w:rsid w:val="00314CC5"/>
    <w:rsid w:val="0031578C"/>
    <w:rsid w:val="00321ECA"/>
    <w:rsid w:val="00350F1F"/>
    <w:rsid w:val="00355896"/>
    <w:rsid w:val="00355BF8"/>
    <w:rsid w:val="00374B4A"/>
    <w:rsid w:val="0039402A"/>
    <w:rsid w:val="003A56FC"/>
    <w:rsid w:val="003B5690"/>
    <w:rsid w:val="003B7F71"/>
    <w:rsid w:val="003C4D2A"/>
    <w:rsid w:val="003D26CD"/>
    <w:rsid w:val="003D347C"/>
    <w:rsid w:val="00417316"/>
    <w:rsid w:val="00440A19"/>
    <w:rsid w:val="00445EDA"/>
    <w:rsid w:val="004A5361"/>
    <w:rsid w:val="004F5DC0"/>
    <w:rsid w:val="0054451C"/>
    <w:rsid w:val="0054508C"/>
    <w:rsid w:val="00550712"/>
    <w:rsid w:val="005535FF"/>
    <w:rsid w:val="00572CB8"/>
    <w:rsid w:val="005941B9"/>
    <w:rsid w:val="005C5F1C"/>
    <w:rsid w:val="005C70FB"/>
    <w:rsid w:val="005D2ABF"/>
    <w:rsid w:val="005F4BC0"/>
    <w:rsid w:val="00631F47"/>
    <w:rsid w:val="006465EC"/>
    <w:rsid w:val="00654D75"/>
    <w:rsid w:val="006624E4"/>
    <w:rsid w:val="006A4AF4"/>
    <w:rsid w:val="006E607F"/>
    <w:rsid w:val="00702DF2"/>
    <w:rsid w:val="007302A9"/>
    <w:rsid w:val="0073210C"/>
    <w:rsid w:val="00733F3D"/>
    <w:rsid w:val="0079060B"/>
    <w:rsid w:val="0083307D"/>
    <w:rsid w:val="00874ED4"/>
    <w:rsid w:val="008773A3"/>
    <w:rsid w:val="00896D29"/>
    <w:rsid w:val="008A3A41"/>
    <w:rsid w:val="008B1883"/>
    <w:rsid w:val="008B2D8A"/>
    <w:rsid w:val="008D3120"/>
    <w:rsid w:val="008E3051"/>
    <w:rsid w:val="008F427D"/>
    <w:rsid w:val="00906B3E"/>
    <w:rsid w:val="00916E62"/>
    <w:rsid w:val="009175CB"/>
    <w:rsid w:val="0093350C"/>
    <w:rsid w:val="00952A9B"/>
    <w:rsid w:val="00961AF5"/>
    <w:rsid w:val="00964A12"/>
    <w:rsid w:val="009A1ADC"/>
    <w:rsid w:val="009B0D7F"/>
    <w:rsid w:val="009B3171"/>
    <w:rsid w:val="009D1C86"/>
    <w:rsid w:val="00A12063"/>
    <w:rsid w:val="00A17161"/>
    <w:rsid w:val="00A230B7"/>
    <w:rsid w:val="00A25028"/>
    <w:rsid w:val="00A3269C"/>
    <w:rsid w:val="00A33B2D"/>
    <w:rsid w:val="00A61447"/>
    <w:rsid w:val="00A6621B"/>
    <w:rsid w:val="00A773E2"/>
    <w:rsid w:val="00A90DDE"/>
    <w:rsid w:val="00AA66B4"/>
    <w:rsid w:val="00AA689F"/>
    <w:rsid w:val="00AB0585"/>
    <w:rsid w:val="00AB1F42"/>
    <w:rsid w:val="00AB6F59"/>
    <w:rsid w:val="00AC78B7"/>
    <w:rsid w:val="00B108D1"/>
    <w:rsid w:val="00B145D0"/>
    <w:rsid w:val="00B20C53"/>
    <w:rsid w:val="00B626E4"/>
    <w:rsid w:val="00B644EF"/>
    <w:rsid w:val="00B64582"/>
    <w:rsid w:val="00B71EF1"/>
    <w:rsid w:val="00B85569"/>
    <w:rsid w:val="00BA4C47"/>
    <w:rsid w:val="00BE006A"/>
    <w:rsid w:val="00BE53BF"/>
    <w:rsid w:val="00C052CA"/>
    <w:rsid w:val="00C11F42"/>
    <w:rsid w:val="00C21B0A"/>
    <w:rsid w:val="00C231CC"/>
    <w:rsid w:val="00C411EF"/>
    <w:rsid w:val="00C62418"/>
    <w:rsid w:val="00C6338B"/>
    <w:rsid w:val="00C671E4"/>
    <w:rsid w:val="00C7657B"/>
    <w:rsid w:val="00CE2BC6"/>
    <w:rsid w:val="00CE4C58"/>
    <w:rsid w:val="00CE6851"/>
    <w:rsid w:val="00CF0823"/>
    <w:rsid w:val="00CF7E2B"/>
    <w:rsid w:val="00D03016"/>
    <w:rsid w:val="00D03052"/>
    <w:rsid w:val="00D35E71"/>
    <w:rsid w:val="00D648BC"/>
    <w:rsid w:val="00D90577"/>
    <w:rsid w:val="00DA2A76"/>
    <w:rsid w:val="00DA4D97"/>
    <w:rsid w:val="00DB34C7"/>
    <w:rsid w:val="00DB656E"/>
    <w:rsid w:val="00E10E2B"/>
    <w:rsid w:val="00E1369E"/>
    <w:rsid w:val="00E257DC"/>
    <w:rsid w:val="00E50911"/>
    <w:rsid w:val="00E60C40"/>
    <w:rsid w:val="00E70EA5"/>
    <w:rsid w:val="00E85289"/>
    <w:rsid w:val="00E97A84"/>
    <w:rsid w:val="00EB1E65"/>
    <w:rsid w:val="00EB43E8"/>
    <w:rsid w:val="00ED2EF4"/>
    <w:rsid w:val="00ED30D7"/>
    <w:rsid w:val="00EF525C"/>
    <w:rsid w:val="00F229FB"/>
    <w:rsid w:val="00F23B4E"/>
    <w:rsid w:val="00F310AE"/>
    <w:rsid w:val="00F42D21"/>
    <w:rsid w:val="00F45883"/>
    <w:rsid w:val="00F60CDC"/>
    <w:rsid w:val="00F752E3"/>
    <w:rsid w:val="00F832DA"/>
    <w:rsid w:val="00F869D1"/>
    <w:rsid w:val="00FD7BD5"/>
    <w:rsid w:val="00FE42DF"/>
    <w:rsid w:val="00FF3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4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C4563-1FAE-4C12-84E6-F82DD5DCF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7595</Words>
  <Characters>43293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IRONMANN (AKA SHAMAN)</cp:lastModifiedBy>
  <cp:revision>2</cp:revision>
  <cp:lastPrinted>2022-06-17T08:21:00Z</cp:lastPrinted>
  <dcterms:created xsi:type="dcterms:W3CDTF">2022-06-17T11:36:00Z</dcterms:created>
  <dcterms:modified xsi:type="dcterms:W3CDTF">2022-06-17T11:36:00Z</dcterms:modified>
</cp:coreProperties>
</file>