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Единый протокол об итогах № 2</w:t>
      </w:r>
    </w:p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i/>
          <w:i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от 19.08.2025г.</w:t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Аренда и продажа земельных участков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 членах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block-tbl"/>
              <w:tblW w:w="3600" w:type="dxa"/>
              <w:jc w:val="left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noHBand="0" w:noVBand="1" w:firstColumn="1" w:lastRow="1" w:lastColumn="1" w:firstRow="1"/>
            </w:tblPr>
            <w:tblGrid>
              <w:gridCol w:w="3600"/>
            </w:tblGrid>
            <w:tr>
              <w:trPr/>
              <w:tc>
                <w:tcPr>
                  <w:tcW w:w="36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ФИО </w:t>
                    <w:br/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Авраменко Татьяна Григорьевна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Соломенцева Татьяна Васильевна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Крылова Юлия Сергеевна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Панфилова Светлана Яковлевна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Ляшенко Светлана Николаевна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Сурнов Владимир Сергеевич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>
          <w:tblHeader w:val="true"/>
        </w:trPr>
        <w:tc>
          <w:tcPr>
            <w:tcW w:w="10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Сведения о процедуре</w:t>
              <w:br/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Тип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Аукцион (Земельный кодекс РФ)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об инициаторе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КОМИТЕТ ПО УПРАВЛЕНИЮ ИМУЩЕСТВОМ АДМИНИСТРАЦИИ ГОРОДА НОВОШАХТИНСКА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Номер извещения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SBR012-2508010100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Наименование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Право на заключение договоров аренды земельных участков - Ростовская обл., г. Новошахтинск, ул. Антипова, зу 125-р, ул. 1-я Пятилетка, зу 3Д, ул. Соколовская, уч. 25, ул. Дзержинского, зу 2Б, ул. Харьковская,62Б, ряд 1 зу 15,ул. Харьковская,62Б, ряд 3 гараж № 19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block-tbl"/>
        <w:tblW w:w="5000" w:type="pct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 w:noHBand="0" w:noVBand="1" w:firstColumn="1" w:lastRow="1" w:lastColumn="1" w:firstRow="1"/>
      </w:tblPr>
      <w:tblGrid>
        <w:gridCol w:w="10772"/>
      </w:tblGrid>
      <w:tr>
        <w:trPr>
          <w:tblHeader w:val="true"/>
        </w:trPr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Лоты </w:t>
              <w:br/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2554"/>
              <w:gridCol w:w="8187"/>
            </w:tblGrid>
            <w:tr>
              <w:trPr>
                <w:tblHeader w:val="true"/>
              </w:trPr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Лоты</w:t>
                    <w:br/>
                  </w:r>
                </w:p>
              </w:tc>
            </w:tr>
            <w:tr>
              <w:trPr>
                <w:tblHeader w:val="true"/>
              </w:trPr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1</w:t>
                  </w:r>
                </w:p>
              </w:tc>
            </w:tr>
            <w:tr>
              <w:trPr/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>Земельный участок, расположенный по адресу: Российская Федерация, Ростовская область, г. Новошахтинск, ул. Антипова, 125-р, площадью 2979 кв.м.</w:t>
                  </w:r>
                </w:p>
              </w:tc>
            </w:tr>
            <w:tr>
              <w:trPr/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430 000.00</w:t>
                  </w:r>
                </w:p>
              </w:tc>
            </w:tr>
            <w:tr>
              <w:trPr/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Дата и время начала торгов 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19.08.2025 10:00:00</w:t>
                  </w:r>
                </w:p>
              </w:tc>
            </w:tr>
            <w:tr>
              <w:trPr/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Дата и время окончания торгов 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19.08.2025 10:16:53</w:t>
                  </w:r>
                </w:p>
              </w:tc>
            </w:tr>
            <w:tr>
              <w:trPr/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Заявки на участие 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13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857"/>
                    <w:gridCol w:w="1530"/>
                    <w:gridCol w:w="1696"/>
                    <w:gridCol w:w="1558"/>
                    <w:gridCol w:w="1531"/>
                    <w:gridCol w:w="965"/>
                  </w:tblGrid>
                  <w:tr>
                    <w:trPr/>
                    <w:tc>
                      <w:tcPr>
                        <w:tcW w:w="85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6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Предложение о цене </w:t>
                          <w:br/>
                        </w:r>
                      </w:p>
                    </w:tc>
                    <w:tc>
                      <w:tcPr>
                        <w:tcW w:w="153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ru-RU" w:eastAsia="en-US" w:bidi="ar-SA"/>
                          </w:rPr>
                          <w:t xml:space="preserve">Дата и время подачи предложения о цене </w:t>
                          <w:br/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8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123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570205089294</w:t>
                        </w:r>
                      </w:p>
                    </w:tc>
                    <w:tc>
                      <w:tcPr>
                        <w:tcW w:w="16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Иванилов Алексей Викторович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442900.00</w:t>
                        </w:r>
                      </w:p>
                    </w:tc>
                    <w:tc>
                      <w:tcPr>
                        <w:tcW w:w="153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19.08.2025 10:06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1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Дополнительные сведения об участниках 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5402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1628"/>
                    <w:gridCol w:w="1624"/>
                    <w:gridCol w:w="2150"/>
                  </w:tblGrid>
                  <w:tr>
                    <w:trPr/>
                    <w:tc>
                      <w:tcPr>
                        <w:tcW w:w="16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6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  <w:tc>
                      <w:tcPr>
                        <w:tcW w:w="215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Место нахождения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162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123</w:t>
                        </w:r>
                      </w:p>
                    </w:tc>
                    <w:tc>
                      <w:tcPr>
                        <w:tcW w:w="16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1</w:t>
                        </w:r>
                      </w:p>
                    </w:tc>
                    <w:tc>
                      <w:tcPr>
                        <w:tcW w:w="21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Статус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4"/>
                      <w:szCs w:val="24"/>
                      <w:lang w:val="en-US" w:eastAsia="en-US" w:bidi="ar-SA"/>
                    </w:rPr>
                    <w:t>*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Состоялся</w:t>
                  </w:r>
                </w:p>
              </w:tc>
            </w:tr>
            <w:tr>
              <w:trPr/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Решение 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>Определен победитель. Договор аренды земельного участка  заключается с Иваниловым А.В.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2554"/>
              <w:gridCol w:w="8187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>Лоты</w:t>
                    <w:br/>
                  </w:r>
                </w:p>
              </w:tc>
            </w:tr>
            <w:tr>
              <w:trPr/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>2</w:t>
                  </w:r>
                </w:p>
              </w:tc>
            </w:tr>
            <w:tr>
              <w:trPr/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1-я Пятилетка, земельный участок 3Д,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2986 кв.м.</w:t>
                  </w:r>
                </w:p>
              </w:tc>
            </w:tr>
            <w:tr>
              <w:trPr/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217 291.00</w:t>
                  </w:r>
                </w:p>
              </w:tc>
            </w:tr>
            <w:tr>
              <w:trPr/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Дата и время начала торгов 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19.08.2025 10:00:00</w:t>
                  </w:r>
                </w:p>
              </w:tc>
            </w:tr>
            <w:tr>
              <w:trPr/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Дата и время окончания торгов 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19.08.2025 10:12:54</w:t>
                  </w:r>
                </w:p>
              </w:tc>
            </w:tr>
            <w:tr>
              <w:trPr/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Заявки на участие 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813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857"/>
                    <w:gridCol w:w="1530"/>
                    <w:gridCol w:w="1696"/>
                    <w:gridCol w:w="1558"/>
                    <w:gridCol w:w="1531"/>
                    <w:gridCol w:w="965"/>
                  </w:tblGrid>
                  <w:tr>
                    <w:trPr/>
                    <w:tc>
                      <w:tcPr>
                        <w:tcW w:w="85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ИНН участника </w:t>
                          <w:br/>
                        </w:r>
                      </w:p>
                    </w:tc>
                    <w:tc>
                      <w:tcPr>
                        <w:tcW w:w="16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Предложение о цене </w:t>
                          <w:br/>
                        </w:r>
                      </w:p>
                    </w:tc>
                    <w:tc>
                      <w:tcPr>
                        <w:tcW w:w="153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ru-RU" w:eastAsia="en-US" w:bidi="ar-SA"/>
                          </w:rPr>
                          <w:t xml:space="preserve">Дата и время подачи предложения о цене </w:t>
                          <w:br/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8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5385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615146488330</w:t>
                        </w:r>
                      </w:p>
                    </w:tc>
                    <w:tc>
                      <w:tcPr>
                        <w:tcW w:w="16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ХМЫРОВ МАКСИМ ОЛЕГОВИЧ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223809.00</w:t>
                        </w:r>
                      </w:p>
                    </w:tc>
                    <w:tc>
                      <w:tcPr>
                        <w:tcW w:w="153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19.08.2025 10:02</w:t>
                        </w:r>
                      </w:p>
                    </w:tc>
                    <w:tc>
                      <w:tcPr>
                        <w:tcW w:w="96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1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Дополнительные сведения об участниках 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5402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1628"/>
                    <w:gridCol w:w="1624"/>
                    <w:gridCol w:w="2150"/>
                  </w:tblGrid>
                  <w:tr>
                    <w:trPr/>
                    <w:tc>
                      <w:tcPr>
                        <w:tcW w:w="16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6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  <w:tc>
                      <w:tcPr>
                        <w:tcW w:w="215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 xml:space="preserve">Место нахождения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162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5385</w:t>
                        </w:r>
                      </w:p>
                    </w:tc>
                    <w:tc>
                      <w:tcPr>
                        <w:tcW w:w="16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  <w:t>1</w:t>
                        </w:r>
                      </w:p>
                    </w:tc>
                    <w:tc>
                      <w:tcPr>
                        <w:tcW w:w="21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4"/>
                            <w:szCs w:val="24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Статус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4"/>
                      <w:szCs w:val="24"/>
                      <w:lang w:val="en-US" w:eastAsia="en-US" w:bidi="ar-SA"/>
                    </w:rPr>
                    <w:t>*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Состоялся</w:t>
                  </w:r>
                </w:p>
              </w:tc>
            </w:tr>
            <w:tr>
              <w:trPr/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25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Решение </w:t>
                    <w:br/>
                  </w:r>
                </w:p>
              </w:tc>
              <w:tc>
                <w:tcPr>
                  <w:tcW w:w="81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ru-RU" w:eastAsia="en-US" w:bidi="ar-SA"/>
                    </w:rPr>
                    <w:t>Определен победитель. Договор аренды земельного участка  заключается с Хмыровым М.О.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  <w:t>Подписи членов комиссии:</w:t>
      </w:r>
    </w:p>
    <w:p>
      <w:pPr>
        <w:pStyle w:val="Normal"/>
        <w:widowControl w:val="false"/>
        <w:tabs>
          <w:tab w:val="clear" w:pos="708"/>
          <w:tab w:val="left" w:pos="399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  <w:tab/>
        <w:t xml:space="preserve">       </w:t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1"/>
        <w:gridCol w:w="2870"/>
        <w:gridCol w:w="2854"/>
      </w:tblGrid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Авраменко Т.Г.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За</w:t>
            </w:r>
            <w:r>
              <w:rPr>
                <w:rFonts w:eastAsia="Times New Roman" w:cs="Times New Roman" w:ascii="Times New Roman" w:hAnsi="Times New Roman"/>
                <w:lang w:val="en-US" w:eastAsia="ru-RU"/>
              </w:rPr>
              <w:t>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val="en-US" w:eastAsia="ru-RU"/>
              </w:rPr>
              <w:t>Соломенцева Т.В.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val="en-US" w:eastAsia="ru-RU"/>
              </w:rPr>
              <w:t>Секретарь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val="en-US" w:eastAsia="ru-RU"/>
              </w:rPr>
              <w:t>Крылова Ю.С.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val="en-US" w:eastAsia="ru-RU"/>
              </w:rPr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val="en-US" w:eastAsia="ru-RU"/>
              </w:rPr>
              <w:t>Ляшенко С.Н.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val="en-US" w:eastAsia="ru-RU"/>
              </w:rPr>
              <w:t>Сурнов В.С.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20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sectPr>
      <w:type w:val="nextPage"/>
      <w:pgSz w:w="11906" w:h="16838"/>
      <w:pgMar w:left="567" w:right="567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7949fb"/>
    <w:pPr>
      <w:spacing w:after="0" w:line="240" w:lineRule="auto"/>
    </w:pPr>
    <w:rPr>
      <w:lang w:val="en-US"/>
      <w:sz w:val="20"/>
      <w:szCs w:val="20"/>
    </w:rPr>
  </w:style>
  <w:style w:type="table" w:customStyle="1" w:styleId="block">
    <w:name w:val="block"/>
    <w:basedOn w:val="a1"/>
    <w:rsid w:val="007949fb"/>
    <w:pPr>
      <w:spacing w:after="0" w:line="240" w:lineRule="auto"/>
    </w:pPr>
    <w:rPr>
      <w:lang w:val="en-US"/>
      <w:sz w:val="20"/>
      <w:szCs w:val="20"/>
    </w:rPr>
  </w:style>
  <w:style w:type="table" w:customStyle="1" w:styleId="dt">
    <w:name w:val="dt"/>
    <w:basedOn w:val="a1"/>
    <w:rsid w:val="007949fb"/>
    <w:pPr>
      <w:spacing w:after="0" w:line="240" w:lineRule="auto"/>
    </w:pPr>
    <w:rPr>
      <w:lang w:val="en-US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LibreOffice_project/48a6bac9e7e268aeb4c3483fcf825c94556d9f92</Application>
  <AppVersion>15.0000</AppVersion>
  <Pages>3</Pages>
  <Words>357</Words>
  <Characters>2417</Characters>
  <CharactersWithSpaces>2850</CharactersWithSpaces>
  <Paragraphs>118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2025-08-19T08:07:00Z</dcterms:created>
  <dc:creator>Пользователь</dc:creator>
  <dc:description/>
  <dc:language>ru-RU</dc:language>
  <cp:lastModifiedBy>Пользователь</cp:lastModifiedBy>
  <cp:lastPrinted>2025-08-19T07:55:00Z</cp:lastPrinted>
  <dcterms:modified xsi:type="dcterms:W3CDTF">2025-08-19T08:07:00Z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