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Единый протокол об итогах № 2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от 18.07.2025г.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SBR012-2506300196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Право на заключение договора аренды земельных участков - Ростовская обл., г. Новошахтинск, ул. Газопроводная, зу 23Г, ул. 1-я Пятилетка, зу 3Д, ул. Соколовская, уч. 25,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Ростовская, зу 130, ул. Ростовская, зу 17Н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643"/>
              <w:gridCol w:w="9098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10:00:00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10:10:00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При проведении аукциона не присутствовал ни один из участников аукциона.</w:t>
                  </w:r>
                </w:p>
              </w:tc>
            </w:tr>
            <w:tr>
              <w:trPr/>
              <w:tc>
                <w:tcPr>
                  <w:tcW w:w="1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0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267"/>
              <w:gridCol w:w="947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Ростовская, земельный участок 130, площадью 10000 кв.м.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396 293.00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10:00:00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10:10:38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42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922"/>
                    <w:gridCol w:w="1768"/>
                    <w:gridCol w:w="1243"/>
                    <w:gridCol w:w="1246"/>
                    <w:gridCol w:w="1244"/>
                    <w:gridCol w:w="1148"/>
                    <w:gridCol w:w="1131"/>
                    <w:gridCol w:w="723"/>
                  </w:tblGrid>
                  <w:tr>
                    <w:trPr/>
                    <w:tc>
                      <w:tcPr>
                        <w:tcW w:w="92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76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4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4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9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6147019153</w:t>
                        </w:r>
                      </w:p>
                    </w:tc>
                    <w:tc>
                      <w:tcPr>
                        <w:tcW w:w="17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АКЦИОНЕРНОЕ ОБЩЕСТВО "КАМЕНСКВОЛОКНО"</w:t>
                        </w:r>
                      </w:p>
                    </w:tc>
                    <w:tc>
                      <w:tcPr>
                        <w:tcW w:w="12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408181.00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18.07.2025 10:00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</w:r>
                </w:p>
              </w:tc>
            </w:tr>
            <w:tr>
              <w:trPr/>
              <w:tc>
                <w:tcPr>
                  <w:tcW w:w="12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4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Определен победитель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. Договор аренды земельного участка заключается с  – АО «Каменскволокно»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212"/>
              <w:gridCol w:w="952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Ростовская, земельный участок 17Н, площадью 11805 кв.м.</w:t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462 695.00</w:t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10:00:00</w:t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18.07.2025 10:10:55</w:t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48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006"/>
                    <w:gridCol w:w="1197"/>
                    <w:gridCol w:w="2012"/>
                    <w:gridCol w:w="1193"/>
                    <w:gridCol w:w="1194"/>
                    <w:gridCol w:w="1100"/>
                    <w:gridCol w:w="1083"/>
                    <w:gridCol w:w="695"/>
                  </w:tblGrid>
                  <w:tr>
                    <w:trPr/>
                    <w:tc>
                      <w:tcPr>
                        <w:tcW w:w="10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69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0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616842014329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Юнев Александр Львович</w:t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ОБЩЕСТВО С ОГРАНИЧЕННОЙ ОТВЕТСТВЕННОСТЬЮ ПРОФЕССИОНАЛЬНАЯ КОЛЛЕКТОРСКАЯ ОРГАНИЗАЦИЯ "АКТИВБИЗНЕСКОНСАЛТ"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7736659589</w:t>
                        </w:r>
                      </w:p>
                    </w:tc>
                    <w:tc>
                      <w:tcPr>
                        <w:tcW w:w="11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773601001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476575.00</w:t>
                        </w:r>
                      </w:p>
                    </w:tc>
                    <w:tc>
                      <w:tcPr>
                        <w:tcW w:w="10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18.07.2025 10:00</w:t>
                        </w:r>
                      </w:p>
                    </w:tc>
                    <w:tc>
                      <w:tcPr>
                        <w:tcW w:w="6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>
                <w:trHeight w:val="1340" w:hRule="atLeast"/>
              </w:trPr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</w:r>
                </w:p>
              </w:tc>
            </w:tr>
            <w:tr>
              <w:trPr/>
              <w:tc>
                <w:tcPr>
                  <w:tcW w:w="12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Определен победитель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. Договор аренды земельного участка заключается с</w:t>
                  </w:r>
                  <w:bookmarkStart w:id="0" w:name="_GoBack"/>
                  <w:bookmarkEnd w:id="0"/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 – Юневым А.Л.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984e26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984e26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984e26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LibreOffice/24.8.3.2$Linux_X86_64 LibreOffice_project/48a6bac9e7e268aeb4c3483fcf825c94556d9f92</Application>
  <AppVersion>15.0000</AppVersion>
  <Pages>3</Pages>
  <Words>425</Words>
  <Characters>3015</Characters>
  <CharactersWithSpaces>3515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2025-07-18T08:00:00Z</dcterms:created>
  <dc:creator>Пользователь</dc:creator>
  <dc:description/>
  <dc:language>ru-RU</dc:language>
  <cp:lastModifiedBy>Пользователь</cp:lastModifiedBy>
  <cp:lastPrinted>2025-07-18T16:02:46Z</cp:lastPrinted>
  <dcterms:modified xsi:type="dcterms:W3CDTF">2025-07-18T09:38:00Z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