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2E" w:rsidRPr="007C492E" w:rsidRDefault="007C492E" w:rsidP="007C492E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bookmarkStart w:id="0" w:name="_GoBack"/>
      <w:r w:rsidRPr="007C492E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протокол об определении участников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№ 1 от 11.09.2024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Сведения о комиссии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  <w:lang w:val="ru-RU"/>
              </w:rPr>
            </w:pPr>
            <w:r w:rsidRPr="007C492E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Сведения о членах комиссии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3600"/>
            </w:tblGrid>
            <w:tr w:rsidR="007C492E" w:rsidRPr="007C492E" w:rsidTr="004C122D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7C492E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Авраменко Татьяна Григорьевна</w:t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Соломенцева Татьяна Васильевна</w:t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Крылова Юлия Сергеевна</w:t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Панфилова Светлана Яковлевна</w:t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Ляшенко Светлана Николаевна</w:t>
                  </w:r>
                </w:p>
              </w:tc>
            </w:tr>
            <w:tr w:rsidR="007C492E" w:rsidRPr="007C492E" w:rsidTr="004C122D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492E">
                    <w:rPr>
                      <w:color w:val="000000"/>
                      <w:sz w:val="24"/>
                      <w:szCs w:val="24"/>
                    </w:rPr>
                    <w:t>Сурнов Владимир Сергеевич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C492E" w:rsidRPr="007C492E" w:rsidRDefault="007C492E" w:rsidP="007C4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245"/>
        <w:gridCol w:w="7571"/>
      </w:tblGrid>
      <w:tr w:rsidR="007C492E" w:rsidRPr="007C492E" w:rsidTr="004C122D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C492E">
              <w:rPr>
                <w:b/>
                <w:bCs/>
                <w:color w:val="000000"/>
                <w:sz w:val="24"/>
                <w:szCs w:val="24"/>
              </w:rPr>
              <w:t>Сведения о процедуре</w:t>
            </w:r>
            <w:r w:rsidRPr="007C492E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Тип процедуры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>Аукцион (Земельный кодекс РФ)</w:t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Сведения об инициаторе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  <w:lang w:val="ru-RU"/>
              </w:rPr>
            </w:pPr>
            <w:r w:rsidRPr="007C492E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Номер извещения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>SBR012-2408130120</w:t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Наименование процедуры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ул. Лебедева зу 42Б, ул. Харьковская 197И, ул. Трамвайная д. 19-в, ул. Войкова зу 39, ул. Красноармейская зу 2Д, ул. Харьковская, 62-б, ряд 1, гараж № 34, ул. Достоевского зу 15/3/1А, ул. Достоевского зу 15/4/1А, ул. 2-я Линия, зу 30/1/9, право на заключение договора купли-продажи земельного участка ул. </w:t>
            </w:r>
            <w:r w:rsidRPr="007C492E">
              <w:rPr>
                <w:color w:val="000000"/>
                <w:sz w:val="24"/>
                <w:szCs w:val="24"/>
              </w:rPr>
              <w:t>Прохладная зу 13, ул. Мироновича 9</w:t>
            </w:r>
          </w:p>
        </w:tc>
      </w:tr>
      <w:tr w:rsidR="007C492E" w:rsidRPr="007C492E" w:rsidTr="004C122D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 xml:space="preserve">Форма заключения договора </w:t>
            </w:r>
            <w:r w:rsidRPr="007C492E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2" w:type="dxa"/>
              <w:bottom w:w="15" w:type="dxa"/>
              <w:right w:w="22" w:type="dxa"/>
            </w:tcMar>
            <w:hideMark/>
          </w:tcPr>
          <w:p w:rsidR="007C492E" w:rsidRPr="007C492E" w:rsidRDefault="007C492E" w:rsidP="007C492E">
            <w:pPr>
              <w:rPr>
                <w:color w:val="000000"/>
                <w:sz w:val="24"/>
                <w:szCs w:val="24"/>
              </w:rPr>
            </w:pPr>
            <w:r w:rsidRPr="007C492E">
              <w:rPr>
                <w:color w:val="000000"/>
                <w:sz w:val="24"/>
                <w:szCs w:val="24"/>
              </w:rPr>
              <w:t>Электронный</w:t>
            </w:r>
          </w:p>
        </w:tc>
      </w:tr>
    </w:tbl>
    <w:p w:rsidR="007C492E" w:rsidRPr="007C492E" w:rsidRDefault="007C492E" w:rsidP="007C4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892"/>
      </w:tblGrid>
      <w:tr w:rsidR="007C492E" w:rsidRPr="007C492E" w:rsidTr="004C122D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C492E" w:rsidRPr="007C492E" w:rsidRDefault="007C492E" w:rsidP="007C49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C492E">
              <w:rPr>
                <w:b/>
                <w:bCs/>
                <w:color w:val="000000"/>
                <w:sz w:val="18"/>
                <w:szCs w:val="18"/>
              </w:rPr>
              <w:t xml:space="preserve">Лоты </w:t>
            </w:r>
            <w:r w:rsidRPr="007C492E">
              <w:rPr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542"/>
              <w:gridCol w:w="9214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Лебедева, земельный участок 42Б,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798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197 912.00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570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6452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360505657757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Аширов Махамад Собиржонович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Анучин Денис Алексеевич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366218220509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1065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366607543894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КУЛИКОВ ВАЛЕНТИН ВАЛЕНТИНОВИЧ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366224757549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Титов Сергей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7493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352529156468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Жирохова Марина Игоревна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9186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352900849922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 Николай Иванович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43"/>
                    <w:gridCol w:w="1000"/>
                    <w:gridCol w:w="1482"/>
                    <w:gridCol w:w="1641"/>
                    <w:gridCol w:w="1464"/>
                    <w:gridCol w:w="1463"/>
                    <w:gridCol w:w="1361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542"/>
              <w:gridCol w:w="9214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Харьковская, 197И, площадью 417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100 501.00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570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560912925510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Сергей Владимирович Борисенко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6316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360505657757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Аширов Махамад Собиржонович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Анучин Денис Алексеевич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366218220509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9435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366607543894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КУЛИКОВ ВАЛЕНТИН ВАЛЕНТИНОВИЧ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366224757549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Титов Сергей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5726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352529156468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Жирохова Марина Игоревна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7028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352900849922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 Николай Иванович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4154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 xml:space="preserve">НОВИКОВА </w:t>
                        </w: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9882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615101053603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Голиков Виктор Викторович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43"/>
                    <w:gridCol w:w="1000"/>
                    <w:gridCol w:w="1482"/>
                    <w:gridCol w:w="1641"/>
                    <w:gridCol w:w="1464"/>
                    <w:gridCol w:w="1463"/>
                    <w:gridCol w:w="1361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542"/>
              <w:gridCol w:w="9214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Трамвайная, д. 19-в, площадью 945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168 305.00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570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4001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8260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360505657757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Аширов Махамад Собиржонович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Анучин Денис Алексеевич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366218220509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6991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366607543894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КУЛИКОВ ВАЛЕНТИН ВАЛЕНТИНОВИЧ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3815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366224757549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Титов Сергей Александрович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3090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352527446700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Костыгов Лев Олегович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7729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352529156468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Жирохова Марина Игоревна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9863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352900849922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 Николай Иванович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8185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7910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615148090304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Акжаян Михаил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43"/>
                    <w:gridCol w:w="1000"/>
                    <w:gridCol w:w="1482"/>
                    <w:gridCol w:w="1641"/>
                    <w:gridCol w:w="1464"/>
                    <w:gridCol w:w="1463"/>
                    <w:gridCol w:w="1361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06"/>
              <w:gridCol w:w="8950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Войкова, земельный участок 39К,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1676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214 360.00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306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2977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6482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560912925510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Сергей Владимирович Борисенко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9756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632310590207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Дубров Станислав Леонидович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7681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632140578721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Славкин Денис Викторович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352529156468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Жирохова Марина Игоревна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352900849922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 Николай Иванович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4262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2596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615521675205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Лац Иван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7"/>
                    <w:gridCol w:w="987"/>
                    <w:gridCol w:w="1442"/>
                    <w:gridCol w:w="1567"/>
                    <w:gridCol w:w="1427"/>
                    <w:gridCol w:w="1426"/>
                    <w:gridCol w:w="1314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287"/>
              <w:gridCol w:w="946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Красноармейская, земельный участок 2Д, площадью 634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111 743.00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56"/>
                    <w:gridCol w:w="1144"/>
                    <w:gridCol w:w="1992"/>
                    <w:gridCol w:w="1262"/>
                    <w:gridCol w:w="1262"/>
                    <w:gridCol w:w="1262"/>
                    <w:gridCol w:w="787"/>
                    <w:gridCol w:w="1044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6896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3817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560912925510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Сергей Владимирович Борисенко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5837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010511595770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Звонцов Виктор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1242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010515828881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Дубинец Александр Юрьевич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2567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352527446700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Костыгов Лев Олегович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4982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352529156468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Жирохова Марина Игоревна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352900849922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Жирохов Николай Иванович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6166102784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  <w:lang w:val="ru-RU"/>
                          </w:rPr>
                          <w:t>ОБЩЕСТВО С ОГРАНИЧЕННОЙ ОТВЕТСТВЕННОСТЬЮ "РАДОН"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8493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366414721702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2710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366408241264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59"/>
                    <w:gridCol w:w="1012"/>
                    <w:gridCol w:w="1520"/>
                    <w:gridCol w:w="1714"/>
                    <w:gridCol w:w="1500"/>
                    <w:gridCol w:w="1498"/>
                    <w:gridCol w:w="1406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lastRenderedPageBreak/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ул.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Харьковская, 62-б, ряд 1, гараж № 34, площадью 28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7 348.00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2890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234503357104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Посевин Денис Викторович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Достоевского, земельный участок 15/3/1А,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33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8 660.00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2262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615109051414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Красков Сергей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Достоевского, земельный участок 15/4/1А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33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8 660.00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7509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615109051414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Красков Сергей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2-я Линия земельный участок 30/1/9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35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8 941.00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lastRenderedPageBreak/>
                          <w:t>311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615146934418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Киселев Александр Сергеевич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 Прохладная земельный участок 13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400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203 568.00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9951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615100385701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Астанина Ирина Николаевна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7C492E" w:rsidRPr="007C492E" w:rsidTr="004C122D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817"/>
              <w:gridCol w:w="8939"/>
            </w:tblGrid>
            <w:tr w:rsidR="007C492E" w:rsidRPr="007C492E" w:rsidTr="004C122D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t>Лот</w:t>
                  </w:r>
                  <w:r w:rsidRPr="007C492E"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Номер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Наименование лота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г. Новошахтинск, улица Мироновича 9 площадью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t>485 кв.м.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Начальная цена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144 923.00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Принятые заявки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670"/>
                    <w:gridCol w:w="1170"/>
                    <w:gridCol w:w="1295"/>
                    <w:gridCol w:w="1291"/>
                    <w:gridCol w:w="1291"/>
                    <w:gridCol w:w="1291"/>
                    <w:gridCol w:w="804"/>
                    <w:gridCol w:w="1067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Решение о допуске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Причина отклонения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4854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611701434152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Пивоварова Оксана Михайловна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Перечень отозванных заявок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728"/>
                    <w:gridCol w:w="987"/>
                    <w:gridCol w:w="1440"/>
                    <w:gridCol w:w="1563"/>
                    <w:gridCol w:w="1425"/>
                    <w:gridCol w:w="1424"/>
                    <w:gridCol w:w="1312"/>
                  </w:tblGrid>
                  <w:tr w:rsidR="007C492E" w:rsidRPr="007C492E" w:rsidTr="004C122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Номер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Наименование / ФИО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Полное наименование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ИНН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КПП представителя участника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</w:pP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7C492E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  <w:lang w:val="ru-RU"/>
                          </w:rPr>
                          <w:br/>
                        </w:r>
                      </w:p>
                    </w:tc>
                  </w:tr>
                  <w:tr w:rsidR="007C492E" w:rsidRPr="007C492E" w:rsidTr="004C122D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7C492E" w:rsidRPr="007C492E" w:rsidRDefault="007C492E" w:rsidP="007C492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7C492E">
                          <w:rPr>
                            <w:color w:val="000000"/>
                            <w:sz w:val="18"/>
                            <w:szCs w:val="18"/>
                          </w:rPr>
                          <w:t>Сведения отсутствуют</w:t>
                        </w:r>
                      </w:p>
                    </w:tc>
                  </w:tr>
                </w:tbl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Требуется формирование протокола об итогах 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t>*</w:t>
                  </w:r>
                  <w:r w:rsidRPr="007C492E">
                    <w:rPr>
                      <w:color w:val="FF0000"/>
                      <w:sz w:val="18"/>
                      <w:szCs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Нет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Статус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>Не состоялся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Причина признания лота несостоявшимся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7C492E" w:rsidRPr="007C492E" w:rsidTr="004C122D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</w:rPr>
                    <w:t xml:space="preserve">Решение комиссии </w:t>
                  </w:r>
                  <w:r w:rsidRPr="007C492E">
                    <w:rPr>
                      <w:color w:val="000000"/>
                      <w:sz w:val="18"/>
                      <w:szCs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22" w:type="dxa"/>
                    <w:bottom w:w="15" w:type="dxa"/>
                    <w:right w:w="22" w:type="dxa"/>
                  </w:tcMar>
                  <w:hideMark/>
                </w:tcPr>
                <w:p w:rsidR="007C492E" w:rsidRPr="007C492E" w:rsidRDefault="007C492E" w:rsidP="007C492E">
                  <w:pPr>
                    <w:rPr>
                      <w:color w:val="000000"/>
                      <w:sz w:val="18"/>
                      <w:szCs w:val="18"/>
                      <w:lang w:val="ru-RU"/>
                    </w:rPr>
                  </w:pPr>
                  <w:r w:rsidRPr="007C492E">
                    <w:rPr>
                      <w:color w:val="000000"/>
                      <w:sz w:val="18"/>
                      <w:szCs w:val="18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7C492E" w:rsidRPr="007C492E" w:rsidRDefault="007C492E" w:rsidP="007C492E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7C492E" w:rsidRPr="007C492E" w:rsidRDefault="007C492E" w:rsidP="007C4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C492E" w:rsidRPr="007C492E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2E"/>
    <w:rsid w:val="006A7941"/>
    <w:rsid w:val="007C492E"/>
    <w:rsid w:val="00BE3541"/>
    <w:rsid w:val="00F5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C492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492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7C492E"/>
  </w:style>
  <w:style w:type="table" w:customStyle="1" w:styleId="block-tbl">
    <w:name w:val="block-tbl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C492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492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7C492E"/>
  </w:style>
  <w:style w:type="table" w:customStyle="1" w:styleId="block-tbl">
    <w:name w:val="block-tbl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7C4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2024-09-12T06:23:00Z</dcterms:created>
  <dcterms:modified xsi:type="dcterms:W3CDTF">2024-09-12T06:23:00Z</dcterms:modified>
</cp:coreProperties>
</file>