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rPr>
          <w:rFonts w:ascii="Arial" w:hAnsi="Arial"/>
          <w:caps w:val="false"/>
          <w:smallCaps w:val="false"/>
          <w:kern w:val="0"/>
          <w:sz w:val="24"/>
          <w:szCs w:val="24"/>
        </w:rPr>
      </w:pPr>
      <w:r>
        <w:rPr/>
        <w:drawing>
          <wp:inline distT="0" distB="0" distL="0" distR="0">
            <wp:extent cx="876300" cy="107632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Heading1"/>
        <w:rPr>
          <w:rFonts w:cs="Times New Roman"/>
          <w:caps w:val="false"/>
          <w:smallCaps w:val="false"/>
          <w:kern w:val="0"/>
          <w:sz w:val="24"/>
          <w:szCs w:val="24"/>
        </w:rPr>
      </w:pPr>
      <w:r>
        <w:rPr>
          <w:rFonts w:cs="Times New Roman"/>
          <w:caps w:val="false"/>
          <w:smallCaps w:val="false"/>
          <w:kern w:val="0"/>
          <w:sz w:val="24"/>
          <w:szCs w:val="24"/>
        </w:rPr>
        <w:t>Российская Федерация</w:t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  <w:t>Ростовская область</w:t>
      </w:r>
    </w:p>
    <w:p>
      <w:pPr>
        <w:pStyle w:val="Normal"/>
        <w:rPr/>
      </w:pPr>
      <w:r>
        <w:rPr/>
      </w:r>
    </w:p>
    <w:p>
      <w:pPr>
        <w:pStyle w:val="Heading1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НОВОШАХТИНСКАЯ ГОРОДСКАЯ ДУМА</w:t>
      </w:r>
    </w:p>
    <w:p>
      <w:pPr>
        <w:pStyle w:val="Normal"/>
        <w:rPr/>
      </w:pPr>
      <w:r>
        <w:rPr/>
      </w:r>
    </w:p>
    <w:p>
      <w:pPr>
        <w:pStyle w:val="Header"/>
        <w:widowControl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er"/>
        <w:widowControl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24 июля 2025 года</w:t>
        <w:tab/>
        <w:t xml:space="preserve"> </w:t>
        <w:tab/>
        <w:tab/>
        <w:tab/>
        <w:tab/>
        <w:tab/>
        <w:tab/>
        <w:t xml:space="preserve">                 № 205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mc:AlternateContent>
          <mc:Choice Requires="wps">
            <w:drawing>
              <wp:anchor behindDoc="0" distT="5715" distB="12700" distL="13335" distR="6985" simplePos="0" locked="0" layoutInCell="1" allowOverlap="1" relativeHeight="3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5932805" cy="635"/>
                <wp:effectExtent l="3175" t="3175" r="3175" b="3810"/>
                <wp:wrapNone/>
                <wp:docPr id="2" name="Lin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2800" cy="72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pt,3.1pt" to="467.1pt,3.1pt" ID="Line 3" stroked="t" o:allowincell="f" style="position:absolute">
                <v:stroke color="black" weight="6480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24765" distB="22225" distL="25400" distR="23495" simplePos="0" locked="0" layoutInCell="1" allowOverlap="1" relativeHeight="4">
                <wp:simplePos x="0" y="0"/>
                <wp:positionH relativeFrom="column">
                  <wp:posOffset>2540</wp:posOffset>
                </wp:positionH>
                <wp:positionV relativeFrom="paragraph">
                  <wp:posOffset>96520</wp:posOffset>
                </wp:positionV>
                <wp:extent cx="5932805" cy="635"/>
                <wp:effectExtent l="19685" t="19050" r="19050" b="19685"/>
                <wp:wrapNone/>
                <wp:docPr id="3" name="Lin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2800" cy="72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.2pt,7.6pt" to="467.3pt,7.6pt" ID="Line 4" stroked="t" o:allowincell="f" style="position:absolute">
                <v:stroke color="black" weight="3816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spacing w:lineRule="auto" w:line="276"/>
        <w:ind w:right="-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решение Новошахтинской городской Думы </w:t>
        <w:br/>
        <w:t xml:space="preserve">от 24.12.2024 № 127 «Об утверждении Прогнозного плана (программы) приватизации муниципального имущества города Новошахтинска </w:t>
        <w:br/>
        <w:t>на плановый период 2025-2027 годов»</w:t>
      </w:r>
    </w:p>
    <w:p>
      <w:pPr>
        <w:pStyle w:val="Normal"/>
        <w:spacing w:lineRule="auto" w:line="276"/>
        <w:ind w:left="6372"/>
        <w:rPr>
          <w:b/>
          <w:bCs/>
        </w:rPr>
      </w:pPr>
      <w:r>
        <w:rPr>
          <w:b/>
          <w:bCs/>
        </w:rPr>
      </w:r>
    </w:p>
    <w:p>
      <w:pPr>
        <w:pStyle w:val="Normal"/>
        <w:ind w:left="6372"/>
        <w:rPr/>
      </w:pPr>
      <w:r>
        <w:rPr/>
      </w:r>
    </w:p>
    <w:p>
      <w:pPr>
        <w:pStyle w:val="Normal"/>
        <w:ind w:left="6372"/>
        <w:rPr/>
      </w:pPr>
      <w:r>
        <w:rPr/>
        <w:t>Принято Новошахтинской</w:t>
      </w:r>
    </w:p>
    <w:p>
      <w:pPr>
        <w:pStyle w:val="Normal"/>
        <w:ind w:left="6372"/>
        <w:rPr/>
      </w:pPr>
      <w:r>
        <w:rPr/>
        <w:t>городской Думой</w:t>
      </w:r>
    </w:p>
    <w:p>
      <w:pPr>
        <w:pStyle w:val="Normal"/>
        <w:ind w:left="6372"/>
        <w:rPr/>
      </w:pPr>
      <w:r>
        <w:rPr/>
        <w:t>24 июля 2025 года</w:t>
      </w:r>
    </w:p>
    <w:p>
      <w:pPr>
        <w:pStyle w:val="Normal"/>
        <w:ind w:firstLine="720"/>
        <w:jc w:val="both"/>
        <w:rPr>
          <w:rFonts w:eastAsia="Calibri"/>
        </w:rPr>
      </w:pPr>
      <w:r>
        <w:rPr>
          <w:rFonts w:eastAsia="Calibri"/>
        </w:rPr>
      </w:r>
    </w:p>
    <w:p>
      <w:pPr>
        <w:pStyle w:val="Normal"/>
        <w:spacing w:lineRule="auto" w:line="276"/>
        <w:ind w:firstLine="567" w:right="-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ind w:firstLine="567"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21.12.2001 № 178-ФЗ </w:t>
        <w:br/>
        <w:t xml:space="preserve">«О приватизации государственного и муниципального имущества», </w:t>
        <w:br/>
        <w:t xml:space="preserve">на основании статьи 29 Устава муниципального образования городского округа «Город Новошахтинск» Ростовской области, Новошахтинская городская Дума </w:t>
      </w:r>
    </w:p>
    <w:p>
      <w:pPr>
        <w:pStyle w:val="Normal"/>
        <w:spacing w:lineRule="auto" w:line="276"/>
        <w:ind w:hanging="426" w:right="-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spacing w:lineRule="auto" w:line="276"/>
        <w:ind w:hanging="426" w:right="-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РЕШИЛА:</w:t>
      </w:r>
    </w:p>
    <w:p>
      <w:pPr>
        <w:pStyle w:val="Normal"/>
        <w:spacing w:lineRule="auto" w:line="276"/>
        <w:ind w:hanging="426"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276"/>
        <w:ind w:firstLine="708" w:right="-1"/>
        <w:jc w:val="both"/>
        <w:rPr>
          <w:sz w:val="28"/>
          <w:szCs w:val="28"/>
        </w:rPr>
      </w:pPr>
      <w:r>
        <w:rPr>
          <w:sz w:val="28"/>
          <w:szCs w:val="28"/>
        </w:rPr>
        <w:t>1. Включить в Прогнозный план (программу) приватизации муниципального имущества города Новошахтинска на плановый период 2025-2027 годов муниципальное предприятие г. Новошахтинска «Коммунальные котельные и тепловые сети».</w:t>
      </w:r>
    </w:p>
    <w:p>
      <w:pPr>
        <w:pStyle w:val="Normal"/>
        <w:spacing w:lineRule="auto" w:line="276"/>
        <w:ind w:firstLine="708"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Внести в решение Новошахтинской городской Думы от 24.12.2024 </w:t>
        <w:br/>
        <w:t>№ 127 «Об утверждении Прогнозного плана (программы) приватизации муниципального имущества города Новошахтинска на плановый период 2025-2027 годов» следующие изменения:</w:t>
      </w:r>
    </w:p>
    <w:p>
      <w:pPr>
        <w:pStyle w:val="Normal"/>
        <w:spacing w:lineRule="auto" w:line="276"/>
        <w:ind w:firstLine="567" w:right="-1"/>
        <w:jc w:val="both"/>
        <w:rPr>
          <w:sz w:val="28"/>
          <w:szCs w:val="28"/>
        </w:rPr>
      </w:pPr>
      <w:r>
        <w:rPr>
          <w:sz w:val="28"/>
          <w:szCs w:val="28"/>
        </w:rPr>
        <w:t>2.1. в приложение «Прогнозный план (программу) приватизации муниципального имущества города Новошахтинска на плановый период 2025-2027 годов»:</w:t>
      </w:r>
    </w:p>
    <w:p>
      <w:pPr>
        <w:pStyle w:val="Normal"/>
        <w:spacing w:lineRule="auto" w:line="276"/>
        <w:ind w:firstLine="567"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строку таблицы третьего абзаца «Топливно-энергетический комплекс», раздела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изложить в следующей редакции:</w:t>
      </w:r>
    </w:p>
    <w:p>
      <w:pPr>
        <w:pStyle w:val="Normal"/>
        <w:spacing w:lineRule="auto" w:line="276"/>
        <w:ind w:firstLine="567" w:right="-1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700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3147"/>
        <w:gridCol w:w="394"/>
        <w:gridCol w:w="524"/>
        <w:gridCol w:w="524"/>
        <w:gridCol w:w="523"/>
        <w:gridCol w:w="524"/>
        <w:gridCol w:w="525"/>
        <w:gridCol w:w="524"/>
        <w:gridCol w:w="524"/>
        <w:gridCol w:w="654"/>
        <w:gridCol w:w="657"/>
        <w:gridCol w:w="524"/>
        <w:gridCol w:w="655"/>
      </w:tblGrid>
      <w:tr>
        <w:trPr>
          <w:trHeight w:val="537" w:hRule="atLeast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Топливно-энергетический комплекс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>
            <w:pPr>
              <w:pStyle w:val="Normal"/>
              <w:spacing w:lineRule="auto" w:line="276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ind w:right="-1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258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ind w:right="-1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-</w:t>
            </w:r>
          </w:p>
        </w:tc>
      </w:tr>
    </w:tbl>
    <w:p>
      <w:pPr>
        <w:pStyle w:val="ConsPlusTitle"/>
        <w:numPr>
          <w:ilvl w:val="0"/>
          <w:numId w:val="0"/>
        </w:numPr>
        <w:spacing w:lineRule="auto" w:line="276"/>
        <w:ind w:firstLine="567" w:right="-1"/>
        <w:jc w:val="both"/>
        <w:outlineLvl w:val="2"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</w:r>
    </w:p>
    <w:p>
      <w:pPr>
        <w:pStyle w:val="ConsPlusTitle"/>
        <w:numPr>
          <w:ilvl w:val="0"/>
          <w:numId w:val="0"/>
        </w:numPr>
        <w:spacing w:lineRule="auto" w:line="276"/>
        <w:ind w:firstLine="567" w:right="-1"/>
        <w:jc w:val="both"/>
        <w:outlineLvl w:val="2"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  <w:t xml:space="preserve">2) раздел </w:t>
      </w:r>
      <w:r>
        <w:rPr>
          <w:rFonts w:ascii="Times New Roman" w:hAnsi="Times New Roman"/>
          <w:b w:val="false"/>
          <w:sz w:val="28"/>
          <w:szCs w:val="28"/>
          <w:lang w:val="en-US"/>
        </w:rPr>
        <w:t>II</w:t>
      </w:r>
      <w:r>
        <w:rPr>
          <w:rFonts w:ascii="Times New Roman" w:hAnsi="Times New Roman"/>
          <w:b w:val="false"/>
          <w:sz w:val="28"/>
          <w:szCs w:val="28"/>
        </w:rPr>
        <w:t>. «Муниципальное имущество города Новошахтинска, приватизация которого планируется в плановом периоде 2025 -2027 годов» дополнить подразделом следующего содержания:</w:t>
      </w:r>
    </w:p>
    <w:p>
      <w:pPr>
        <w:pStyle w:val="ConsPlusTitle"/>
        <w:numPr>
          <w:ilvl w:val="0"/>
          <w:numId w:val="0"/>
        </w:numPr>
        <w:spacing w:lineRule="auto" w:line="276"/>
        <w:ind w:right="-1"/>
        <w:jc w:val="center"/>
        <w:outlineLvl w:val="2"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</w:r>
    </w:p>
    <w:p>
      <w:pPr>
        <w:pStyle w:val="ConsPlusTitle"/>
        <w:numPr>
          <w:ilvl w:val="0"/>
          <w:numId w:val="0"/>
        </w:numPr>
        <w:spacing w:lineRule="auto" w:line="276"/>
        <w:ind w:right="-1"/>
        <w:jc w:val="center"/>
        <w:outlineLvl w:val="2"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  <w:t>Перечень</w:t>
      </w:r>
    </w:p>
    <w:p>
      <w:pPr>
        <w:pStyle w:val="ConsPlusTitle"/>
        <w:spacing w:lineRule="auto" w:line="276"/>
        <w:ind w:right="-1"/>
        <w:jc w:val="center"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  <w:t>муниципальных унитарных предприятий,</w:t>
      </w:r>
    </w:p>
    <w:p>
      <w:pPr>
        <w:pStyle w:val="ConsPlusTitle"/>
        <w:spacing w:lineRule="auto" w:line="276"/>
        <w:ind w:right="-1"/>
        <w:jc w:val="center"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  <w:t>которые планируются к приватизации в 2025 - 2027 годах</w:t>
      </w:r>
    </w:p>
    <w:tbl>
      <w:tblPr>
        <w:tblpPr w:vertAnchor="text" w:horzAnchor="margin" w:tblpXSpec="center" w:leftFromText="180" w:rightFromText="180" w:tblpY="239"/>
        <w:tblW w:w="9357" w:type="dxa"/>
        <w:jc w:val="center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noHBand="0" w:noVBand="1" w:firstColumn="1" w:lastRow="0" w:lastColumn="0" w:firstRow="1"/>
      </w:tblPr>
      <w:tblGrid>
        <w:gridCol w:w="703"/>
        <w:gridCol w:w="6521"/>
        <w:gridCol w:w="2133"/>
      </w:tblGrid>
      <w:tr>
        <w:trPr>
          <w:trHeight w:val="1306" w:hRule="atLeast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ind w:firstLine="82" w:right="-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ind w:firstLine="720" w:right="-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Наименование, место нахождения и сведения о муниципальном унитарном предприятии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ind w:hanging="0" w:right="-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Сроки приватизации (квартал, полугодие, год)</w:t>
            </w:r>
          </w:p>
        </w:tc>
      </w:tr>
      <w:tr>
        <w:trPr>
          <w:trHeight w:val="2485" w:hRule="atLeast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ind w:hanging="60" w:right="-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Title"/>
              <w:numPr>
                <w:ilvl w:val="0"/>
                <w:numId w:val="0"/>
              </w:numPr>
              <w:ind w:right="-1"/>
              <w:jc w:val="both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 w:val="false"/>
                <w:sz w:val="28"/>
                <w:szCs w:val="28"/>
              </w:rPr>
              <w:t xml:space="preserve">Муниципальное предприятие г. Новошахтинска «Коммунальные котельные и тепловые сети», 346909, Ростовская область, город Новошахтинск, улица Молодогвардейцев, 10, ИНН 6151009775, </w:t>
              <w:br/>
              <w:t>на 01.07.2025 года балансовая стоимость основных фондов составляет 35 6 329 259,34 руб., среднесписочная численность работников – 201 чел.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ind w:hanging="0" w:right="-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IV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квартал 2025года</w:t>
            </w:r>
          </w:p>
        </w:tc>
      </w:tr>
    </w:tbl>
    <w:p>
      <w:pPr>
        <w:pStyle w:val="ConsPlusNormal"/>
        <w:spacing w:lineRule="auto" w:line="276"/>
        <w:ind w:firstLine="720"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76"/>
        <w:ind w:firstLine="567"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Приватизацию муниципального унитарного предприятия планируется осуществить путем преобразования в хозяйствующий субъект </w:t>
        <w:br/>
        <w:t xml:space="preserve">с 100 % участием муниципального образования городского округа «Город Новошахтинск» Ростовской области.  </w:t>
      </w:r>
    </w:p>
    <w:p>
      <w:pPr>
        <w:pStyle w:val="Normal"/>
        <w:spacing w:lineRule="auto" w:line="276"/>
        <w:ind w:firstLine="567"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 итогам приватизация муниципального унитарного предприятия прогнозируется оптимизация эксплуатационных расходов, рационализация объема инвестиций, повышение технико-экономической эффективности и надежности системы теплоснабжения города.</w:t>
      </w:r>
    </w:p>
    <w:p>
      <w:pPr>
        <w:pStyle w:val="Normal"/>
        <w:spacing w:lineRule="auto" w:line="276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ab/>
        <w:t>3. Настоящее решение вступает в силу после его официального опубликования.</w:t>
      </w:r>
    </w:p>
    <w:p>
      <w:pPr>
        <w:pStyle w:val="Normal"/>
        <w:spacing w:lineRule="auto" w:line="276"/>
        <w:ind w:firstLine="709"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Контроль за исполнением настоящего решения возложить на постоянную депутатскую комиссию Новошахтинской городской Думы по бюджету, налогам, муниципальной собственности, экономической политике, промышленности и предпринимательству. </w:t>
      </w:r>
    </w:p>
    <w:p>
      <w:pPr>
        <w:pStyle w:val="Normal"/>
        <w:spacing w:lineRule="auto" w:line="276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</w:p>
    <w:p>
      <w:pPr>
        <w:pStyle w:val="ConsPlusNormal"/>
        <w:ind w:hanging="0" w:left="19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Председатель Новошахтинской                   Глава города Новошахтинска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городской Думы   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________________Ю.В. Ушанев                  _______________С.А. Бондаренко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Дата подписания                                                        Дата подписания</w:t>
      </w:r>
    </w:p>
    <w:p>
      <w:pPr>
        <w:pStyle w:val="Normal"/>
        <w:rPr/>
      </w:pPr>
      <w:r>
        <w:rPr/>
        <w:t xml:space="preserve">Председателем                                                           Главой города </w:t>
      </w:r>
    </w:p>
    <w:p>
      <w:pPr>
        <w:pStyle w:val="Normal"/>
        <w:rPr/>
      </w:pPr>
      <w:r>
        <w:rPr/>
        <w:t xml:space="preserve">городской Думы          </w:t>
      </w:r>
    </w:p>
    <w:p>
      <w:pPr>
        <w:pStyle w:val="Normal"/>
        <w:rPr/>
      </w:pPr>
      <w:r>
        <w:rPr/>
        <w:t xml:space="preserve">24 июля 2025 года                                                     24 июля 2025 года                                                                          </w:t>
      </w:r>
    </w:p>
    <w:sectPr>
      <w:type w:val="nextPage"/>
      <w:pgSz w:w="11906" w:h="16838"/>
      <w:pgMar w:left="1701" w:right="849" w:gutter="0" w:header="0" w:top="1134" w:footer="0" w:bottom="141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swiss"/>
    <w:pitch w:val="variable"/>
  </w:font>
  <w:font w:name="Segoe UI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Tahoma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  <w:lsdException w:name="Smart Link Error" w:uiPriority="99" w:semiHidden="1" w:unhideWhenUsed="1"/>
  </w:latentStyles>
  <w:style w:type="paragraph" w:styleId="Normal" w:default="1">
    <w:name w:val="Normal"/>
    <w:qFormat/>
    <w:rsid w:val="00703be4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next w:val="Normal"/>
    <w:qFormat/>
    <w:rsid w:val="00703be4"/>
    <w:pPr>
      <w:keepNext w:val="true"/>
      <w:jc w:val="center"/>
      <w:outlineLvl w:val="0"/>
    </w:pPr>
    <w:rPr>
      <w:rFonts w:cs="Arial"/>
      <w:b/>
      <w:bCs/>
      <w:smallCaps/>
      <w:kern w:val="2"/>
      <w:sz w:val="28"/>
      <w:szCs w:val="32"/>
    </w:rPr>
  </w:style>
  <w:style w:type="paragraph" w:styleId="Heading2">
    <w:name w:val="heading 2"/>
    <w:basedOn w:val="Normal"/>
    <w:next w:val="Normal"/>
    <w:qFormat/>
    <w:rsid w:val="00703be4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Текст выноски Знак"/>
    <w:link w:val="BalloonText"/>
    <w:qFormat/>
    <w:rsid w:val="00dc2e28"/>
    <w:rPr>
      <w:rFonts w:ascii="Segoe UI" w:hAnsi="Segoe UI" w:cs="Segoe UI"/>
      <w:sz w:val="18"/>
      <w:szCs w:val="18"/>
    </w:rPr>
  </w:style>
  <w:style w:type="character" w:styleId="Style13" w:customStyle="1">
    <w:name w:val="Основной текст с отступом Знак"/>
    <w:qFormat/>
    <w:rsid w:val="00cc51f1"/>
    <w:rPr>
      <w:rFonts w:ascii="Arial" w:hAnsi="Arial" w:cs="Arial"/>
      <w:sz w:val="24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paragraph" w:styleId="ConsTitle" w:customStyle="1">
    <w:name w:val="ConsTitle"/>
    <w:qFormat/>
    <w:rsid w:val="00703be4"/>
    <w:pPr>
      <w:widowControl w:val="false"/>
      <w:bidi w:val="0"/>
      <w:spacing w:before="0" w:after="0"/>
      <w:jc w:val="left"/>
    </w:pPr>
    <w:rPr>
      <w:rFonts w:ascii="Arial" w:hAnsi="Arial" w:cs="Arial" w:eastAsia="Times New Roman"/>
      <w:b/>
      <w:bCs/>
      <w:color w:val="auto"/>
      <w:kern w:val="0"/>
      <w:sz w:val="16"/>
      <w:szCs w:val="16"/>
      <w:lang w:val="ru-RU" w:eastAsia="ru-RU" w:bidi="ar-SA"/>
    </w:rPr>
  </w:style>
  <w:style w:type="paragraph" w:styleId="CommentText">
    <w:name w:val="annotation text"/>
    <w:basedOn w:val="Normal"/>
    <w:semiHidden/>
    <w:rsid w:val="00703be4"/>
    <w:pPr>
      <w:ind w:firstLine="709"/>
      <w:jc w:val="both"/>
    </w:pPr>
    <w:rPr>
      <w:sz w:val="20"/>
      <w:szCs w:val="20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rsid w:val="00703be4"/>
    <w:pPr>
      <w:widowControl w:val="false"/>
      <w:tabs>
        <w:tab w:val="clear" w:pos="708"/>
        <w:tab w:val="center" w:pos="4153" w:leader="none"/>
        <w:tab w:val="right" w:pos="8306" w:leader="none"/>
      </w:tabs>
      <w:overflowPunct w:val="true"/>
      <w:textAlignment w:val="baseline"/>
    </w:pPr>
    <w:rPr>
      <w:sz w:val="20"/>
      <w:szCs w:val="20"/>
    </w:rPr>
  </w:style>
  <w:style w:type="paragraph" w:styleId="ConsPlusNormal" w:customStyle="1">
    <w:name w:val="ConsPlusNormal"/>
    <w:qFormat/>
    <w:rsid w:val="00893686"/>
    <w:pPr>
      <w:widowControl w:val="false"/>
      <w:bidi w:val="0"/>
      <w:spacing w:before="0" w:after="0"/>
      <w:ind w:firstLine="720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 w:customStyle="1">
    <w:name w:val="ConsPlusTitle"/>
    <w:qFormat/>
    <w:rsid w:val="00893686"/>
    <w:pPr>
      <w:widowControl w:val="false"/>
      <w:bidi w:val="0"/>
      <w:spacing w:before="0" w:after="0"/>
      <w:jc w:val="left"/>
    </w:pPr>
    <w:rPr>
      <w:rFonts w:ascii="Arial" w:hAnsi="Arial" w:eastAsia="Times New Roman" w:cs="Times New Roman"/>
      <w:b/>
      <w:color w:val="auto"/>
      <w:kern w:val="0"/>
      <w:sz w:val="20"/>
      <w:szCs w:val="20"/>
      <w:lang w:val="ru-RU" w:eastAsia="ru-RU" w:bidi="ar-SA"/>
    </w:rPr>
  </w:style>
  <w:style w:type="paragraph" w:styleId="1" w:customStyle="1">
    <w:name w:val="заголовок 1"/>
    <w:basedOn w:val="Normal"/>
    <w:next w:val="Normal"/>
    <w:qFormat/>
    <w:rsid w:val="00ef4027"/>
    <w:pPr>
      <w:keepNext w:val="true"/>
      <w:widowControl w:val="false"/>
      <w:overflowPunct w:val="true"/>
      <w:textAlignment w:val="baseline"/>
    </w:pPr>
    <w:rPr>
      <w:rFonts w:ascii="Arial" w:hAnsi="Arial"/>
      <w:szCs w:val="20"/>
    </w:rPr>
  </w:style>
  <w:style w:type="paragraph" w:styleId="11" w:customStyle="1">
    <w:name w:val="Обычный1"/>
    <w:qFormat/>
    <w:rsid w:val="00ef4027"/>
    <w:pPr>
      <w:widowControl w:val="false"/>
      <w:bidi w:val="0"/>
      <w:snapToGrid w:val="false"/>
      <w:spacing w:lineRule="auto" w:line="300" w:before="180" w:after="0"/>
      <w:ind w:firstLine="480"/>
      <w:jc w:val="both"/>
    </w:pPr>
    <w:rPr>
      <w:rFonts w:ascii="Arial" w:hAnsi="Arial" w:eastAsia="Times New Roman" w:cs="Times New Roman"/>
      <w:color w:val="auto"/>
      <w:kern w:val="0"/>
      <w:sz w:val="16"/>
      <w:szCs w:val="20"/>
      <w:lang w:val="ru-RU" w:eastAsia="ru-RU" w:bidi="ar-SA"/>
    </w:rPr>
  </w:style>
  <w:style w:type="paragraph" w:styleId="BodyTextIndent">
    <w:name w:val="Body Text Indent"/>
    <w:basedOn w:val="Normal"/>
    <w:link w:val="Style13"/>
    <w:rsid w:val="008630d8"/>
    <w:pPr>
      <w:widowControl w:val="false"/>
      <w:overflowPunct w:val="true"/>
      <w:ind w:firstLine="708"/>
      <w:jc w:val="both"/>
      <w:textAlignment w:val="baseline"/>
    </w:pPr>
    <w:rPr>
      <w:rFonts w:ascii="Arial" w:hAnsi="Arial" w:cs="Arial"/>
      <w:szCs w:val="20"/>
    </w:rPr>
  </w:style>
  <w:style w:type="paragraph" w:styleId="ListBullet">
    <w:name w:val="List Bullet"/>
    <w:basedOn w:val="Normal"/>
    <w:autoRedefine/>
    <w:rsid w:val="007706ec"/>
    <w:pPr>
      <w:jc w:val="right"/>
    </w:pPr>
    <w:rPr/>
  </w:style>
  <w:style w:type="paragraph" w:styleId="Style16" w:customStyle="1">
    <w:name w:val="Знак"/>
    <w:basedOn w:val="Normal"/>
    <w:qFormat/>
    <w:rsid w:val="000b5d3b"/>
    <w:pPr>
      <w:spacing w:beforeAutospacing="1" w:afterAutospacing="1"/>
    </w:pPr>
    <w:rPr>
      <w:rFonts w:ascii="Tahoma" w:hAnsi="Tahoma"/>
      <w:sz w:val="20"/>
      <w:szCs w:val="20"/>
      <w:lang w:val="en-US" w:eastAsia="en-US"/>
    </w:rPr>
  </w:style>
  <w:style w:type="paragraph" w:styleId="31" w:customStyle="1">
    <w:name w:val="Основной текст 31"/>
    <w:basedOn w:val="Normal"/>
    <w:qFormat/>
    <w:rsid w:val="00113f51"/>
    <w:pPr>
      <w:suppressAutoHyphens w:val="true"/>
      <w:overflowPunct w:val="true"/>
      <w:ind w:right="5288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styleId="BalloonText">
    <w:name w:val="Balloon Text"/>
    <w:basedOn w:val="Normal"/>
    <w:link w:val="Style12"/>
    <w:qFormat/>
    <w:rsid w:val="00dc2e28"/>
    <w:pPr/>
    <w:rPr>
      <w:rFonts w:ascii="Segoe UI" w:hAnsi="Segoe UI" w:cs="Segoe UI"/>
      <w:sz w:val="18"/>
      <w:szCs w:val="18"/>
    </w:rPr>
  </w:style>
  <w:style w:type="paragraph" w:styleId="ConsNormal" w:customStyle="1">
    <w:name w:val="ConsNormal"/>
    <w:qFormat/>
    <w:rsid w:val="00226b7a"/>
    <w:pPr>
      <w:widowControl w:val="false"/>
      <w:bidi w:val="0"/>
      <w:spacing w:before="0" w:after="0"/>
      <w:ind w:firstLine="720" w:right="19772"/>
      <w:jc w:val="left"/>
    </w:pPr>
    <w:rPr>
      <w:rFonts w:ascii="Arial" w:hAnsi="Arial" w:cs="Arial" w:eastAsia="Times New Roman"/>
      <w:color w:val="auto"/>
      <w:kern w:val="0"/>
      <w:sz w:val="20"/>
      <w:szCs w:val="20"/>
      <w:lang w:val="ru-RU" w:eastAsia="ru-RU" w:bidi="ar-SA"/>
    </w:rPr>
  </w:style>
  <w:style w:type="paragraph" w:styleId="s1" w:customStyle="1">
    <w:name w:val="s_1"/>
    <w:basedOn w:val="Normal"/>
    <w:qFormat/>
    <w:rsid w:val="00601268"/>
    <w:pPr>
      <w:spacing w:beforeAutospacing="1" w:afterAutospacing="1"/>
    </w:pPr>
    <w:rPr/>
  </w:style>
  <w:style w:type="paragraph" w:styleId="Style17">
    <w:name w:val="Содержимое врезки"/>
    <w:basedOn w:val="Normal"/>
    <w:qFormat/>
    <w:pPr/>
    <w:rPr/>
  </w:style>
  <w:style w:type="numbering" w:styleId="Style18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rsid w:val="007706e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Application>LibreOffice/24.8.3.2$Linux_X86_64 LibreOffice_project/48a6bac9e7e268aeb4c3483fcf825c94556d9f92</Application>
  <AppVersion>15.0000</AppVersion>
  <Pages>3</Pages>
  <Words>371</Words>
  <Characters>2797</Characters>
  <CharactersWithSpaces>3535</CharactersWithSpaces>
  <Paragraphs>52</Paragraphs>
  <Company>Duma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2025-07-23T09:42:00Z</dcterms:created>
  <dc:creator>admin</dc:creator>
  <dc:description/>
  <dc:language>ru-RU</dc:language>
  <cp:lastModifiedBy>Администратор</cp:lastModifiedBy>
  <cp:lastPrinted>2025-07-24T13:22:00Z</cp:lastPrinted>
  <dcterms:modified xsi:type="dcterms:W3CDTF">2025-07-24T13:23:00Z</dcterms:modified>
  <cp:revision>7</cp:revision>
  <dc:subject/>
  <dc:title>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