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A3439F" w:rsidRDefault="00A3439F" w:rsidP="003E04A6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3156D" w:rsidRPr="00E311F2" w:rsidRDefault="008D60BD" w:rsidP="003E04A6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</w:t>
      </w:r>
      <w:r w:rsidR="00342376">
        <w:rPr>
          <w:rFonts w:ascii="Times New Roman" w:hAnsi="Times New Roman" w:cs="Times New Roman"/>
          <w:b/>
          <w:snapToGrid w:val="0"/>
          <w:sz w:val="24"/>
          <w:szCs w:val="24"/>
        </w:rPr>
        <w:t>публичных слушаний</w:t>
      </w:r>
    </w:p>
    <w:p w:rsidR="0083156D" w:rsidRDefault="0083156D" w:rsidP="003E04A6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E01ABE" w:rsidRDefault="00F035EB" w:rsidP="003E04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51FD3" w:rsidRPr="00C317D3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E01AB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342376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E01ABE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342376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О назначении </w:t>
      </w:r>
      <w:r w:rsidR="00C304D8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</w:t>
      </w:r>
      <w:r w:rsidR="00E01ABE">
        <w:rPr>
          <w:rFonts w:ascii="Times New Roman" w:hAnsi="Times New Roman" w:cs="Times New Roman"/>
          <w:sz w:val="24"/>
          <w:szCs w:val="24"/>
        </w:rPr>
        <w:t>ам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E01ABE">
        <w:rPr>
          <w:rFonts w:ascii="Times New Roman" w:hAnsi="Times New Roman" w:cs="Times New Roman"/>
          <w:sz w:val="24"/>
          <w:szCs w:val="24"/>
        </w:rPr>
        <w:t>й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 Администрации города</w:t>
      </w:r>
      <w:r w:rsidR="00E01ABE">
        <w:rPr>
          <w:rFonts w:ascii="Times New Roman" w:hAnsi="Times New Roman" w:cs="Times New Roman"/>
          <w:sz w:val="24"/>
          <w:szCs w:val="24"/>
        </w:rPr>
        <w:t>: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«О предоставлении разрешения на условно разрешенный вид использования земельного участка»</w:t>
      </w:r>
      <w:r w:rsidR="00E01ABE">
        <w:rPr>
          <w:rFonts w:ascii="Times New Roman" w:hAnsi="Times New Roman" w:cs="Times New Roman"/>
          <w:sz w:val="24"/>
          <w:szCs w:val="24"/>
        </w:rPr>
        <w:t xml:space="preserve">, </w:t>
      </w:r>
      <w:r w:rsidR="00E01ABE" w:rsidRPr="00E01ABE">
        <w:rPr>
          <w:rFonts w:ascii="Times New Roman" w:hAnsi="Times New Roman" w:cs="Times New Roman"/>
          <w:sz w:val="24"/>
          <w:szCs w:val="24"/>
        </w:rPr>
        <w:t>«О предоставлении ра</w:t>
      </w:r>
      <w:r w:rsidR="00E01ABE" w:rsidRPr="00E01ABE">
        <w:rPr>
          <w:rFonts w:ascii="Times New Roman" w:hAnsi="Times New Roman" w:cs="Times New Roman"/>
          <w:sz w:val="24"/>
          <w:szCs w:val="24"/>
        </w:rPr>
        <w:t>з</w:t>
      </w:r>
      <w:r w:rsidR="00E01ABE" w:rsidRPr="00E01ABE">
        <w:rPr>
          <w:rFonts w:ascii="Times New Roman" w:hAnsi="Times New Roman" w:cs="Times New Roman"/>
          <w:sz w:val="24"/>
          <w:szCs w:val="24"/>
        </w:rPr>
        <w:t>решения</w:t>
      </w:r>
      <w:r w:rsidR="00E01ABE">
        <w:rPr>
          <w:rFonts w:ascii="Times New Roman" w:hAnsi="Times New Roman" w:cs="Times New Roman"/>
          <w:sz w:val="24"/>
          <w:szCs w:val="24"/>
        </w:rPr>
        <w:t xml:space="preserve"> </w:t>
      </w:r>
      <w:r w:rsidR="00E01ABE" w:rsidRPr="00E01ABE">
        <w:rPr>
          <w:rFonts w:ascii="Times New Roman" w:hAnsi="Times New Roman" w:cs="Times New Roman"/>
          <w:sz w:val="24"/>
          <w:szCs w:val="24"/>
        </w:rPr>
        <w:t>на условно разрешенный вид использования объекта капитального строител</w:t>
      </w:r>
      <w:r w:rsidR="00E01ABE" w:rsidRPr="00E01ABE">
        <w:rPr>
          <w:rFonts w:ascii="Times New Roman" w:hAnsi="Times New Roman" w:cs="Times New Roman"/>
          <w:sz w:val="24"/>
          <w:szCs w:val="24"/>
        </w:rPr>
        <w:t>ь</w:t>
      </w:r>
      <w:r w:rsidR="00E01ABE" w:rsidRPr="00E01ABE">
        <w:rPr>
          <w:rFonts w:ascii="Times New Roman" w:hAnsi="Times New Roman" w:cs="Times New Roman"/>
          <w:sz w:val="24"/>
          <w:szCs w:val="24"/>
        </w:rPr>
        <w:t>ства»</w:t>
      </w:r>
      <w:r w:rsidR="009D1268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9D1268" w:rsidRPr="003E04A6">
        <w:rPr>
          <w:rFonts w:ascii="Times New Roman" w:hAnsi="Times New Roman" w:cs="Times New Roman"/>
          <w:sz w:val="24"/>
          <w:szCs w:val="24"/>
        </w:rPr>
        <w:t>проект</w:t>
      </w:r>
      <w:r w:rsidR="00E01ABE" w:rsidRPr="003E04A6">
        <w:rPr>
          <w:rFonts w:ascii="Times New Roman" w:hAnsi="Times New Roman" w:cs="Times New Roman"/>
          <w:sz w:val="24"/>
          <w:szCs w:val="24"/>
        </w:rPr>
        <w:t>ы</w:t>
      </w:r>
      <w:r w:rsidR="009D1268" w:rsidRPr="003E04A6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E01ABE" w:rsidRPr="003E04A6">
        <w:rPr>
          <w:rFonts w:ascii="Times New Roman" w:hAnsi="Times New Roman" w:cs="Times New Roman"/>
          <w:sz w:val="24"/>
          <w:szCs w:val="24"/>
        </w:rPr>
        <w:t>й</w:t>
      </w:r>
      <w:r w:rsidR="009D1268" w:rsidRPr="003E04A6">
        <w:rPr>
          <w:rFonts w:ascii="Times New Roman" w:hAnsi="Times New Roman" w:cs="Times New Roman"/>
          <w:sz w:val="24"/>
          <w:szCs w:val="24"/>
        </w:rPr>
        <w:t>)</w:t>
      </w:r>
      <w:r w:rsidR="009D1268" w:rsidRPr="000D0690">
        <w:rPr>
          <w:rFonts w:ascii="Times New Roman" w:hAnsi="Times New Roman" w:cs="Times New Roman"/>
          <w:sz w:val="24"/>
          <w:szCs w:val="24"/>
        </w:rPr>
        <w:t xml:space="preserve"> </w:t>
      </w:r>
      <w:r w:rsidR="0083156D" w:rsidRPr="000D0690">
        <w:rPr>
          <w:rFonts w:ascii="Times New Roman" w:hAnsi="Times New Roman" w:cs="Times New Roman"/>
          <w:snapToGrid w:val="0"/>
          <w:sz w:val="24"/>
          <w:szCs w:val="24"/>
        </w:rPr>
        <w:t xml:space="preserve">назначены </w:t>
      </w:r>
      <w:r w:rsidR="00C304D8">
        <w:rPr>
          <w:rFonts w:ascii="Times New Roman" w:hAnsi="Times New Roman" w:cs="Times New Roman"/>
          <w:snapToGrid w:val="0"/>
          <w:sz w:val="24"/>
          <w:szCs w:val="24"/>
        </w:rPr>
        <w:t xml:space="preserve">публичные </w:t>
      </w:r>
      <w:r w:rsidR="00C304D8" w:rsidRPr="00E01ABE">
        <w:rPr>
          <w:rFonts w:ascii="Times New Roman" w:hAnsi="Times New Roman" w:cs="Times New Roman"/>
          <w:snapToGrid w:val="0"/>
          <w:sz w:val="24"/>
          <w:szCs w:val="24"/>
        </w:rPr>
        <w:t xml:space="preserve">слушания </w:t>
      </w:r>
      <w:r w:rsidR="0083156D" w:rsidRPr="00E01AB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E01ABE" w:rsidRPr="00E01ABE">
        <w:rPr>
          <w:rFonts w:ascii="Times New Roman" w:hAnsi="Times New Roman" w:cs="Times New Roman"/>
          <w:snapToGrid w:val="0"/>
          <w:sz w:val="24"/>
          <w:szCs w:val="24"/>
        </w:rPr>
        <w:t>ам</w:t>
      </w:r>
      <w:r w:rsidR="00E01AB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              </w:t>
      </w:r>
      <w:r w:rsidR="00F616F7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</w:t>
      </w:r>
      <w:r w:rsidR="00F616F7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о</w:t>
      </w:r>
      <w:r w:rsidR="00F616F7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становле</w:t>
      </w:r>
      <w:r w:rsidR="00E01ABE">
        <w:rPr>
          <w:rFonts w:ascii="Times New Roman" w:hAnsi="Times New Roman" w:cs="Times New Roman"/>
          <w:snapToGrid w:val="0"/>
          <w:sz w:val="24"/>
          <w:szCs w:val="24"/>
          <w:u w:val="single"/>
        </w:rPr>
        <w:t>ний</w:t>
      </w:r>
      <w:r w:rsidR="00D03A0A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</w:t>
      </w:r>
      <w:r w:rsidR="000D0690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______________________________________________</w:t>
      </w:r>
      <w:r w:rsidR="00D8407D">
        <w:rPr>
          <w:rFonts w:ascii="Times New Roman" w:eastAsia="Times New Roman" w:hAnsi="Times New Roman" w:cs="Times New Roman"/>
          <w:snapToGrid w:val="0"/>
          <w:sz w:val="20"/>
          <w:szCs w:val="20"/>
        </w:rPr>
        <w:t>__</w:t>
      </w:r>
      <w:r w:rsidR="00E01ABE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</w:t>
      </w:r>
      <w:r w:rsidR="00F616F7" w:rsidRP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</w:t>
      </w:r>
    </w:p>
    <w:p w:rsidR="0083156D" w:rsidRDefault="0083156D" w:rsidP="003E04A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E01ABE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подлежащ</w:t>
      </w:r>
      <w:r w:rsidR="00E01ABE">
        <w:rPr>
          <w:rFonts w:ascii="Times New Roman" w:hAnsi="Times New Roman" w:cs="Times New Roman"/>
          <w:snapToGrid w:val="0"/>
        </w:rPr>
        <w:t>их</w:t>
      </w:r>
      <w:r>
        <w:rPr>
          <w:rFonts w:ascii="Times New Roman" w:hAnsi="Times New Roman" w:cs="Times New Roman"/>
          <w:snapToGrid w:val="0"/>
        </w:rPr>
        <w:t xml:space="preserve"> рассмотрению на </w:t>
      </w:r>
      <w:r w:rsidR="00E01ABE">
        <w:rPr>
          <w:rFonts w:ascii="Times New Roman" w:hAnsi="Times New Roman" w:cs="Times New Roman"/>
          <w:snapToGrid w:val="0"/>
        </w:rPr>
        <w:t>публичных слушаниях</w:t>
      </w:r>
      <w:r>
        <w:rPr>
          <w:rFonts w:ascii="Times New Roman" w:hAnsi="Times New Roman" w:cs="Times New Roman"/>
          <w:snapToGrid w:val="0"/>
        </w:rPr>
        <w:t>)</w:t>
      </w:r>
    </w:p>
    <w:p w:rsidR="00E61A5E" w:rsidRDefault="00E61A5E" w:rsidP="003E04A6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01ABE" w:rsidRDefault="00F035EB" w:rsidP="003E04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D03A0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E01ABE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</w:t>
      </w:r>
      <w:r w:rsidR="00C304D8">
        <w:rPr>
          <w:rFonts w:ascii="Times New Roman" w:hAnsi="Times New Roman" w:cs="Times New Roman"/>
          <w:snapToGrid w:val="0"/>
          <w:sz w:val="24"/>
          <w:szCs w:val="24"/>
        </w:rPr>
        <w:t xml:space="preserve">публичные </w:t>
      </w:r>
      <w:r w:rsidR="00C304D8" w:rsidRPr="00C304D8">
        <w:rPr>
          <w:rFonts w:ascii="Times New Roman" w:hAnsi="Times New Roman" w:cs="Times New Roman"/>
          <w:snapToGrid w:val="0"/>
          <w:sz w:val="24"/>
          <w:szCs w:val="24"/>
        </w:rPr>
        <w:t xml:space="preserve">слушания </w:t>
      </w:r>
      <w:r>
        <w:rPr>
          <w:rFonts w:ascii="Times New Roman" w:hAnsi="Times New Roman" w:cs="Times New Roman"/>
          <w:sz w:val="24"/>
          <w:szCs w:val="24"/>
        </w:rPr>
        <w:t>проект</w:t>
      </w:r>
      <w:r w:rsidR="00E01ABE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3A0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D1268">
        <w:rPr>
          <w:rFonts w:ascii="Times New Roman" w:hAnsi="Times New Roman" w:cs="Times New Roman"/>
          <w:sz w:val="24"/>
          <w:szCs w:val="24"/>
        </w:rPr>
        <w:t>постановлени</w:t>
      </w:r>
      <w:r w:rsidR="00E01ABE">
        <w:rPr>
          <w:rFonts w:ascii="Times New Roman" w:hAnsi="Times New Roman" w:cs="Times New Roman"/>
          <w:sz w:val="24"/>
          <w:szCs w:val="24"/>
        </w:rPr>
        <w:t>й</w:t>
      </w:r>
      <w:r w:rsidR="009D1268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E01ABE">
        <w:rPr>
          <w:rFonts w:ascii="Times New Roman" w:hAnsi="Times New Roman" w:cs="Times New Roman"/>
          <w:sz w:val="24"/>
          <w:szCs w:val="24"/>
        </w:rPr>
        <w:t>ы</w:t>
      </w:r>
      <w:r w:rsidR="006B51F9">
        <w:rPr>
          <w:rFonts w:ascii="Times New Roman" w:hAnsi="Times New Roman" w:cs="Times New Roman"/>
          <w:sz w:val="24"/>
          <w:szCs w:val="24"/>
        </w:rPr>
        <w:t xml:space="preserve"> в </w:t>
      </w:r>
      <w:r w:rsidR="00AC7C7F" w:rsidRPr="00AC7C7F">
        <w:rPr>
          <w:rFonts w:ascii="Times New Roman" w:hAnsi="Times New Roman" w:cs="Times New Roman"/>
          <w:sz w:val="24"/>
          <w:szCs w:val="24"/>
        </w:rPr>
        <w:t>соответствии с Генеральным планом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</w:t>
      </w:r>
      <w:r w:rsidR="00AC7C7F" w:rsidRPr="00AC7C7F">
        <w:rPr>
          <w:rFonts w:ascii="Times New Roman" w:hAnsi="Times New Roman" w:cs="Times New Roman"/>
          <w:sz w:val="24"/>
          <w:szCs w:val="24"/>
        </w:rPr>
        <w:t>ципального образования «Город Новошахтинск» на 2006 – 20</w:t>
      </w:r>
      <w:r w:rsidR="002D54D1">
        <w:rPr>
          <w:rFonts w:ascii="Times New Roman" w:hAnsi="Times New Roman" w:cs="Times New Roman"/>
          <w:sz w:val="24"/>
          <w:szCs w:val="24"/>
        </w:rPr>
        <w:t>30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годы,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землепо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13F2" w:rsidRDefault="008513F2" w:rsidP="003E04A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035EB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публичные </w:t>
      </w:r>
      <w:r w:rsidR="00974A27">
        <w:rPr>
          <w:rFonts w:ascii="Times New Roman" w:hAnsi="Times New Roman" w:cs="Times New Roman"/>
          <w:snapToGrid w:val="0"/>
          <w:sz w:val="24"/>
          <w:szCs w:val="24"/>
        </w:rPr>
        <w:t>слушания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407D" w:rsidRPr="001D6B77" w:rsidRDefault="001D6B77" w:rsidP="003E04A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73B4">
        <w:rPr>
          <w:rFonts w:ascii="Times New Roman" w:hAnsi="Times New Roman"/>
          <w:sz w:val="24"/>
          <w:szCs w:val="24"/>
        </w:rPr>
        <w:t>Христенко Иль</w:t>
      </w:r>
      <w:r w:rsidRPr="005273B4">
        <w:rPr>
          <w:rFonts w:ascii="Times New Roman" w:hAnsi="Times New Roman"/>
          <w:sz w:val="24"/>
          <w:szCs w:val="24"/>
        </w:rPr>
        <w:t>ей</w:t>
      </w:r>
      <w:r w:rsidRPr="005273B4">
        <w:rPr>
          <w:rFonts w:ascii="Times New Roman" w:hAnsi="Times New Roman"/>
          <w:sz w:val="24"/>
          <w:szCs w:val="24"/>
        </w:rPr>
        <w:t xml:space="preserve"> Андреевич</w:t>
      </w:r>
      <w:r w:rsidRPr="005273B4">
        <w:rPr>
          <w:rFonts w:ascii="Times New Roman" w:hAnsi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заявлен з</w:t>
      </w:r>
      <w:r w:rsidR="00305BAA">
        <w:rPr>
          <w:rFonts w:ascii="Times New Roman" w:hAnsi="Times New Roman" w:cs="Times New Roman"/>
          <w:sz w:val="24"/>
          <w:szCs w:val="24"/>
        </w:rPr>
        <w:t>емельный участок</w:t>
      </w:r>
      <w:r w:rsidR="00F86302">
        <w:rPr>
          <w:rFonts w:ascii="Times New Roman" w:hAnsi="Times New Roman" w:cs="Times New Roman"/>
          <w:sz w:val="24"/>
          <w:szCs w:val="24"/>
        </w:rPr>
        <w:t xml:space="preserve">, </w:t>
      </w:r>
      <w:r w:rsidR="008513F2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="00305BAA">
        <w:rPr>
          <w:rFonts w:ascii="Times New Roman" w:hAnsi="Times New Roman" w:cs="Times New Roman"/>
          <w:sz w:val="24"/>
          <w:szCs w:val="24"/>
        </w:rPr>
        <w:t>в соотве</w:t>
      </w:r>
      <w:r w:rsidR="00305BAA">
        <w:rPr>
          <w:rFonts w:ascii="Times New Roman" w:hAnsi="Times New Roman" w:cs="Times New Roman"/>
          <w:sz w:val="24"/>
          <w:szCs w:val="24"/>
        </w:rPr>
        <w:t>т</w:t>
      </w:r>
      <w:r w:rsidR="00305BAA">
        <w:rPr>
          <w:rFonts w:ascii="Times New Roman" w:hAnsi="Times New Roman" w:cs="Times New Roman"/>
          <w:sz w:val="24"/>
          <w:szCs w:val="24"/>
        </w:rPr>
        <w:t>ствии с правилами землепользования и застройки муниципального образования «</w:t>
      </w:r>
      <w:r w:rsidR="00F86302">
        <w:rPr>
          <w:rFonts w:ascii="Times New Roman" w:hAnsi="Times New Roman" w:cs="Times New Roman"/>
          <w:sz w:val="24"/>
          <w:szCs w:val="24"/>
        </w:rPr>
        <w:t>Город Нов</w:t>
      </w:r>
      <w:r w:rsidR="00F86302">
        <w:rPr>
          <w:rFonts w:ascii="Times New Roman" w:hAnsi="Times New Roman" w:cs="Times New Roman"/>
          <w:sz w:val="24"/>
          <w:szCs w:val="24"/>
        </w:rPr>
        <w:t>о</w:t>
      </w:r>
      <w:r w:rsidR="00F86302">
        <w:rPr>
          <w:rFonts w:ascii="Times New Roman" w:hAnsi="Times New Roman" w:cs="Times New Roman"/>
          <w:sz w:val="24"/>
          <w:szCs w:val="24"/>
        </w:rPr>
        <w:t>шахтинск»</w:t>
      </w:r>
      <w:r w:rsidR="00EC5954">
        <w:rPr>
          <w:rFonts w:ascii="Times New Roman" w:hAnsi="Times New Roman" w:cs="Times New Roman"/>
          <w:sz w:val="24"/>
          <w:szCs w:val="24"/>
        </w:rPr>
        <w:t xml:space="preserve"> (далее – ПЗЗ)</w:t>
      </w:r>
      <w:r w:rsidR="00F86302">
        <w:rPr>
          <w:rFonts w:ascii="Times New Roman" w:hAnsi="Times New Roman" w:cs="Times New Roman"/>
          <w:sz w:val="24"/>
          <w:szCs w:val="24"/>
        </w:rPr>
        <w:t>, расположен</w:t>
      </w:r>
      <w:r w:rsidR="00305BAA">
        <w:rPr>
          <w:rFonts w:ascii="Times New Roman" w:hAnsi="Times New Roman" w:cs="Times New Roman"/>
          <w:sz w:val="24"/>
          <w:szCs w:val="24"/>
        </w:rPr>
        <w:t xml:space="preserve"> в зоне жилой застройки первого типа </w:t>
      </w:r>
      <w:r w:rsidR="00305BAA" w:rsidRPr="00DB2EA1">
        <w:rPr>
          <w:rFonts w:ascii="Times New Roman" w:hAnsi="Times New Roman" w:cs="Times New Roman"/>
          <w:sz w:val="24"/>
          <w:szCs w:val="24"/>
        </w:rPr>
        <w:t>(</w:t>
      </w:r>
      <w:r w:rsidR="00993BEA" w:rsidRPr="00993BEA">
        <w:rPr>
          <w:rFonts w:ascii="Times New Roman" w:hAnsi="Times New Roman" w:cs="Times New Roman"/>
          <w:sz w:val="24"/>
          <w:szCs w:val="24"/>
        </w:rPr>
        <w:t xml:space="preserve">участок </w:t>
      </w:r>
      <w:r w:rsidR="003E04A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93BEA" w:rsidRPr="00993BEA">
        <w:rPr>
          <w:rFonts w:ascii="Times New Roman" w:hAnsi="Times New Roman" w:cs="Times New Roman"/>
          <w:sz w:val="24"/>
          <w:szCs w:val="24"/>
        </w:rPr>
        <w:t>градостроительного зонирова</w:t>
      </w:r>
      <w:r w:rsidR="00EC5954">
        <w:rPr>
          <w:rFonts w:ascii="Times New Roman" w:hAnsi="Times New Roman" w:cs="Times New Roman"/>
          <w:sz w:val="24"/>
          <w:szCs w:val="24"/>
        </w:rPr>
        <w:t>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3BEA" w:rsidRPr="00993BEA">
        <w:rPr>
          <w:rFonts w:ascii="Times New Roman" w:hAnsi="Times New Roman" w:cs="Times New Roman"/>
          <w:sz w:val="24"/>
          <w:szCs w:val="24"/>
        </w:rPr>
        <w:t>Ж-1/</w:t>
      </w:r>
      <w:r w:rsidR="008513F2">
        <w:rPr>
          <w:rFonts w:ascii="Times New Roman" w:hAnsi="Times New Roman" w:cs="Times New Roman"/>
          <w:sz w:val="24"/>
          <w:szCs w:val="24"/>
        </w:rPr>
        <w:t>45</w:t>
      </w:r>
      <w:r w:rsidR="00305BAA" w:rsidRPr="00DB2EA1">
        <w:rPr>
          <w:rFonts w:ascii="Times New Roman" w:hAnsi="Times New Roman" w:cs="Times New Roman"/>
          <w:sz w:val="24"/>
          <w:szCs w:val="24"/>
        </w:rPr>
        <w:t>)</w:t>
      </w:r>
      <w:r w:rsidR="00BF13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00C02" w:rsidRPr="008513F2">
        <w:rPr>
          <w:rFonts w:ascii="Times New Roman" w:hAnsi="Times New Roman"/>
          <w:sz w:val="24"/>
          <w:szCs w:val="24"/>
        </w:rPr>
        <w:t>Земельный участок</w:t>
      </w:r>
      <w:r w:rsidR="00D03A0A" w:rsidRPr="008513F2">
        <w:rPr>
          <w:rFonts w:ascii="Times New Roman" w:hAnsi="Times New Roman"/>
          <w:sz w:val="24"/>
          <w:szCs w:val="24"/>
        </w:rPr>
        <w:t xml:space="preserve">, принадлежащий </w:t>
      </w:r>
      <w:r>
        <w:rPr>
          <w:rFonts w:ascii="Times New Roman" w:hAnsi="Times New Roman"/>
          <w:sz w:val="24"/>
          <w:szCs w:val="24"/>
        </w:rPr>
        <w:t xml:space="preserve">ему </w:t>
      </w:r>
      <w:r w:rsidR="00D03A0A" w:rsidRPr="008513F2">
        <w:rPr>
          <w:rFonts w:ascii="Times New Roman" w:hAnsi="Times New Roman"/>
          <w:sz w:val="24"/>
          <w:szCs w:val="24"/>
        </w:rPr>
        <w:t>на праве собственности,</w:t>
      </w:r>
      <w:r w:rsidR="00300C02" w:rsidRPr="008513F2">
        <w:rPr>
          <w:rFonts w:ascii="Times New Roman" w:hAnsi="Times New Roman"/>
          <w:sz w:val="24"/>
          <w:szCs w:val="24"/>
        </w:rPr>
        <w:t xml:space="preserve"> </w:t>
      </w:r>
      <w:r w:rsidR="00EC5954" w:rsidRPr="008513F2">
        <w:rPr>
          <w:rFonts w:ascii="Times New Roman" w:hAnsi="Times New Roman"/>
          <w:sz w:val="24"/>
          <w:szCs w:val="24"/>
        </w:rPr>
        <w:t>площадью  203 кв. м</w:t>
      </w:r>
      <w:r w:rsidR="00EC5954">
        <w:rPr>
          <w:rFonts w:ascii="Times New Roman" w:hAnsi="Times New Roman"/>
          <w:sz w:val="24"/>
          <w:szCs w:val="24"/>
        </w:rPr>
        <w:t>,</w:t>
      </w:r>
      <w:r w:rsidR="00EC5954" w:rsidRPr="008513F2">
        <w:rPr>
          <w:rFonts w:ascii="Times New Roman" w:hAnsi="Times New Roman"/>
          <w:sz w:val="24"/>
          <w:szCs w:val="24"/>
        </w:rPr>
        <w:t xml:space="preserve"> </w:t>
      </w:r>
      <w:r w:rsidR="00300C02" w:rsidRPr="008513F2">
        <w:rPr>
          <w:rFonts w:ascii="Times New Roman" w:hAnsi="Times New Roman"/>
          <w:sz w:val="24"/>
          <w:szCs w:val="24"/>
        </w:rPr>
        <w:t xml:space="preserve">с  кадастровым номером </w:t>
      </w:r>
      <w:r w:rsidR="008513F2" w:rsidRPr="008513F2">
        <w:rPr>
          <w:rFonts w:ascii="Times New Roman" w:hAnsi="Times New Roman"/>
          <w:sz w:val="24"/>
          <w:szCs w:val="24"/>
        </w:rPr>
        <w:t xml:space="preserve">61:56:0040525:505 </w:t>
      </w:r>
      <w:r w:rsidR="00D8407D" w:rsidRPr="008513F2">
        <w:rPr>
          <w:rFonts w:ascii="Times New Roman" w:hAnsi="Times New Roman"/>
          <w:sz w:val="24"/>
          <w:szCs w:val="24"/>
        </w:rPr>
        <w:t xml:space="preserve">расположен по адресу: </w:t>
      </w:r>
      <w:r w:rsidR="008513F2" w:rsidRPr="008513F2">
        <w:rPr>
          <w:rFonts w:ascii="Times New Roman" w:hAnsi="Times New Roman"/>
          <w:sz w:val="24"/>
          <w:szCs w:val="24"/>
        </w:rPr>
        <w:t xml:space="preserve">Российская Федерация, Ростовская область,  городской округ </w:t>
      </w:r>
      <w:r w:rsidR="003E04A6">
        <w:rPr>
          <w:rFonts w:ascii="Times New Roman" w:hAnsi="Times New Roman"/>
          <w:sz w:val="24"/>
          <w:szCs w:val="24"/>
        </w:rPr>
        <w:t xml:space="preserve">                  </w:t>
      </w:r>
      <w:r w:rsidR="008513F2" w:rsidRPr="008513F2">
        <w:rPr>
          <w:rFonts w:ascii="Times New Roman" w:hAnsi="Times New Roman"/>
          <w:sz w:val="24"/>
          <w:szCs w:val="24"/>
        </w:rPr>
        <w:t>г</w:t>
      </w:r>
      <w:r w:rsidR="008513F2" w:rsidRPr="008513F2">
        <w:rPr>
          <w:rFonts w:ascii="Times New Roman" w:hAnsi="Times New Roman"/>
          <w:sz w:val="24"/>
          <w:szCs w:val="24"/>
        </w:rPr>
        <w:t>о</w:t>
      </w:r>
      <w:r w:rsidR="008513F2" w:rsidRPr="008513F2">
        <w:rPr>
          <w:rFonts w:ascii="Times New Roman" w:hAnsi="Times New Roman"/>
          <w:sz w:val="24"/>
          <w:szCs w:val="24"/>
        </w:rPr>
        <w:t>род Новошахтинск, город Новошахтинск, улица Элеваторная, земельный участок 70А</w:t>
      </w:r>
      <w:r w:rsidR="008513F2" w:rsidRPr="008513F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0C02" w:rsidRPr="008513F2">
        <w:rPr>
          <w:rFonts w:ascii="Times New Roman" w:hAnsi="Times New Roman"/>
          <w:sz w:val="24"/>
          <w:szCs w:val="24"/>
        </w:rPr>
        <w:t>Испрашив</w:t>
      </w:r>
      <w:r w:rsidR="00300C02" w:rsidRPr="008513F2">
        <w:rPr>
          <w:rFonts w:ascii="Times New Roman" w:hAnsi="Times New Roman"/>
          <w:sz w:val="24"/>
          <w:szCs w:val="24"/>
        </w:rPr>
        <w:t>а</w:t>
      </w:r>
      <w:r w:rsidR="00300C02" w:rsidRPr="008513F2">
        <w:rPr>
          <w:rFonts w:ascii="Times New Roman" w:hAnsi="Times New Roman"/>
          <w:sz w:val="24"/>
          <w:szCs w:val="24"/>
        </w:rPr>
        <w:t>емы</w:t>
      </w:r>
      <w:r w:rsidR="00F86302" w:rsidRPr="008513F2">
        <w:rPr>
          <w:rFonts w:ascii="Times New Roman" w:hAnsi="Times New Roman"/>
          <w:sz w:val="24"/>
          <w:szCs w:val="24"/>
        </w:rPr>
        <w:t>й</w:t>
      </w:r>
      <w:r w:rsidR="00300C02" w:rsidRPr="008513F2">
        <w:rPr>
          <w:rFonts w:ascii="Times New Roman" w:hAnsi="Times New Roman"/>
          <w:sz w:val="24"/>
          <w:szCs w:val="24"/>
        </w:rPr>
        <w:t xml:space="preserve"> условно разрешенный вид </w:t>
      </w:r>
      <w:r w:rsidR="00EC5954">
        <w:rPr>
          <w:rFonts w:ascii="Times New Roman" w:hAnsi="Times New Roman"/>
          <w:sz w:val="24"/>
          <w:szCs w:val="24"/>
        </w:rPr>
        <w:t xml:space="preserve">использования </w:t>
      </w:r>
      <w:r w:rsidR="00300C02" w:rsidRPr="008513F2">
        <w:rPr>
          <w:rFonts w:ascii="Times New Roman" w:hAnsi="Times New Roman"/>
          <w:sz w:val="24"/>
          <w:szCs w:val="24"/>
        </w:rPr>
        <w:t>земельного участка:</w:t>
      </w:r>
      <w:r w:rsidR="00A209FB" w:rsidRPr="008513F2">
        <w:rPr>
          <w:rFonts w:ascii="Times New Roman" w:hAnsi="Times New Roman"/>
          <w:sz w:val="24"/>
          <w:szCs w:val="24"/>
        </w:rPr>
        <w:t xml:space="preserve"> </w:t>
      </w:r>
      <w:r w:rsidR="00300C02" w:rsidRPr="008513F2">
        <w:rPr>
          <w:rFonts w:ascii="Times New Roman" w:hAnsi="Times New Roman"/>
          <w:sz w:val="24"/>
          <w:szCs w:val="24"/>
        </w:rPr>
        <w:t xml:space="preserve"> </w:t>
      </w:r>
      <w:r w:rsidR="008513F2" w:rsidRPr="008513F2">
        <w:rPr>
          <w:rFonts w:ascii="Times New Roman" w:hAnsi="Times New Roman"/>
          <w:sz w:val="24"/>
          <w:szCs w:val="24"/>
        </w:rPr>
        <w:t>«Ремонт автомобилей» с условно разрешенным видом использования объект</w:t>
      </w:r>
      <w:r w:rsidR="008513F2" w:rsidRPr="008513F2">
        <w:rPr>
          <w:rFonts w:ascii="Times New Roman" w:hAnsi="Times New Roman"/>
          <w:sz w:val="24"/>
          <w:szCs w:val="24"/>
        </w:rPr>
        <w:t>а</w:t>
      </w:r>
      <w:r w:rsidR="008513F2" w:rsidRPr="008513F2">
        <w:rPr>
          <w:rFonts w:ascii="Times New Roman" w:hAnsi="Times New Roman"/>
          <w:sz w:val="24"/>
          <w:szCs w:val="24"/>
        </w:rPr>
        <w:t xml:space="preserve"> капитального стро</w:t>
      </w:r>
      <w:r w:rsidR="008513F2" w:rsidRPr="008513F2">
        <w:rPr>
          <w:rFonts w:ascii="Times New Roman" w:hAnsi="Times New Roman"/>
          <w:sz w:val="24"/>
          <w:szCs w:val="24"/>
        </w:rPr>
        <w:t>и</w:t>
      </w:r>
      <w:r w:rsidR="008513F2" w:rsidRPr="008513F2">
        <w:rPr>
          <w:rFonts w:ascii="Times New Roman" w:hAnsi="Times New Roman"/>
          <w:sz w:val="24"/>
          <w:szCs w:val="24"/>
        </w:rPr>
        <w:t>тельства: Мастерские по ремонту и обслуживанию автомобилей (с учетом санитарных норм и правил в части установления санитарно-защитных зон). Разрешенный вид испол</w:t>
      </w:r>
      <w:r w:rsidR="008513F2" w:rsidRPr="008513F2">
        <w:rPr>
          <w:rFonts w:ascii="Times New Roman" w:hAnsi="Times New Roman"/>
          <w:sz w:val="24"/>
          <w:szCs w:val="24"/>
        </w:rPr>
        <w:t>ь</w:t>
      </w:r>
      <w:r w:rsidR="008513F2" w:rsidRPr="008513F2">
        <w:rPr>
          <w:rFonts w:ascii="Times New Roman" w:hAnsi="Times New Roman"/>
          <w:sz w:val="24"/>
          <w:szCs w:val="24"/>
        </w:rPr>
        <w:t>зования земельн</w:t>
      </w:r>
      <w:r w:rsidR="008513F2" w:rsidRPr="008513F2">
        <w:rPr>
          <w:rFonts w:ascii="Times New Roman" w:hAnsi="Times New Roman"/>
          <w:sz w:val="24"/>
          <w:szCs w:val="24"/>
        </w:rPr>
        <w:t>о</w:t>
      </w:r>
      <w:r w:rsidR="008513F2" w:rsidRPr="008513F2">
        <w:rPr>
          <w:rFonts w:ascii="Times New Roman" w:hAnsi="Times New Roman"/>
          <w:sz w:val="24"/>
          <w:szCs w:val="24"/>
        </w:rPr>
        <w:t>го участка «Магазины»</w:t>
      </w:r>
      <w:r w:rsidR="00D8407D" w:rsidRPr="008513F2">
        <w:rPr>
          <w:rFonts w:ascii="Times New Roman" w:hAnsi="Times New Roman"/>
          <w:sz w:val="24"/>
          <w:szCs w:val="24"/>
        </w:rPr>
        <w:t>.</w:t>
      </w:r>
    </w:p>
    <w:p w:rsidR="003E04A6" w:rsidRPr="003E04A6" w:rsidRDefault="00E21CEA" w:rsidP="003E04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13F2" w:rsidRPr="00EC59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D6B77" w:rsidRPr="00EC5954">
        <w:rPr>
          <w:rFonts w:ascii="Times New Roman" w:hAnsi="Times New Roman" w:cs="Times New Roman"/>
          <w:sz w:val="24"/>
          <w:szCs w:val="24"/>
        </w:rPr>
        <w:t>Синяпкиным</w:t>
      </w:r>
      <w:proofErr w:type="spellEnd"/>
      <w:r w:rsidR="001D6B77" w:rsidRPr="00EC5954">
        <w:rPr>
          <w:rFonts w:ascii="Times New Roman" w:hAnsi="Times New Roman" w:cs="Times New Roman"/>
          <w:sz w:val="24"/>
          <w:szCs w:val="24"/>
        </w:rPr>
        <w:t xml:space="preserve"> Алексеем </w:t>
      </w:r>
      <w:r w:rsidR="00F558F5" w:rsidRPr="00EC5954">
        <w:rPr>
          <w:rFonts w:ascii="Times New Roman" w:hAnsi="Times New Roman" w:cs="Times New Roman"/>
          <w:sz w:val="24"/>
          <w:szCs w:val="24"/>
        </w:rPr>
        <w:t xml:space="preserve">Сергеевичем </w:t>
      </w:r>
      <w:r w:rsidR="00EC5954" w:rsidRPr="00EC5954">
        <w:rPr>
          <w:rFonts w:ascii="Times New Roman" w:hAnsi="Times New Roman" w:cs="Times New Roman"/>
          <w:sz w:val="24"/>
          <w:szCs w:val="24"/>
        </w:rPr>
        <w:t xml:space="preserve">заявлен </w:t>
      </w:r>
      <w:r w:rsidR="00EC5954" w:rsidRPr="00EC5954">
        <w:rPr>
          <w:rFonts w:ascii="Times New Roman" w:hAnsi="Times New Roman"/>
          <w:sz w:val="24"/>
          <w:szCs w:val="24"/>
        </w:rPr>
        <w:t>объект</w:t>
      </w:r>
      <w:r w:rsidR="00EC5954" w:rsidRPr="00EC5954">
        <w:rPr>
          <w:rFonts w:ascii="Times New Roman" w:hAnsi="Times New Roman"/>
          <w:sz w:val="24"/>
          <w:szCs w:val="24"/>
        </w:rPr>
        <w:t xml:space="preserve"> капитального строител</w:t>
      </w:r>
      <w:r w:rsidR="00EC5954" w:rsidRPr="00EC5954">
        <w:rPr>
          <w:rFonts w:ascii="Times New Roman" w:hAnsi="Times New Roman"/>
          <w:sz w:val="24"/>
          <w:szCs w:val="24"/>
        </w:rPr>
        <w:t>ь</w:t>
      </w:r>
      <w:r w:rsidR="00EC5954" w:rsidRPr="00EC5954">
        <w:rPr>
          <w:rFonts w:ascii="Times New Roman" w:hAnsi="Times New Roman"/>
          <w:sz w:val="24"/>
          <w:szCs w:val="24"/>
        </w:rPr>
        <w:t>ства</w:t>
      </w:r>
      <w:r w:rsidR="00EC5954" w:rsidRPr="00EC5954">
        <w:rPr>
          <w:rFonts w:ascii="Times New Roman" w:hAnsi="Times New Roman"/>
          <w:sz w:val="24"/>
          <w:szCs w:val="24"/>
        </w:rPr>
        <w:t>, который</w:t>
      </w:r>
      <w:r w:rsidR="00EC5954" w:rsidRPr="00EC5954">
        <w:rPr>
          <w:rFonts w:ascii="Times New Roman" w:hAnsi="Times New Roman" w:cs="Times New Roman"/>
          <w:sz w:val="24"/>
          <w:szCs w:val="24"/>
        </w:rPr>
        <w:t xml:space="preserve"> </w:t>
      </w:r>
      <w:r w:rsidR="00EC5954" w:rsidRPr="00EC5954">
        <w:rPr>
          <w:rFonts w:ascii="Times New Roman" w:hAnsi="Times New Roman" w:cs="Times New Roman"/>
          <w:sz w:val="24"/>
          <w:szCs w:val="24"/>
        </w:rPr>
        <w:t>в соответствии с</w:t>
      </w:r>
      <w:r w:rsidR="00EC5954" w:rsidRPr="00EC5954">
        <w:rPr>
          <w:rFonts w:ascii="Times New Roman" w:hAnsi="Times New Roman" w:cs="Times New Roman"/>
          <w:sz w:val="24"/>
          <w:szCs w:val="24"/>
        </w:rPr>
        <w:t xml:space="preserve"> ПЗЗ</w:t>
      </w:r>
      <w:r w:rsidR="003E04A6">
        <w:rPr>
          <w:rFonts w:ascii="Times New Roman" w:hAnsi="Times New Roman" w:cs="Times New Roman"/>
          <w:sz w:val="24"/>
          <w:szCs w:val="24"/>
        </w:rPr>
        <w:t>,</w:t>
      </w:r>
      <w:r w:rsidR="00EC5954" w:rsidRPr="00EC5954">
        <w:rPr>
          <w:rFonts w:ascii="Times New Roman" w:hAnsi="Times New Roman" w:cs="Times New Roman"/>
          <w:sz w:val="24"/>
          <w:szCs w:val="24"/>
        </w:rPr>
        <w:t xml:space="preserve"> </w:t>
      </w:r>
      <w:r w:rsidR="00EC5954" w:rsidRPr="00EC5954">
        <w:rPr>
          <w:rFonts w:ascii="Times New Roman" w:hAnsi="Times New Roman" w:cs="Times New Roman"/>
          <w:sz w:val="24"/>
          <w:szCs w:val="24"/>
        </w:rPr>
        <w:t>планируе</w:t>
      </w:r>
      <w:r w:rsidR="00EC5954" w:rsidRPr="00EC5954">
        <w:rPr>
          <w:rFonts w:ascii="Times New Roman" w:hAnsi="Times New Roman" w:cs="Times New Roman"/>
          <w:sz w:val="24"/>
          <w:szCs w:val="24"/>
        </w:rPr>
        <w:t xml:space="preserve">тся к строительству </w:t>
      </w:r>
      <w:r w:rsidR="00EC5954" w:rsidRPr="00EC5954">
        <w:rPr>
          <w:rFonts w:ascii="Times New Roman" w:hAnsi="Times New Roman"/>
          <w:sz w:val="24"/>
          <w:szCs w:val="24"/>
        </w:rPr>
        <w:t>на земельном участке</w:t>
      </w:r>
      <w:r w:rsidR="003E04A6">
        <w:rPr>
          <w:rFonts w:ascii="Times New Roman" w:hAnsi="Times New Roman"/>
          <w:sz w:val="24"/>
          <w:szCs w:val="24"/>
        </w:rPr>
        <w:t>,</w:t>
      </w:r>
      <w:r w:rsidR="00EC5954" w:rsidRPr="00EC5954">
        <w:rPr>
          <w:rFonts w:ascii="Times New Roman" w:hAnsi="Times New Roman"/>
          <w:sz w:val="24"/>
          <w:szCs w:val="24"/>
        </w:rPr>
        <w:t xml:space="preserve"> </w:t>
      </w:r>
      <w:r w:rsidR="00EC5954" w:rsidRPr="00EC5954">
        <w:rPr>
          <w:rFonts w:ascii="Times New Roman" w:hAnsi="Times New Roman" w:cs="Times New Roman"/>
          <w:sz w:val="24"/>
          <w:szCs w:val="24"/>
        </w:rPr>
        <w:t>расп</w:t>
      </w:r>
      <w:r w:rsidR="00EC5954" w:rsidRPr="00EC5954">
        <w:rPr>
          <w:rFonts w:ascii="Times New Roman" w:hAnsi="Times New Roman" w:cs="Times New Roman"/>
          <w:sz w:val="24"/>
          <w:szCs w:val="24"/>
        </w:rPr>
        <w:t>о</w:t>
      </w:r>
      <w:r w:rsidR="00EC5954" w:rsidRPr="00EC5954">
        <w:rPr>
          <w:rFonts w:ascii="Times New Roman" w:hAnsi="Times New Roman" w:cs="Times New Roman"/>
          <w:sz w:val="24"/>
          <w:szCs w:val="24"/>
        </w:rPr>
        <w:t>ложен</w:t>
      </w:r>
      <w:r w:rsidR="003E04A6">
        <w:rPr>
          <w:rFonts w:ascii="Times New Roman" w:hAnsi="Times New Roman" w:cs="Times New Roman"/>
          <w:sz w:val="24"/>
          <w:szCs w:val="24"/>
        </w:rPr>
        <w:t>ном</w:t>
      </w:r>
      <w:r w:rsidR="00EC5954" w:rsidRPr="00EC5954">
        <w:rPr>
          <w:rFonts w:ascii="Times New Roman" w:hAnsi="Times New Roman" w:cs="Times New Roman"/>
          <w:sz w:val="24"/>
          <w:szCs w:val="24"/>
        </w:rPr>
        <w:t xml:space="preserve"> в зоне жилой застройки первого типа (участок градостроительного зонирования Ж-1/</w:t>
      </w:r>
      <w:r w:rsidR="00EC5954" w:rsidRPr="00EC5954">
        <w:rPr>
          <w:rFonts w:ascii="Times New Roman" w:hAnsi="Times New Roman" w:cs="Times New Roman"/>
          <w:sz w:val="24"/>
          <w:szCs w:val="24"/>
        </w:rPr>
        <w:t>27</w:t>
      </w:r>
      <w:r w:rsidR="00EC5954" w:rsidRPr="00EC5954">
        <w:rPr>
          <w:rFonts w:ascii="Times New Roman" w:hAnsi="Times New Roman" w:cs="Times New Roman"/>
          <w:sz w:val="24"/>
          <w:szCs w:val="24"/>
        </w:rPr>
        <w:t xml:space="preserve">). </w:t>
      </w:r>
      <w:r w:rsidR="00EC5954" w:rsidRPr="00EC5954">
        <w:rPr>
          <w:rFonts w:ascii="Times New Roman" w:hAnsi="Times New Roman"/>
          <w:sz w:val="24"/>
          <w:szCs w:val="24"/>
        </w:rPr>
        <w:t>Земельный участок, принадлежащий ему на праве собственности, площадью 1 137 кв. м</w:t>
      </w:r>
      <w:r w:rsidR="00EC5954" w:rsidRPr="00EC5954">
        <w:rPr>
          <w:rFonts w:ascii="Times New Roman" w:hAnsi="Times New Roman"/>
          <w:sz w:val="24"/>
          <w:szCs w:val="24"/>
        </w:rPr>
        <w:t>,</w:t>
      </w:r>
      <w:r w:rsidR="00EC5954" w:rsidRPr="00EC5954">
        <w:rPr>
          <w:rFonts w:ascii="Times New Roman" w:hAnsi="Times New Roman"/>
          <w:sz w:val="24"/>
          <w:szCs w:val="24"/>
        </w:rPr>
        <w:t xml:space="preserve"> с  кадастровым номером 61:56:0060245:462 </w:t>
      </w:r>
      <w:r w:rsidR="00EC5954" w:rsidRPr="00EC5954">
        <w:rPr>
          <w:rFonts w:ascii="Times New Roman" w:hAnsi="Times New Roman"/>
          <w:sz w:val="24"/>
          <w:szCs w:val="24"/>
        </w:rPr>
        <w:t xml:space="preserve">расположен по адресу: </w:t>
      </w:r>
      <w:r w:rsidR="00EC5954" w:rsidRPr="00EC5954">
        <w:rPr>
          <w:rFonts w:ascii="Times New Roman" w:hAnsi="Times New Roman"/>
          <w:sz w:val="24"/>
          <w:szCs w:val="24"/>
        </w:rPr>
        <w:t>Российская Федерация, Ростовская область,  городской округ город Новошахтинск, город Новоша</w:t>
      </w:r>
      <w:r w:rsidR="00EC5954" w:rsidRPr="00EC5954">
        <w:rPr>
          <w:rFonts w:ascii="Times New Roman" w:hAnsi="Times New Roman"/>
          <w:sz w:val="24"/>
          <w:szCs w:val="24"/>
        </w:rPr>
        <w:t>х</w:t>
      </w:r>
      <w:r w:rsidR="00EC5954" w:rsidRPr="00EC5954">
        <w:rPr>
          <w:rFonts w:ascii="Times New Roman" w:hAnsi="Times New Roman"/>
          <w:sz w:val="24"/>
          <w:szCs w:val="24"/>
        </w:rPr>
        <w:t xml:space="preserve">тинск, улица Кирпичная, земельный участок </w:t>
      </w:r>
      <w:r w:rsidR="00EC5954" w:rsidRPr="003E04A6">
        <w:rPr>
          <w:rFonts w:ascii="Times New Roman" w:hAnsi="Times New Roman"/>
          <w:sz w:val="24"/>
          <w:szCs w:val="24"/>
        </w:rPr>
        <w:t>62</w:t>
      </w:r>
      <w:r w:rsidR="00EC5954" w:rsidRPr="003E04A6">
        <w:rPr>
          <w:rFonts w:ascii="Times New Roman" w:hAnsi="Times New Roman"/>
          <w:sz w:val="24"/>
          <w:szCs w:val="24"/>
        </w:rPr>
        <w:t xml:space="preserve">. </w:t>
      </w:r>
      <w:r w:rsidR="003E04A6" w:rsidRPr="003E04A6">
        <w:rPr>
          <w:rFonts w:ascii="Times New Roman" w:hAnsi="Times New Roman"/>
          <w:sz w:val="24"/>
          <w:szCs w:val="24"/>
        </w:rPr>
        <w:t>Испрашиваемый условно разреше</w:t>
      </w:r>
      <w:r w:rsidR="003E04A6" w:rsidRPr="003E04A6">
        <w:rPr>
          <w:rFonts w:ascii="Times New Roman" w:hAnsi="Times New Roman"/>
          <w:sz w:val="24"/>
          <w:szCs w:val="24"/>
        </w:rPr>
        <w:t>н</w:t>
      </w:r>
      <w:r w:rsidR="003E04A6" w:rsidRPr="003E04A6">
        <w:rPr>
          <w:rFonts w:ascii="Times New Roman" w:hAnsi="Times New Roman"/>
          <w:sz w:val="24"/>
          <w:szCs w:val="24"/>
        </w:rPr>
        <w:t>ный вид использования</w:t>
      </w:r>
      <w:r w:rsidR="00EC5954" w:rsidRPr="003E04A6">
        <w:rPr>
          <w:rFonts w:ascii="Times New Roman" w:hAnsi="Times New Roman"/>
          <w:sz w:val="24"/>
          <w:szCs w:val="24"/>
        </w:rPr>
        <w:t xml:space="preserve">  </w:t>
      </w:r>
      <w:r w:rsidR="003E04A6" w:rsidRPr="003E04A6">
        <w:rPr>
          <w:rFonts w:ascii="Times New Roman" w:hAnsi="Times New Roman"/>
          <w:sz w:val="24"/>
          <w:szCs w:val="24"/>
        </w:rPr>
        <w:t>объекта капитального строительства</w:t>
      </w:r>
      <w:r w:rsidR="00EC5954" w:rsidRPr="003E04A6">
        <w:rPr>
          <w:rFonts w:ascii="Times New Roman" w:hAnsi="Times New Roman"/>
          <w:sz w:val="24"/>
          <w:szCs w:val="24"/>
        </w:rPr>
        <w:t xml:space="preserve">  </w:t>
      </w:r>
      <w:r w:rsidR="003E04A6" w:rsidRPr="003E04A6">
        <w:rPr>
          <w:rFonts w:ascii="Times New Roman" w:hAnsi="Times New Roman"/>
          <w:sz w:val="24"/>
          <w:szCs w:val="24"/>
        </w:rPr>
        <w:t>«Объекты капитального стро</w:t>
      </w:r>
      <w:r w:rsidR="003E04A6" w:rsidRPr="003E04A6">
        <w:rPr>
          <w:rFonts w:ascii="Times New Roman" w:hAnsi="Times New Roman"/>
          <w:sz w:val="24"/>
          <w:szCs w:val="24"/>
        </w:rPr>
        <w:t>и</w:t>
      </w:r>
      <w:r w:rsidR="003E04A6" w:rsidRPr="003E04A6">
        <w:rPr>
          <w:rFonts w:ascii="Times New Roman" w:hAnsi="Times New Roman"/>
          <w:sz w:val="24"/>
          <w:szCs w:val="24"/>
        </w:rPr>
        <w:t>тельства, предназначенные для продажи товаров, торговая пл</w:t>
      </w:r>
      <w:r w:rsidR="003E04A6" w:rsidRPr="003E04A6">
        <w:rPr>
          <w:rFonts w:ascii="Times New Roman" w:hAnsi="Times New Roman"/>
          <w:sz w:val="24"/>
          <w:szCs w:val="24"/>
        </w:rPr>
        <w:t>о</w:t>
      </w:r>
      <w:r w:rsidR="003E04A6" w:rsidRPr="003E04A6">
        <w:rPr>
          <w:rFonts w:ascii="Times New Roman" w:hAnsi="Times New Roman"/>
          <w:sz w:val="24"/>
          <w:szCs w:val="24"/>
        </w:rPr>
        <w:t>щадь которых составляет более 50 кв. м, но не более 200 кв. м». Разрешенный вид использования земельного учас</w:t>
      </w:r>
      <w:r w:rsidR="003E04A6" w:rsidRPr="003E04A6">
        <w:rPr>
          <w:rFonts w:ascii="Times New Roman" w:hAnsi="Times New Roman"/>
          <w:sz w:val="24"/>
          <w:szCs w:val="24"/>
        </w:rPr>
        <w:t>т</w:t>
      </w:r>
      <w:r w:rsidR="003E04A6" w:rsidRPr="003E04A6">
        <w:rPr>
          <w:rFonts w:ascii="Times New Roman" w:hAnsi="Times New Roman"/>
          <w:sz w:val="24"/>
          <w:szCs w:val="24"/>
        </w:rPr>
        <w:t>ка «Магазины».</w:t>
      </w:r>
    </w:p>
    <w:p w:rsidR="00A209FB" w:rsidRPr="003E04A6" w:rsidRDefault="00EC5954" w:rsidP="003E04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E04A6"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="003D6AA1" w:rsidRPr="003D6AA1">
        <w:rPr>
          <w:rFonts w:ascii="Times New Roman" w:hAnsi="Times New Roman" w:cs="Times New Roman"/>
          <w:sz w:val="24"/>
          <w:szCs w:val="24"/>
        </w:rPr>
        <w:t xml:space="preserve">Участниками </w:t>
      </w:r>
      <w:r w:rsidR="000C71A9">
        <w:rPr>
          <w:rFonts w:ascii="Times New Roman" w:hAnsi="Times New Roman" w:cs="Times New Roman"/>
          <w:sz w:val="24"/>
          <w:szCs w:val="24"/>
        </w:rPr>
        <w:t>публичных слушаний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по проект</w:t>
      </w:r>
      <w:r w:rsidR="003E04A6">
        <w:rPr>
          <w:rFonts w:ascii="Times New Roman" w:hAnsi="Times New Roman" w:cs="Times New Roman"/>
          <w:sz w:val="24"/>
          <w:szCs w:val="24"/>
        </w:rPr>
        <w:t>ам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3E04A6">
        <w:rPr>
          <w:rFonts w:ascii="Times New Roman" w:hAnsi="Times New Roman" w:cs="Times New Roman"/>
          <w:sz w:val="24"/>
          <w:szCs w:val="24"/>
        </w:rPr>
        <w:t>й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являются гра</w:t>
      </w:r>
      <w:r w:rsidR="003D6AA1" w:rsidRPr="003D6AA1">
        <w:rPr>
          <w:rFonts w:ascii="Times New Roman" w:hAnsi="Times New Roman" w:cs="Times New Roman"/>
          <w:sz w:val="24"/>
          <w:szCs w:val="24"/>
        </w:rPr>
        <w:t>ж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дане, постоянно проживающие в пределах </w:t>
      </w:r>
      <w:r w:rsidR="00D8407D">
        <w:rPr>
          <w:rFonts w:ascii="Times New Roman" w:hAnsi="Times New Roman" w:cs="Times New Roman"/>
          <w:sz w:val="24"/>
          <w:szCs w:val="24"/>
        </w:rPr>
        <w:t>участк</w:t>
      </w:r>
      <w:r w:rsidR="001D6B77">
        <w:rPr>
          <w:rFonts w:ascii="Times New Roman" w:hAnsi="Times New Roman" w:cs="Times New Roman"/>
          <w:sz w:val="24"/>
          <w:szCs w:val="24"/>
        </w:rPr>
        <w:t>ов</w:t>
      </w:r>
      <w:r w:rsidR="00D8407D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 </w:t>
      </w:r>
      <w:r w:rsidR="003E04A6">
        <w:rPr>
          <w:rFonts w:ascii="Times New Roman" w:hAnsi="Times New Roman" w:cs="Times New Roman"/>
          <w:sz w:val="24"/>
          <w:szCs w:val="24"/>
        </w:rPr>
        <w:t xml:space="preserve">    </w:t>
      </w:r>
      <w:r w:rsidR="003D6AA1" w:rsidRPr="003D6AA1">
        <w:rPr>
          <w:rFonts w:ascii="Times New Roman" w:hAnsi="Times New Roman" w:cs="Times New Roman"/>
          <w:sz w:val="24"/>
          <w:szCs w:val="24"/>
        </w:rPr>
        <w:t>территориальной зоны жилой застройки первого типа</w:t>
      </w:r>
      <w:r w:rsidR="00E21CEA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3D6AA1">
        <w:rPr>
          <w:rFonts w:ascii="Times New Roman" w:hAnsi="Times New Roman" w:cs="Times New Roman"/>
          <w:sz w:val="24"/>
          <w:szCs w:val="24"/>
        </w:rPr>
        <w:t>(</w:t>
      </w:r>
      <w:r w:rsidR="008513F2" w:rsidRPr="00993BEA">
        <w:rPr>
          <w:rFonts w:ascii="Times New Roman" w:hAnsi="Times New Roman" w:cs="Times New Roman"/>
          <w:sz w:val="24"/>
          <w:szCs w:val="24"/>
        </w:rPr>
        <w:t>участок градостроительного зон</w:t>
      </w:r>
      <w:r w:rsidR="008513F2" w:rsidRPr="00993BEA">
        <w:rPr>
          <w:rFonts w:ascii="Times New Roman" w:hAnsi="Times New Roman" w:cs="Times New Roman"/>
          <w:sz w:val="24"/>
          <w:szCs w:val="24"/>
        </w:rPr>
        <w:t>и</w:t>
      </w:r>
      <w:r w:rsidR="008513F2" w:rsidRPr="00993BEA">
        <w:rPr>
          <w:rFonts w:ascii="Times New Roman" w:hAnsi="Times New Roman" w:cs="Times New Roman"/>
          <w:sz w:val="24"/>
          <w:szCs w:val="24"/>
        </w:rPr>
        <w:t xml:space="preserve">рования </w:t>
      </w:r>
      <w:r w:rsidR="00FE1456">
        <w:rPr>
          <w:rFonts w:ascii="Times New Roman" w:hAnsi="Times New Roman" w:cs="Times New Roman"/>
          <w:sz w:val="24"/>
          <w:szCs w:val="24"/>
        </w:rPr>
        <w:t>Ж-</w:t>
      </w:r>
      <w:r w:rsidR="000C71A9">
        <w:rPr>
          <w:rFonts w:ascii="Times New Roman" w:hAnsi="Times New Roman" w:cs="Times New Roman"/>
          <w:sz w:val="24"/>
          <w:szCs w:val="24"/>
        </w:rPr>
        <w:t>1/</w:t>
      </w:r>
      <w:r w:rsidR="008513F2">
        <w:rPr>
          <w:rFonts w:ascii="Times New Roman" w:hAnsi="Times New Roman" w:cs="Times New Roman"/>
          <w:sz w:val="24"/>
          <w:szCs w:val="24"/>
        </w:rPr>
        <w:t>45</w:t>
      </w:r>
      <w:r w:rsidR="003D6AA1" w:rsidRPr="003D6AA1">
        <w:rPr>
          <w:rFonts w:ascii="Times New Roman" w:hAnsi="Times New Roman" w:cs="Times New Roman"/>
          <w:sz w:val="24"/>
          <w:szCs w:val="24"/>
        </w:rPr>
        <w:t>, в границах которо</w:t>
      </w:r>
      <w:r w:rsidR="008513F2">
        <w:rPr>
          <w:rFonts w:ascii="Times New Roman" w:hAnsi="Times New Roman" w:cs="Times New Roman"/>
          <w:sz w:val="24"/>
          <w:szCs w:val="24"/>
        </w:rPr>
        <w:t>го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расположен </w:t>
      </w:r>
      <w:r w:rsidR="001D6B77">
        <w:rPr>
          <w:rFonts w:ascii="Times New Roman" w:hAnsi="Times New Roman" w:cs="Times New Roman"/>
          <w:sz w:val="24"/>
          <w:szCs w:val="24"/>
        </w:rPr>
        <w:t xml:space="preserve">заявленный </w:t>
      </w:r>
      <w:r w:rsidR="003D6AA1" w:rsidRPr="003D6AA1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8513F2">
        <w:rPr>
          <w:rFonts w:ascii="Times New Roman" w:hAnsi="Times New Roman" w:cs="Times New Roman"/>
          <w:sz w:val="24"/>
          <w:szCs w:val="24"/>
        </w:rPr>
        <w:t xml:space="preserve"> по улице Элеваторной, 70А</w:t>
      </w:r>
      <w:r w:rsidR="001D6B77">
        <w:rPr>
          <w:rFonts w:ascii="Times New Roman" w:hAnsi="Times New Roman" w:cs="Times New Roman"/>
          <w:sz w:val="24"/>
          <w:szCs w:val="24"/>
        </w:rPr>
        <w:t xml:space="preserve"> и </w:t>
      </w:r>
      <w:r w:rsidR="001D6B77" w:rsidRPr="00993BEA">
        <w:rPr>
          <w:rFonts w:ascii="Times New Roman" w:hAnsi="Times New Roman" w:cs="Times New Roman"/>
          <w:sz w:val="24"/>
          <w:szCs w:val="24"/>
        </w:rPr>
        <w:t xml:space="preserve">участок градостроительного зонирования </w:t>
      </w:r>
      <w:r w:rsidR="001D6B77">
        <w:rPr>
          <w:rFonts w:ascii="Times New Roman" w:hAnsi="Times New Roman" w:cs="Times New Roman"/>
          <w:sz w:val="24"/>
          <w:szCs w:val="24"/>
        </w:rPr>
        <w:t>Ж-1/</w:t>
      </w:r>
      <w:r w:rsidR="001D6B77">
        <w:rPr>
          <w:rFonts w:ascii="Times New Roman" w:hAnsi="Times New Roman" w:cs="Times New Roman"/>
          <w:sz w:val="24"/>
          <w:szCs w:val="24"/>
        </w:rPr>
        <w:t>27</w:t>
      </w:r>
      <w:r w:rsidR="001D6B77" w:rsidRPr="003D6AA1">
        <w:rPr>
          <w:rFonts w:ascii="Times New Roman" w:hAnsi="Times New Roman" w:cs="Times New Roman"/>
          <w:sz w:val="24"/>
          <w:szCs w:val="24"/>
        </w:rPr>
        <w:t>, в границах котор</w:t>
      </w:r>
      <w:r w:rsidR="001D6B77" w:rsidRPr="003D6AA1">
        <w:rPr>
          <w:rFonts w:ascii="Times New Roman" w:hAnsi="Times New Roman" w:cs="Times New Roman"/>
          <w:sz w:val="24"/>
          <w:szCs w:val="24"/>
        </w:rPr>
        <w:t>о</w:t>
      </w:r>
      <w:r w:rsidR="001D6B77">
        <w:rPr>
          <w:rFonts w:ascii="Times New Roman" w:hAnsi="Times New Roman" w:cs="Times New Roman"/>
          <w:sz w:val="24"/>
          <w:szCs w:val="24"/>
        </w:rPr>
        <w:t>го</w:t>
      </w:r>
      <w:r w:rsidR="001D6B77" w:rsidRPr="003D6AA1">
        <w:rPr>
          <w:rFonts w:ascii="Times New Roman" w:hAnsi="Times New Roman" w:cs="Times New Roman"/>
          <w:sz w:val="24"/>
          <w:szCs w:val="24"/>
        </w:rPr>
        <w:t xml:space="preserve"> расположен земельный участок</w:t>
      </w:r>
      <w:r w:rsidR="001D6B77">
        <w:rPr>
          <w:rFonts w:ascii="Times New Roman" w:hAnsi="Times New Roman" w:cs="Times New Roman"/>
          <w:sz w:val="24"/>
          <w:szCs w:val="24"/>
        </w:rPr>
        <w:t xml:space="preserve"> по улице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</w:t>
      </w:r>
      <w:r w:rsidR="001D6B77">
        <w:rPr>
          <w:rFonts w:ascii="Times New Roman" w:hAnsi="Times New Roman" w:cs="Times New Roman"/>
          <w:sz w:val="24"/>
          <w:szCs w:val="24"/>
        </w:rPr>
        <w:t>Кирпичной, 62, на котором заявитель план</w:t>
      </w:r>
      <w:r w:rsidR="001D6B77">
        <w:rPr>
          <w:rFonts w:ascii="Times New Roman" w:hAnsi="Times New Roman" w:cs="Times New Roman"/>
          <w:sz w:val="24"/>
          <w:szCs w:val="24"/>
        </w:rPr>
        <w:t>и</w:t>
      </w:r>
      <w:r w:rsidR="001D6B77">
        <w:rPr>
          <w:rFonts w:ascii="Times New Roman" w:hAnsi="Times New Roman" w:cs="Times New Roman"/>
          <w:sz w:val="24"/>
          <w:szCs w:val="24"/>
        </w:rPr>
        <w:lastRenderedPageBreak/>
        <w:t>рует строительство заявленного объекта</w:t>
      </w:r>
      <w:proofErr w:type="gramEnd"/>
      <w:r w:rsidR="001D6B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D6B77">
        <w:rPr>
          <w:rFonts w:ascii="Times New Roman" w:hAnsi="Times New Roman" w:cs="Times New Roman"/>
          <w:sz w:val="24"/>
          <w:szCs w:val="24"/>
        </w:rPr>
        <w:t xml:space="preserve">капитального строительства),  </w:t>
      </w:r>
      <w:r w:rsidR="003D6AA1" w:rsidRPr="003D6AA1">
        <w:rPr>
          <w:rFonts w:ascii="Times New Roman" w:hAnsi="Times New Roman" w:cs="Times New Roman"/>
          <w:sz w:val="24"/>
          <w:szCs w:val="24"/>
        </w:rPr>
        <w:t>правообладатели находящихся в границах эт</w:t>
      </w:r>
      <w:r w:rsidR="001D6B77">
        <w:rPr>
          <w:rFonts w:ascii="Times New Roman" w:hAnsi="Times New Roman" w:cs="Times New Roman"/>
          <w:sz w:val="24"/>
          <w:szCs w:val="24"/>
        </w:rPr>
        <w:t>их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</w:t>
      </w:r>
      <w:r w:rsidR="001D6B77" w:rsidRPr="00993BEA">
        <w:rPr>
          <w:rFonts w:ascii="Times New Roman" w:hAnsi="Times New Roman" w:cs="Times New Roman"/>
          <w:sz w:val="24"/>
          <w:szCs w:val="24"/>
        </w:rPr>
        <w:t>участ</w:t>
      </w:r>
      <w:r w:rsidR="001D6B77">
        <w:rPr>
          <w:rFonts w:ascii="Times New Roman" w:hAnsi="Times New Roman" w:cs="Times New Roman"/>
          <w:sz w:val="24"/>
          <w:szCs w:val="24"/>
        </w:rPr>
        <w:t>ков</w:t>
      </w:r>
      <w:r w:rsidR="001D6B77" w:rsidRPr="00993BEA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 </w:t>
      </w:r>
      <w:r w:rsidR="003D6AA1" w:rsidRPr="003D6AA1">
        <w:rPr>
          <w:rFonts w:ascii="Times New Roman" w:hAnsi="Times New Roman" w:cs="Times New Roman"/>
          <w:sz w:val="24"/>
          <w:szCs w:val="24"/>
        </w:rPr>
        <w:t>земельных участков и (или) расположенных на них объектов капитальн</w:t>
      </w:r>
      <w:r w:rsidR="003D6AA1" w:rsidRPr="003D6AA1">
        <w:rPr>
          <w:rFonts w:ascii="Times New Roman" w:hAnsi="Times New Roman" w:cs="Times New Roman"/>
          <w:sz w:val="24"/>
          <w:szCs w:val="24"/>
        </w:rPr>
        <w:t>о</w:t>
      </w:r>
      <w:r w:rsidR="003D6AA1" w:rsidRPr="003D6AA1">
        <w:rPr>
          <w:rFonts w:ascii="Times New Roman" w:hAnsi="Times New Roman" w:cs="Times New Roman"/>
          <w:sz w:val="24"/>
          <w:szCs w:val="24"/>
        </w:rPr>
        <w:t>го строительства, граждане, постоянно проживающие в границах земельных участков, прилегающих к земельн</w:t>
      </w:r>
      <w:r w:rsidR="001D6B77">
        <w:rPr>
          <w:rFonts w:ascii="Times New Roman" w:hAnsi="Times New Roman" w:cs="Times New Roman"/>
          <w:sz w:val="24"/>
          <w:szCs w:val="24"/>
        </w:rPr>
        <w:t xml:space="preserve">ым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1D6B77">
        <w:rPr>
          <w:rFonts w:ascii="Times New Roman" w:hAnsi="Times New Roman" w:cs="Times New Roman"/>
          <w:sz w:val="24"/>
          <w:szCs w:val="24"/>
        </w:rPr>
        <w:t>ам</w:t>
      </w:r>
      <w:r w:rsidR="003D6AA1" w:rsidRPr="003D6AA1">
        <w:rPr>
          <w:rFonts w:ascii="Times New Roman" w:hAnsi="Times New Roman" w:cs="Times New Roman"/>
          <w:sz w:val="24"/>
          <w:szCs w:val="24"/>
        </w:rPr>
        <w:t>, в отношении котор</w:t>
      </w:r>
      <w:r w:rsidR="001D6B77">
        <w:rPr>
          <w:rFonts w:ascii="Times New Roman" w:hAnsi="Times New Roman" w:cs="Times New Roman"/>
          <w:sz w:val="24"/>
          <w:szCs w:val="24"/>
        </w:rPr>
        <w:t xml:space="preserve">ых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подготовлены данны</w:t>
      </w:r>
      <w:r w:rsidR="001D6B77">
        <w:rPr>
          <w:rFonts w:ascii="Times New Roman" w:hAnsi="Times New Roman" w:cs="Times New Roman"/>
          <w:sz w:val="24"/>
          <w:szCs w:val="24"/>
        </w:rPr>
        <w:t>е</w:t>
      </w:r>
      <w:r w:rsidR="003D6AA1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1D6B77">
        <w:rPr>
          <w:rFonts w:ascii="Times New Roman" w:hAnsi="Times New Roman" w:cs="Times New Roman"/>
          <w:sz w:val="24"/>
          <w:szCs w:val="24"/>
        </w:rPr>
        <w:t>ы</w:t>
      </w:r>
      <w:r w:rsidR="003D6AA1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1D6B77">
        <w:rPr>
          <w:rFonts w:ascii="Times New Roman" w:hAnsi="Times New Roman" w:cs="Times New Roman"/>
          <w:sz w:val="24"/>
          <w:szCs w:val="24"/>
        </w:rPr>
        <w:t>й</w:t>
      </w:r>
      <w:r w:rsidR="003D6AA1" w:rsidRPr="003D6AA1">
        <w:rPr>
          <w:rFonts w:ascii="Times New Roman" w:hAnsi="Times New Roman" w:cs="Times New Roman"/>
          <w:sz w:val="24"/>
          <w:szCs w:val="24"/>
        </w:rPr>
        <w:t>,</w:t>
      </w:r>
      <w:r w:rsidR="001D6B77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правоо</w:t>
      </w:r>
      <w:r w:rsidR="003D6AA1" w:rsidRPr="003D6AA1">
        <w:rPr>
          <w:rFonts w:ascii="Times New Roman" w:hAnsi="Times New Roman" w:cs="Times New Roman"/>
          <w:sz w:val="24"/>
          <w:szCs w:val="24"/>
        </w:rPr>
        <w:t>б</w:t>
      </w:r>
      <w:r w:rsidR="003D6AA1" w:rsidRPr="003D6AA1">
        <w:rPr>
          <w:rFonts w:ascii="Times New Roman" w:hAnsi="Times New Roman" w:cs="Times New Roman"/>
          <w:sz w:val="24"/>
          <w:szCs w:val="24"/>
        </w:rPr>
        <w:t>ладатели т</w:t>
      </w:r>
      <w:r w:rsidR="003D6AA1" w:rsidRPr="003D6AA1">
        <w:rPr>
          <w:rFonts w:ascii="Times New Roman" w:hAnsi="Times New Roman" w:cs="Times New Roman"/>
          <w:sz w:val="24"/>
          <w:szCs w:val="24"/>
        </w:rPr>
        <w:t>а</w:t>
      </w:r>
      <w:r w:rsidR="003D6AA1" w:rsidRPr="003D6AA1">
        <w:rPr>
          <w:rFonts w:ascii="Times New Roman" w:hAnsi="Times New Roman" w:cs="Times New Roman"/>
          <w:sz w:val="24"/>
          <w:szCs w:val="24"/>
        </w:rPr>
        <w:t>ких земельных участков или расположенных на них объектов капитального строител</w:t>
      </w:r>
      <w:r w:rsidR="003D6AA1" w:rsidRPr="003D6AA1">
        <w:rPr>
          <w:rFonts w:ascii="Times New Roman" w:hAnsi="Times New Roman" w:cs="Times New Roman"/>
          <w:sz w:val="24"/>
          <w:szCs w:val="24"/>
        </w:rPr>
        <w:t>ь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ства, правообладатели помещений, являющихся частью объекта капитального </w:t>
      </w:r>
      <w:r w:rsidR="003D6AA1" w:rsidRPr="000D0690">
        <w:rPr>
          <w:rFonts w:ascii="Times New Roman" w:hAnsi="Times New Roman" w:cs="Times New Roman"/>
          <w:sz w:val="24"/>
          <w:szCs w:val="24"/>
        </w:rPr>
        <w:t xml:space="preserve">строительства, </w:t>
      </w:r>
      <w:r w:rsidR="003D6AA1" w:rsidRPr="00D8407D">
        <w:rPr>
          <w:rFonts w:ascii="Times New Roman" w:hAnsi="Times New Roman" w:cs="Times New Roman"/>
          <w:sz w:val="24"/>
          <w:szCs w:val="24"/>
        </w:rPr>
        <w:t>в отношении</w:t>
      </w:r>
      <w:r w:rsidR="00A209FB" w:rsidRPr="00D8407D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D8407D">
        <w:rPr>
          <w:rFonts w:ascii="Times New Roman" w:hAnsi="Times New Roman" w:cs="Times New Roman"/>
          <w:sz w:val="24"/>
          <w:szCs w:val="24"/>
        </w:rPr>
        <w:t>которого подготовлен</w:t>
      </w:r>
      <w:r w:rsidR="001D6B77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="003D6AA1" w:rsidRPr="00D8407D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1D6B77">
        <w:rPr>
          <w:rFonts w:ascii="Times New Roman" w:hAnsi="Times New Roman" w:cs="Times New Roman"/>
          <w:sz w:val="24"/>
          <w:szCs w:val="24"/>
        </w:rPr>
        <w:t>е</w:t>
      </w:r>
      <w:r w:rsidR="003D6AA1" w:rsidRPr="00D8407D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1D6B77">
        <w:rPr>
          <w:rFonts w:ascii="Times New Roman" w:hAnsi="Times New Roman" w:cs="Times New Roman"/>
          <w:sz w:val="24"/>
          <w:szCs w:val="24"/>
        </w:rPr>
        <w:t>ы</w:t>
      </w:r>
      <w:r w:rsidR="00E21CEA" w:rsidRPr="00D8407D">
        <w:rPr>
          <w:rFonts w:ascii="Times New Roman" w:hAnsi="Times New Roman" w:cs="Times New Roman"/>
          <w:sz w:val="24"/>
          <w:szCs w:val="24"/>
        </w:rPr>
        <w:t xml:space="preserve"> постановл</w:t>
      </w:r>
      <w:r w:rsidR="00E21CEA" w:rsidRPr="00D8407D">
        <w:rPr>
          <w:rFonts w:ascii="Times New Roman" w:hAnsi="Times New Roman" w:cs="Times New Roman"/>
          <w:sz w:val="24"/>
          <w:szCs w:val="24"/>
        </w:rPr>
        <w:t>е</w:t>
      </w:r>
      <w:r w:rsidR="00E21CEA">
        <w:rPr>
          <w:rFonts w:ascii="Times New Roman" w:hAnsi="Times New Roman" w:cs="Times New Roman"/>
          <w:sz w:val="24"/>
          <w:szCs w:val="24"/>
          <w:u w:val="single"/>
        </w:rPr>
        <w:t>ни</w:t>
      </w:r>
      <w:r w:rsidR="001D6B77">
        <w:rPr>
          <w:rFonts w:ascii="Times New Roman" w:hAnsi="Times New Roman" w:cs="Times New Roman"/>
          <w:sz w:val="24"/>
          <w:szCs w:val="24"/>
          <w:u w:val="single"/>
        </w:rPr>
        <w:t>й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E21CEA">
        <w:rPr>
          <w:rFonts w:ascii="Times New Roman" w:hAnsi="Times New Roman" w:cs="Times New Roman"/>
          <w:sz w:val="24"/>
          <w:szCs w:val="24"/>
        </w:rPr>
        <w:t>___________</w:t>
      </w:r>
      <w:r w:rsidR="000D0690">
        <w:rPr>
          <w:rFonts w:ascii="Times New Roman" w:hAnsi="Times New Roman" w:cs="Times New Roman"/>
          <w:sz w:val="24"/>
          <w:szCs w:val="24"/>
        </w:rPr>
        <w:t>_________________</w:t>
      </w:r>
      <w:r w:rsidR="00D8407D">
        <w:rPr>
          <w:rFonts w:ascii="Times New Roman" w:hAnsi="Times New Roman" w:cs="Times New Roman"/>
          <w:sz w:val="24"/>
          <w:szCs w:val="24"/>
        </w:rPr>
        <w:t>___________________</w:t>
      </w:r>
      <w:r w:rsidR="003E04A6">
        <w:rPr>
          <w:rFonts w:ascii="Times New Roman" w:hAnsi="Times New Roman" w:cs="Times New Roman"/>
          <w:sz w:val="24"/>
          <w:szCs w:val="24"/>
        </w:rPr>
        <w:t>_________________________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F035EB" w:rsidRDefault="00795AA9" w:rsidP="003E04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8513F2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FE1456" w:rsidRDefault="00FE1456" w:rsidP="003E04A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795AA9" w:rsidRDefault="00FE1456" w:rsidP="003E04A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62E71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8407D">
        <w:rPr>
          <w:rFonts w:ascii="Times New Roman" w:hAnsi="Times New Roman" w:cs="Times New Roman"/>
          <w:snapToGrid w:val="0"/>
          <w:sz w:val="24"/>
          <w:szCs w:val="24"/>
          <w:u w:val="single"/>
        </w:rPr>
        <w:t>Публичные</w:t>
      </w:r>
      <w:r w:rsidR="00862E7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8407D">
        <w:rPr>
          <w:rFonts w:ascii="Times New Roman" w:hAnsi="Times New Roman" w:cs="Times New Roman"/>
          <w:snapToGrid w:val="0"/>
          <w:sz w:val="24"/>
          <w:szCs w:val="24"/>
          <w:u w:val="single"/>
        </w:rPr>
        <w:t>слушания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FB122C" w:rsidRPr="00862E71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1D6B77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993BEA" w:rsidRPr="00862E71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62E71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1D6B77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993BEA" w:rsidRPr="00862E71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62E71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 w:rsidR="00993BEA" w:rsidRPr="00862E7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Pr="00862E71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1D6B77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993BEA" w:rsidRPr="00862E71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62E71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1D6B77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 w:rsidR="00993BEA" w:rsidRPr="00862E71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62E71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 w:rsidRPr="00862E71">
        <w:rPr>
          <w:rFonts w:ascii="Times New Roman" w:hAnsi="Times New Roman" w:cs="Times New Roman"/>
          <w:snapToGrid w:val="0"/>
          <w:sz w:val="24"/>
          <w:szCs w:val="24"/>
        </w:rPr>
        <w:t>_______________</w:t>
      </w:r>
      <w:r w:rsidR="003E04A6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62E71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</w:p>
    <w:p w:rsidR="00FE1456" w:rsidRDefault="00FE1456" w:rsidP="003E04A6">
      <w:pPr>
        <w:pStyle w:val="ConsPlusNonformat"/>
        <w:spacing w:line="276" w:lineRule="auto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62E71" w:rsidRDefault="00FE1456" w:rsidP="003E04A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62E71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</w:p>
    <w:p w:rsidR="00862E71" w:rsidRDefault="00862E71" w:rsidP="003E04A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Организатор публичных слушаний:</w:t>
      </w:r>
    </w:p>
    <w:p w:rsidR="00862E71" w:rsidRDefault="00862E71" w:rsidP="003E04A6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</w:t>
      </w:r>
      <w:r w:rsidRPr="0083156D">
        <w:rPr>
          <w:rFonts w:ascii="Times New Roman" w:hAnsi="Times New Roman" w:cs="Times New Roman"/>
          <w:sz w:val="24"/>
          <w:szCs w:val="24"/>
        </w:rPr>
        <w:t>ь</w:t>
      </w:r>
      <w:r w:rsidRPr="0083156D">
        <w:rPr>
          <w:rFonts w:ascii="Times New Roman" w:hAnsi="Times New Roman" w:cs="Times New Roman"/>
          <w:sz w:val="24"/>
          <w:szCs w:val="24"/>
        </w:rPr>
        <w:t>ного образования «Город Новошахтинск» и проектов по внесению в них изменений (</w:t>
      </w:r>
      <w:r>
        <w:rPr>
          <w:rFonts w:ascii="Times New Roman" w:hAnsi="Times New Roman" w:cs="Times New Roman"/>
          <w:sz w:val="24"/>
          <w:szCs w:val="24"/>
        </w:rPr>
        <w:t>далее – 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миссия).</w:t>
      </w:r>
    </w:p>
    <w:p w:rsidR="0053229D" w:rsidRDefault="0053229D" w:rsidP="003E04A6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3229D" w:rsidRDefault="0053229D" w:rsidP="003E04A6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С документацией по подготовке и проведению публичных слушаний  можно  озн</w:t>
      </w:r>
      <w:r>
        <w:rPr>
          <w:rFonts w:ascii="Times New Roman" w:hAnsi="Times New Roman" w:cs="Times New Roman"/>
          <w:snapToGrid w:val="0"/>
          <w:sz w:val="24"/>
          <w:szCs w:val="24"/>
        </w:rPr>
        <w:t>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комиться:  </w:t>
      </w:r>
    </w:p>
    <w:p w:rsidR="0053229D" w:rsidRPr="000776C9" w:rsidRDefault="0053229D" w:rsidP="005273B4">
      <w:pPr>
        <w:spacing w:after="0"/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официальном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сайте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Администрации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города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Новошахтинска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в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сети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Инте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р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нет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в 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подразделе  «</w:t>
      </w:r>
      <w:r>
        <w:rPr>
          <w:rFonts w:ascii="Times New Roman" w:hAnsi="Times New Roman" w:cs="Times New Roman"/>
          <w:snapToGrid w:val="0"/>
          <w:sz w:val="24"/>
          <w:szCs w:val="24"/>
        </w:rPr>
        <w:t>Публичные слушания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п</w:t>
      </w:r>
      <w:r w:rsidRPr="004340C2">
        <w:rPr>
          <w:rFonts w:ascii="Times New Roman" w:hAnsi="Times New Roman" w:cs="Times New Roman"/>
          <w:sz w:val="24"/>
          <w:szCs w:val="24"/>
        </w:rPr>
        <w:t>о</w:t>
      </w:r>
      <w:r w:rsidRPr="00305B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z w:val="24"/>
          <w:szCs w:val="24"/>
        </w:rPr>
        <w:t xml:space="preserve">проектам </w:t>
      </w:r>
      <w:r w:rsidR="00527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z w:val="24"/>
          <w:szCs w:val="24"/>
        </w:rPr>
        <w:t>решений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3B4">
        <w:rPr>
          <w:rFonts w:ascii="Times New Roman" w:hAnsi="Times New Roman" w:cs="Times New Roman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5BAA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z w:val="24"/>
          <w:szCs w:val="24"/>
        </w:rPr>
        <w:t xml:space="preserve">разрешения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5BAA">
        <w:rPr>
          <w:rFonts w:ascii="Times New Roman" w:hAnsi="Times New Roman" w:cs="Times New Roman"/>
          <w:sz w:val="24"/>
          <w:szCs w:val="24"/>
        </w:rPr>
        <w:t>условно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5BAA">
        <w:rPr>
          <w:rFonts w:ascii="Times New Roman" w:hAnsi="Times New Roman" w:cs="Times New Roman"/>
          <w:sz w:val="24"/>
          <w:szCs w:val="24"/>
        </w:rPr>
        <w:t xml:space="preserve"> разрешенный вид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05BAA">
        <w:rPr>
          <w:rFonts w:ascii="Times New Roman" w:hAnsi="Times New Roman" w:cs="Times New Roman"/>
          <w:sz w:val="24"/>
          <w:szCs w:val="24"/>
        </w:rPr>
        <w:t>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z w:val="24"/>
          <w:szCs w:val="24"/>
        </w:rPr>
        <w:t xml:space="preserve"> земельного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z w:val="24"/>
          <w:szCs w:val="24"/>
        </w:rPr>
        <w:t xml:space="preserve">участка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5BAA"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5BAA">
        <w:rPr>
          <w:rFonts w:ascii="Times New Roman" w:hAnsi="Times New Roman" w:cs="Times New Roman"/>
          <w:sz w:val="24"/>
          <w:szCs w:val="24"/>
        </w:rPr>
        <w:t xml:space="preserve">объекта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z w:val="24"/>
          <w:szCs w:val="24"/>
        </w:rPr>
        <w:t xml:space="preserve">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76C9">
        <w:rPr>
          <w:rFonts w:ascii="Times New Roman" w:hAnsi="Times New Roman" w:cs="Times New Roman"/>
          <w:sz w:val="24"/>
          <w:szCs w:val="24"/>
        </w:rPr>
        <w:t>строительства</w:t>
      </w:r>
      <w:r w:rsidR="00620D47">
        <w:rPr>
          <w:rFonts w:ascii="Times New Roman" w:hAnsi="Times New Roman" w:cs="Times New Roman"/>
          <w:sz w:val="24"/>
          <w:szCs w:val="24"/>
        </w:rPr>
        <w:t>»</w:t>
      </w:r>
      <w:r w:rsidR="000776C9">
        <w:rPr>
          <w:rFonts w:ascii="Times New Roman" w:hAnsi="Times New Roman" w:cs="Times New Roman"/>
          <w:sz w:val="24"/>
          <w:szCs w:val="24"/>
        </w:rPr>
        <w:t xml:space="preserve">: </w:t>
      </w:r>
      <w:r w:rsidRPr="0053229D">
        <w:rPr>
          <w:rFonts w:ascii="Times New Roman" w:hAnsi="Times New Roman" w:cs="Times New Roman"/>
          <w:sz w:val="24"/>
          <w:szCs w:val="24"/>
        </w:rPr>
        <w:t>https://novoshakhtinsk.org/administration/public%20hearings/publichnye_slushaniya_po_vopros</w:t>
      </w:r>
      <w:r w:rsidRPr="003E04A6">
        <w:rPr>
          <w:rFonts w:ascii="Times New Roman" w:hAnsi="Times New Roman" w:cs="Times New Roman"/>
          <w:sz w:val="24"/>
          <w:szCs w:val="24"/>
          <w:u w:val="single"/>
        </w:rPr>
        <w:t>am</w:t>
      </w:r>
      <w:r w:rsidRPr="000776C9">
        <w:rPr>
          <w:rFonts w:ascii="Times New Roman" w:hAnsi="Times New Roman" w:cs="Times New Roman"/>
          <w:sz w:val="24"/>
          <w:szCs w:val="24"/>
        </w:rPr>
        <w:t>_</w:t>
      </w:r>
      <w:r w:rsidRPr="003E04A6">
        <w:rPr>
          <w:rFonts w:ascii="Times New Roman" w:hAnsi="Times New Roman" w:cs="Times New Roman"/>
          <w:sz w:val="24"/>
          <w:szCs w:val="24"/>
          <w:u w:val="single"/>
        </w:rPr>
        <w:t>predost</w:t>
      </w:r>
      <w:r w:rsidRPr="000776C9">
        <w:rPr>
          <w:rFonts w:ascii="Times New Roman" w:hAnsi="Times New Roman" w:cs="Times New Roman"/>
          <w:sz w:val="24"/>
          <w:szCs w:val="24"/>
          <w:u w:val="single"/>
        </w:rPr>
        <w:t>avleniya</w:t>
      </w:r>
      <w:r w:rsidRPr="000776C9">
        <w:rPr>
          <w:rFonts w:ascii="Times New Roman" w:hAnsi="Times New Roman" w:cs="Times New Roman"/>
          <w:sz w:val="24"/>
          <w:szCs w:val="24"/>
        </w:rPr>
        <w:t>_</w:t>
      </w:r>
      <w:r w:rsidRPr="000776C9">
        <w:rPr>
          <w:rFonts w:ascii="Times New Roman" w:hAnsi="Times New Roman" w:cs="Times New Roman"/>
          <w:sz w:val="24"/>
          <w:szCs w:val="24"/>
          <w:u w:val="single"/>
        </w:rPr>
        <w:t>razresheniy/</w:t>
      </w:r>
      <w:r w:rsidR="000776C9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3E04A6">
        <w:rPr>
          <w:rFonts w:ascii="Times New Roman" w:hAnsi="Times New Roman" w:cs="Times New Roman"/>
          <w:sz w:val="24"/>
          <w:szCs w:val="24"/>
        </w:rPr>
        <w:t>_______________</w:t>
      </w:r>
    </w:p>
    <w:p w:rsidR="0053229D" w:rsidRDefault="0053229D" w:rsidP="003E04A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53229D" w:rsidRPr="003E04A6" w:rsidRDefault="0053229D" w:rsidP="003E04A6">
      <w:pPr>
        <w:pStyle w:val="ConsPlusNonformat"/>
        <w:spacing w:line="276" w:lineRule="auto"/>
        <w:ind w:hanging="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на экспозиции по проект</w:t>
      </w:r>
      <w:r w:rsidR="003E04A6">
        <w:rPr>
          <w:rFonts w:ascii="Times New Roman" w:hAnsi="Times New Roman" w:cs="Times New Roman"/>
          <w:snapToGrid w:val="0"/>
          <w:sz w:val="24"/>
          <w:szCs w:val="24"/>
        </w:rPr>
        <w:t>ам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</w:t>
      </w:r>
      <w:r w:rsidR="003E04A6">
        <w:rPr>
          <w:rFonts w:ascii="Times New Roman" w:hAnsi="Times New Roman" w:cs="Times New Roman"/>
          <w:snapToGrid w:val="0"/>
          <w:sz w:val="24"/>
          <w:szCs w:val="24"/>
        </w:rPr>
        <w:t>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Ростовская область, город Н</w:t>
      </w:r>
      <w:r>
        <w:rPr>
          <w:rFonts w:ascii="Times New Roman" w:hAnsi="Times New Roman" w:cs="Times New Roman"/>
          <w:snapToGrid w:val="0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вошахтинск, улица Харьковская, 133 </w:t>
      </w:r>
      <w:r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Pr="007148F3">
        <w:rPr>
          <w:rFonts w:ascii="Times New Roman" w:hAnsi="Times New Roman" w:cs="Times New Roman"/>
          <w:sz w:val="24"/>
          <w:szCs w:val="24"/>
        </w:rPr>
        <w:t xml:space="preserve">до </w:t>
      </w:r>
      <w:r w:rsidRPr="003E04A6">
        <w:rPr>
          <w:rFonts w:ascii="Times New Roman" w:hAnsi="Times New Roman" w:cs="Times New Roman"/>
          <w:sz w:val="24"/>
          <w:szCs w:val="24"/>
          <w:u w:val="single"/>
        </w:rPr>
        <w:t>18.00 ч, по пятницам</w:t>
      </w:r>
      <w:r w:rsidRPr="00DA2DB6">
        <w:rPr>
          <w:rFonts w:ascii="Times New Roman" w:hAnsi="Times New Roman" w:cs="Times New Roman"/>
          <w:sz w:val="24"/>
          <w:szCs w:val="24"/>
        </w:rPr>
        <w:t xml:space="preserve"> </w:t>
      </w:r>
      <w:r w:rsidRPr="00C603C8">
        <w:rPr>
          <w:rFonts w:ascii="Times New Roman" w:hAnsi="Times New Roman" w:cs="Times New Roman"/>
          <w:sz w:val="24"/>
          <w:szCs w:val="24"/>
          <w:u w:val="single"/>
        </w:rPr>
        <w:t>с 09.00 ч до 16.45 ч, перерыв с 13.00 ч до 13.45 ч</w:t>
      </w:r>
      <w:proofErr w:type="gramStart"/>
      <w:r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)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>._________</w:t>
      </w:r>
      <w:r w:rsidR="003E04A6">
        <w:rPr>
          <w:rFonts w:ascii="Times New Roman" w:hAnsi="Times New Roman" w:cs="Times New Roman"/>
          <w:snapToGrid w:val="0"/>
          <w:sz w:val="24"/>
          <w:szCs w:val="24"/>
        </w:rPr>
        <w:t>____</w:t>
      </w:r>
    </w:p>
    <w:p w:rsidR="0053229D" w:rsidRDefault="0053229D" w:rsidP="003E04A6">
      <w:pPr>
        <w:pStyle w:val="ConsPlusNonformat"/>
        <w:spacing w:line="276" w:lineRule="auto"/>
        <w:ind w:hanging="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53229D" w:rsidRPr="00680E1D" w:rsidRDefault="0053229D" w:rsidP="003E04A6">
      <w:pPr>
        <w:pStyle w:val="ConsPlusNonformat"/>
        <w:spacing w:line="276" w:lineRule="auto"/>
        <w:rPr>
          <w:rFonts w:ascii="Times New Roman" w:hAnsi="Times New Roman" w:cs="Times New Roman"/>
          <w:snapToGrid w:val="0"/>
        </w:rPr>
      </w:pPr>
    </w:p>
    <w:p w:rsidR="00862E71" w:rsidRPr="00862E71" w:rsidRDefault="00FE1456" w:rsidP="003E04A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A3439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62E71">
        <w:rPr>
          <w:rFonts w:ascii="Times New Roman" w:hAnsi="Times New Roman" w:cs="Times New Roman"/>
          <w:snapToGrid w:val="0"/>
          <w:sz w:val="24"/>
          <w:szCs w:val="24"/>
        </w:rPr>
        <w:t>Консультирование посетителей экспозиции проводится секретар</w:t>
      </w:r>
      <w:r w:rsidR="0053229D">
        <w:rPr>
          <w:rFonts w:ascii="Times New Roman" w:hAnsi="Times New Roman" w:cs="Times New Roman"/>
          <w:snapToGrid w:val="0"/>
          <w:sz w:val="24"/>
          <w:szCs w:val="24"/>
        </w:rPr>
        <w:t>ем</w:t>
      </w:r>
      <w:r w:rsidR="00862E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62E71" w:rsidRPr="0053229D">
        <w:rPr>
          <w:rFonts w:ascii="Times New Roman" w:hAnsi="Times New Roman" w:cs="Times New Roman"/>
          <w:snapToGrid w:val="0"/>
          <w:sz w:val="24"/>
          <w:szCs w:val="24"/>
        </w:rPr>
        <w:t>комиссии</w:t>
      </w:r>
      <w:r w:rsidR="0053229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53229D" w:rsidRPr="0053229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3229D" w:rsidRPr="00B169C9">
        <w:rPr>
          <w:rFonts w:ascii="Times New Roman" w:hAnsi="Times New Roman" w:cs="Times New Roman"/>
          <w:snapToGrid w:val="0"/>
          <w:sz w:val="24"/>
          <w:szCs w:val="24"/>
        </w:rPr>
        <w:t>начал</w:t>
      </w:r>
      <w:r w:rsidR="0053229D" w:rsidRPr="00B169C9">
        <w:rPr>
          <w:rFonts w:ascii="Times New Roman" w:hAnsi="Times New Roman" w:cs="Times New Roman"/>
          <w:snapToGrid w:val="0"/>
          <w:sz w:val="24"/>
          <w:szCs w:val="24"/>
        </w:rPr>
        <w:t>ь</w:t>
      </w:r>
      <w:r w:rsidR="0053229D" w:rsidRPr="003E04A6">
        <w:rPr>
          <w:rFonts w:ascii="Times New Roman" w:hAnsi="Times New Roman" w:cs="Times New Roman"/>
          <w:snapToGrid w:val="0"/>
          <w:sz w:val="24"/>
          <w:szCs w:val="24"/>
          <w:u w:val="single"/>
        </w:rPr>
        <w:t>ником</w:t>
      </w:r>
      <w:r w:rsidR="0053229D" w:rsidRPr="00E56E6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3229D" w:rsidRPr="00FB1CA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отдела </w:t>
      </w:r>
      <w:r w:rsidR="0053229D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главного архитектора Администрации города </w:t>
      </w:r>
      <w:proofErr w:type="spellStart"/>
      <w:r w:rsidR="0053229D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53229D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</w:t>
      </w:r>
      <w:r w:rsidR="0053229D" w:rsidRPr="00E56E6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3229D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Ив</w:t>
      </w:r>
      <w:r w:rsidR="0053229D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а</w:t>
      </w:r>
      <w:r w:rsidR="0053229D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но</w:t>
      </w:r>
      <w:r w:rsidR="0053229D">
        <w:rPr>
          <w:rFonts w:ascii="Times New Roman" w:hAnsi="Times New Roman" w:cs="Times New Roman"/>
          <w:snapToGrid w:val="0"/>
          <w:sz w:val="24"/>
          <w:szCs w:val="24"/>
          <w:u w:val="single"/>
        </w:rPr>
        <w:t>в</w:t>
      </w:r>
      <w:r w:rsidR="0053229D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ной</w:t>
      </w:r>
      <w:r w:rsidR="0053229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62E71" w:rsidRDefault="00862E71" w:rsidP="003E04A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62E71" w:rsidRPr="00862E71" w:rsidRDefault="00862E71" w:rsidP="003E04A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862E71" w:rsidRDefault="00862E71" w:rsidP="003E04A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862E71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A3439F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Pr="00862E71">
        <w:rPr>
          <w:rFonts w:ascii="Times New Roman" w:hAnsi="Times New Roman" w:cs="Times New Roman"/>
          <w:snapToGrid w:val="0"/>
          <w:sz w:val="24"/>
          <w:szCs w:val="24"/>
        </w:rPr>
        <w:t>Собрание участников</w:t>
      </w:r>
      <w:r w:rsidR="00DD2F3D">
        <w:rPr>
          <w:rFonts w:ascii="Times New Roman" w:hAnsi="Times New Roman" w:cs="Times New Roman"/>
          <w:snapToGrid w:val="0"/>
          <w:sz w:val="24"/>
          <w:szCs w:val="24"/>
        </w:rPr>
        <w:t xml:space="preserve"> публичных слушаний проводится </w:t>
      </w:r>
      <w:r w:rsidR="003E04A6">
        <w:rPr>
          <w:rFonts w:ascii="Times New Roman" w:hAnsi="Times New Roman" w:cs="Times New Roman"/>
          <w:snapToGrid w:val="0"/>
          <w:sz w:val="24"/>
          <w:szCs w:val="24"/>
        </w:rPr>
        <w:t>29</w:t>
      </w:r>
      <w:r w:rsidR="00DD2F3D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3E04A6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DD2F3D">
        <w:rPr>
          <w:rFonts w:ascii="Times New Roman" w:hAnsi="Times New Roman" w:cs="Times New Roman"/>
          <w:snapToGrid w:val="0"/>
          <w:sz w:val="24"/>
          <w:szCs w:val="24"/>
        </w:rPr>
        <w:t xml:space="preserve">.2025 с </w:t>
      </w:r>
      <w:r w:rsidR="00F523BF" w:rsidRPr="00B14C9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B14C9D" w:rsidRPr="00B14C9D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F523BF" w:rsidRPr="00B14C9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3E04A6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523BF" w:rsidRPr="00B14C9D">
        <w:rPr>
          <w:rFonts w:ascii="Times New Roman" w:hAnsi="Times New Roman" w:cs="Times New Roman"/>
          <w:snapToGrid w:val="0"/>
          <w:sz w:val="24"/>
          <w:szCs w:val="24"/>
        </w:rPr>
        <w:t>0 ч</w:t>
      </w:r>
      <w:r w:rsidR="00BD6F2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523B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D6F25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F523BF">
        <w:rPr>
          <w:rFonts w:ascii="Times New Roman" w:hAnsi="Times New Roman" w:cs="Times New Roman"/>
          <w:snapToGrid w:val="0"/>
          <w:sz w:val="24"/>
          <w:szCs w:val="24"/>
        </w:rPr>
        <w:t xml:space="preserve"> отделе главного архитектора Администрации города (город Новошахтинск, улица Харьковская</w:t>
      </w:r>
      <w:r w:rsidR="003E04A6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F523BF" w:rsidRPr="003E04A6">
        <w:rPr>
          <w:rFonts w:ascii="Times New Roman" w:hAnsi="Times New Roman" w:cs="Times New Roman"/>
          <w:snapToGrid w:val="0"/>
          <w:sz w:val="24"/>
          <w:szCs w:val="24"/>
          <w:u w:val="single"/>
        </w:rPr>
        <w:t>133, 2-й этаж</w:t>
      </w:r>
      <w:r w:rsidR="00F523BF" w:rsidRPr="00BD6F25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3E04A6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proofErr w:type="spellStart"/>
      <w:r w:rsidR="00F523BF" w:rsidRPr="00F523BF">
        <w:rPr>
          <w:rFonts w:ascii="Times New Roman" w:hAnsi="Times New Roman" w:cs="Times New Roman"/>
          <w:snapToGrid w:val="0"/>
          <w:sz w:val="24"/>
          <w:szCs w:val="24"/>
          <w:u w:val="single"/>
        </w:rPr>
        <w:t>каб</w:t>
      </w:r>
      <w:proofErr w:type="spellEnd"/>
      <w:r w:rsidR="00F523BF" w:rsidRPr="00F523BF">
        <w:rPr>
          <w:rFonts w:ascii="Times New Roman" w:hAnsi="Times New Roman" w:cs="Times New Roman"/>
          <w:snapToGrid w:val="0"/>
          <w:sz w:val="24"/>
          <w:szCs w:val="24"/>
          <w:u w:val="single"/>
        </w:rPr>
        <w:t>. 24)</w:t>
      </w:r>
      <w:r w:rsidR="00F523BF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</w:t>
      </w:r>
      <w:r w:rsidR="003E04A6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F523BF" w:rsidRDefault="00F523BF" w:rsidP="003E04A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(дата, время и место проведения собрания)</w:t>
      </w:r>
    </w:p>
    <w:p w:rsidR="00F523BF" w:rsidRDefault="00F523BF" w:rsidP="003E04A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</w:p>
    <w:p w:rsidR="00F523BF" w:rsidRPr="00F523BF" w:rsidRDefault="00F523BF" w:rsidP="003E04A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776C9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EC332B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EC332B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EC332B">
        <w:rPr>
          <w:rFonts w:ascii="Times New Roman" w:hAnsi="Times New Roman" w:cs="Times New Roman"/>
          <w:snapToGrid w:val="0"/>
          <w:sz w:val="24"/>
          <w:szCs w:val="24"/>
        </w:rPr>
        <w:t>, участники публи</w:t>
      </w:r>
      <w:r w:rsidR="00EC332B">
        <w:rPr>
          <w:rFonts w:ascii="Times New Roman" w:hAnsi="Times New Roman" w:cs="Times New Roman"/>
          <w:snapToGrid w:val="0"/>
          <w:sz w:val="24"/>
          <w:szCs w:val="24"/>
        </w:rPr>
        <w:t>ч</w:t>
      </w:r>
      <w:r w:rsidR="00EC332B">
        <w:rPr>
          <w:rFonts w:ascii="Times New Roman" w:hAnsi="Times New Roman" w:cs="Times New Roman"/>
          <w:snapToGrid w:val="0"/>
          <w:sz w:val="24"/>
          <w:szCs w:val="24"/>
        </w:rPr>
        <w:t>ных слушаний подают посредс</w:t>
      </w:r>
      <w:r w:rsidR="00B14C9D">
        <w:rPr>
          <w:rFonts w:ascii="Times New Roman" w:hAnsi="Times New Roman" w:cs="Times New Roman"/>
          <w:snapToGrid w:val="0"/>
          <w:sz w:val="24"/>
          <w:szCs w:val="24"/>
        </w:rPr>
        <w:t xml:space="preserve">твом: </w:t>
      </w:r>
    </w:p>
    <w:p w:rsidR="00F523BF" w:rsidRDefault="00B14C9D" w:rsidP="003E04A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1) в письменной или устной форме в ходе проведения собрания участников публи</w:t>
      </w:r>
      <w:r>
        <w:rPr>
          <w:rFonts w:ascii="Times New Roman" w:hAnsi="Times New Roman" w:cs="Times New Roman"/>
          <w:snapToGrid w:val="0"/>
          <w:sz w:val="24"/>
          <w:szCs w:val="24"/>
        </w:rPr>
        <w:t>ч</w:t>
      </w:r>
      <w:r>
        <w:rPr>
          <w:rFonts w:ascii="Times New Roman" w:hAnsi="Times New Roman" w:cs="Times New Roman"/>
          <w:snapToGrid w:val="0"/>
          <w:sz w:val="24"/>
          <w:szCs w:val="24"/>
        </w:rPr>
        <w:t>ных слушаний;</w:t>
      </w:r>
    </w:p>
    <w:p w:rsidR="0053229D" w:rsidRDefault="00B14C9D" w:rsidP="003E04A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2) в пис</w:t>
      </w:r>
      <w:r w:rsidR="00540894">
        <w:rPr>
          <w:rFonts w:ascii="Times New Roman" w:hAnsi="Times New Roman" w:cs="Times New Roman"/>
          <w:snapToGrid w:val="0"/>
          <w:sz w:val="24"/>
          <w:szCs w:val="24"/>
        </w:rPr>
        <w:t xml:space="preserve">ьменной форме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40894">
        <w:rPr>
          <w:rFonts w:ascii="Times New Roman" w:hAnsi="Times New Roman" w:cs="Times New Roman"/>
          <w:snapToGrid w:val="0"/>
          <w:sz w:val="24"/>
          <w:szCs w:val="24"/>
        </w:rPr>
        <w:t>в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4089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адрес организатора </w:t>
      </w:r>
      <w:r w:rsidR="00540894">
        <w:rPr>
          <w:rFonts w:ascii="Times New Roman" w:hAnsi="Times New Roman" w:cs="Times New Roman"/>
          <w:snapToGrid w:val="0"/>
          <w:sz w:val="24"/>
          <w:szCs w:val="24"/>
        </w:rPr>
        <w:t>публичных слушаний</w:t>
      </w:r>
      <w:r w:rsidR="0053229D">
        <w:rPr>
          <w:rFonts w:ascii="Times New Roman" w:hAnsi="Times New Roman" w:cs="Times New Roman"/>
          <w:snapToGrid w:val="0"/>
          <w:sz w:val="24"/>
          <w:szCs w:val="24"/>
        </w:rPr>
        <w:t xml:space="preserve"> с 1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53229D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53229D">
        <w:rPr>
          <w:rFonts w:ascii="Times New Roman" w:hAnsi="Times New Roman" w:cs="Times New Roman"/>
          <w:snapToGrid w:val="0"/>
          <w:sz w:val="24"/>
          <w:szCs w:val="24"/>
        </w:rPr>
        <w:t xml:space="preserve">.2025 по 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lastRenderedPageBreak/>
        <w:t>28</w:t>
      </w:r>
      <w:r w:rsidR="0053229D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53229D">
        <w:rPr>
          <w:rFonts w:ascii="Times New Roman" w:hAnsi="Times New Roman" w:cs="Times New Roman"/>
          <w:snapToGrid w:val="0"/>
          <w:sz w:val="24"/>
          <w:szCs w:val="24"/>
        </w:rPr>
        <w:t>.2025</w:t>
      </w:r>
      <w:r w:rsidR="0054089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3229D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53229D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53229D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53229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53229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346900, Ростовская область, город Новошахтинск, улица Харьковская, 133;</w:t>
      </w:r>
    </w:p>
    <w:p w:rsidR="0053229D" w:rsidRPr="00DD7BB7" w:rsidRDefault="0053229D" w:rsidP="003E04A6">
      <w:pPr>
        <w:widowControl w:val="0"/>
        <w:shd w:val="clear" w:color="auto" w:fill="FFFFFF"/>
        <w:tabs>
          <w:tab w:val="left" w:pos="0"/>
        </w:tabs>
        <w:autoSpaceDE w:val="0"/>
        <w:ind w:hanging="851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экспозиции проекта корректировки ПМ, подлежащего рассмотрению на публичных слушаниях, в течение срока проведения экспозиции проекта корректировки ПМ, с 1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t>28</w:t>
      </w:r>
      <w:r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273B4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5 в рабочие дни  </w:t>
      </w:r>
      <w:r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  <w:proofErr w:type="gramEnd"/>
    </w:p>
    <w:p w:rsidR="00FE1456" w:rsidRPr="000776C9" w:rsidRDefault="00FE1456" w:rsidP="005273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776C9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napToGrid w:val="0"/>
        </w:rPr>
        <w:t xml:space="preserve">Участники </w:t>
      </w:r>
      <w:r w:rsidR="000776C9">
        <w:rPr>
          <w:rFonts w:ascii="Times New Roman" w:hAnsi="Times New Roman" w:cs="Times New Roman"/>
          <w:snapToGrid w:val="0"/>
        </w:rPr>
        <w:t>публичных слушаний</w:t>
      </w:r>
      <w:r>
        <w:rPr>
          <w:rFonts w:ascii="Times New Roman" w:hAnsi="Times New Roman" w:cs="Times New Roman"/>
          <w:snapToGrid w:val="0"/>
        </w:rPr>
        <w:t xml:space="preserve">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</w:t>
      </w:r>
      <w:r>
        <w:rPr>
          <w:rFonts w:ascii="Times New Roman" w:hAnsi="Times New Roman" w:cs="Times New Roman"/>
          <w:snapToGrid w:val="0"/>
        </w:rPr>
        <w:t>ь</w:t>
      </w:r>
      <w:r>
        <w:rPr>
          <w:rFonts w:ascii="Times New Roman" w:hAnsi="Times New Roman" w:cs="Times New Roman"/>
          <w:snapToGrid w:val="0"/>
        </w:rPr>
        <w:t>ства (регистрации) – для физических лиц; наименование, основной государственный регистрационный н</w:t>
      </w:r>
      <w:r>
        <w:rPr>
          <w:rFonts w:ascii="Times New Roman" w:hAnsi="Times New Roman" w:cs="Times New Roman"/>
          <w:snapToGrid w:val="0"/>
        </w:rPr>
        <w:t>о</w:t>
      </w:r>
      <w:r>
        <w:rPr>
          <w:rFonts w:ascii="Times New Roman" w:hAnsi="Times New Roman" w:cs="Times New Roman"/>
          <w:snapToGrid w:val="0"/>
        </w:rPr>
        <w:t xml:space="preserve">мер, место нахождения и адрес </w:t>
      </w:r>
      <w:r>
        <w:t xml:space="preserve">– </w:t>
      </w:r>
      <w:r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</w:t>
      </w:r>
      <w:r>
        <w:rPr>
          <w:rFonts w:ascii="Times New Roman" w:hAnsi="Times New Roman" w:cs="Times New Roman"/>
          <w:snapToGrid w:val="0"/>
        </w:rPr>
        <w:t>ю</w:t>
      </w:r>
      <w:r>
        <w:rPr>
          <w:rFonts w:ascii="Times New Roman" w:hAnsi="Times New Roman" w:cs="Times New Roman"/>
          <w:snapToGrid w:val="0"/>
        </w:rPr>
        <w:t>щих такие сведения.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</w:rPr>
        <w:t xml:space="preserve">Участники </w:t>
      </w:r>
      <w:r w:rsidR="000776C9">
        <w:rPr>
          <w:rFonts w:ascii="Times New Roman" w:hAnsi="Times New Roman" w:cs="Times New Roman"/>
          <w:snapToGrid w:val="0"/>
        </w:rPr>
        <w:t>публичных слушаний</w:t>
      </w:r>
      <w:r>
        <w:rPr>
          <w:rFonts w:ascii="Times New Roman" w:hAnsi="Times New Roman" w:cs="Times New Roman"/>
          <w:snapToGrid w:val="0"/>
        </w:rPr>
        <w:t>, являющиеся правообладателями соответствующих земельных участков и (или) расположенных на них объектов капитального строительства, и (или) помещ</w:t>
      </w:r>
      <w:r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ний, явля</w:t>
      </w:r>
      <w:r>
        <w:rPr>
          <w:rFonts w:ascii="Times New Roman" w:hAnsi="Times New Roman" w:cs="Times New Roman"/>
          <w:snapToGrid w:val="0"/>
        </w:rPr>
        <w:t>ю</w:t>
      </w:r>
      <w:r>
        <w:rPr>
          <w:rFonts w:ascii="Times New Roman" w:hAnsi="Times New Roman" w:cs="Times New Roman"/>
          <w:snapToGrid w:val="0"/>
        </w:rPr>
        <w:t>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</w:t>
      </w:r>
      <w:r>
        <w:rPr>
          <w:rFonts w:ascii="Times New Roman" w:hAnsi="Times New Roman" w:cs="Times New Roman"/>
          <w:snapToGrid w:val="0"/>
        </w:rPr>
        <w:t>ю</w:t>
      </w:r>
      <w:r>
        <w:rPr>
          <w:rFonts w:ascii="Times New Roman" w:hAnsi="Times New Roman" w:cs="Times New Roman"/>
          <w:snapToGrid w:val="0"/>
        </w:rPr>
        <w:t>щихся частью указанных объектов капитального строительства, из Единого государственного реестра н</w:t>
      </w:r>
      <w:r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движимости и иные документы, устанавливающие или удостоверяющие их права на такие земельные учас</w:t>
      </w:r>
      <w:r>
        <w:rPr>
          <w:rFonts w:ascii="Times New Roman" w:hAnsi="Times New Roman" w:cs="Times New Roman"/>
          <w:snapToGrid w:val="0"/>
        </w:rPr>
        <w:t>т</w:t>
      </w:r>
      <w:r>
        <w:rPr>
          <w:rFonts w:ascii="Times New Roman" w:hAnsi="Times New Roman" w:cs="Times New Roman"/>
          <w:snapToGrid w:val="0"/>
        </w:rPr>
        <w:t>ки</w:t>
      </w:r>
      <w:proofErr w:type="gramEnd"/>
      <w:r>
        <w:rPr>
          <w:rFonts w:ascii="Times New Roman" w:hAnsi="Times New Roman" w:cs="Times New Roman"/>
          <w:snapToGrid w:val="0"/>
        </w:rPr>
        <w:t>, объе</w:t>
      </w:r>
      <w:r>
        <w:rPr>
          <w:rFonts w:ascii="Times New Roman" w:hAnsi="Times New Roman" w:cs="Times New Roman"/>
          <w:snapToGrid w:val="0"/>
        </w:rPr>
        <w:t>к</w:t>
      </w:r>
      <w:r>
        <w:rPr>
          <w:rFonts w:ascii="Times New Roman" w:hAnsi="Times New Roman" w:cs="Times New Roman"/>
          <w:snapToGrid w:val="0"/>
        </w:rPr>
        <w:t>ты капитального строительства, помещения, являющиеся частью указанных объектов капитального строител</w:t>
      </w:r>
      <w:r>
        <w:rPr>
          <w:rFonts w:ascii="Times New Roman" w:hAnsi="Times New Roman" w:cs="Times New Roman"/>
          <w:snapToGrid w:val="0"/>
        </w:rPr>
        <w:t>ь</w:t>
      </w:r>
      <w:r w:rsidR="000776C9">
        <w:rPr>
          <w:rFonts w:ascii="Times New Roman" w:hAnsi="Times New Roman" w:cs="Times New Roman"/>
          <w:snapToGrid w:val="0"/>
        </w:rPr>
        <w:t>ства</w:t>
      </w:r>
      <w:r>
        <w:rPr>
          <w:rFonts w:ascii="Times New Roman" w:hAnsi="Times New Roman" w:cs="Times New Roman"/>
          <w:snapToGrid w:val="0"/>
        </w:rPr>
        <w:t xml:space="preserve">. </w:t>
      </w:r>
    </w:p>
    <w:p w:rsidR="00FE1456" w:rsidRDefault="00FE1456" w:rsidP="003E04A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</w:p>
    <w:p w:rsidR="00C603C8" w:rsidRDefault="00C603C8" w:rsidP="003E04A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3E04A6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F17E4C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</w:t>
      </w:r>
      <w:proofErr w:type="gramStart"/>
      <w:r w:rsidR="00F17E4C">
        <w:rPr>
          <w:rFonts w:ascii="Times New Roman" w:hAnsi="Times New Roman" w:cs="Times New Roman"/>
          <w:snapToGrid w:val="0"/>
          <w:sz w:val="24"/>
          <w:szCs w:val="24"/>
          <w:u w:val="single"/>
        </w:rPr>
        <w:t>а</w:t>
      </w:r>
      <w:r w:rsidR="00DD7BB7" w:rsidRPr="00DD7BB7">
        <w:rPr>
          <w:u w:val="single"/>
        </w:rPr>
        <w:t>–</w:t>
      </w:r>
      <w:proofErr w:type="gramEnd"/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F17E4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заместитель председателя 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>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F17E4C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3E04A6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3E04A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01ABE">
        <w:rPr>
          <w:rFonts w:ascii="Times New Roman" w:hAnsi="Times New Roman" w:cs="Times New Roman"/>
          <w:sz w:val="20"/>
          <w:szCs w:val="20"/>
        </w:rPr>
        <w:t>публичных слушаний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FE1456" w:rsidRPr="00BF1339" w:rsidRDefault="00FE1456" w:rsidP="003E04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01A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0776C9">
        <w:rPr>
          <w:rFonts w:ascii="Times New Roman" w:hAnsi="Times New Roman" w:cs="Times New Roman"/>
          <w:sz w:val="24"/>
          <w:szCs w:val="24"/>
        </w:rPr>
        <w:t>0</w:t>
      </w:r>
      <w:r w:rsidR="00E01A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776C9">
        <w:rPr>
          <w:rFonts w:ascii="Times New Roman" w:hAnsi="Times New Roman" w:cs="Times New Roman"/>
          <w:sz w:val="24"/>
          <w:szCs w:val="24"/>
        </w:rPr>
        <w:t>5</w:t>
      </w:r>
    </w:p>
    <w:sectPr w:rsidR="00FE1456" w:rsidRPr="00BF1339" w:rsidSect="005273B4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0776C9"/>
    <w:rsid w:val="00080BFB"/>
    <w:rsid w:val="000B4E81"/>
    <w:rsid w:val="000C71A9"/>
    <w:rsid w:val="000D0690"/>
    <w:rsid w:val="000D4C93"/>
    <w:rsid w:val="00125292"/>
    <w:rsid w:val="00134A0E"/>
    <w:rsid w:val="001404FA"/>
    <w:rsid w:val="00145724"/>
    <w:rsid w:val="00145C12"/>
    <w:rsid w:val="00183C0D"/>
    <w:rsid w:val="001D6B77"/>
    <w:rsid w:val="001E3727"/>
    <w:rsid w:val="00237A3E"/>
    <w:rsid w:val="00293560"/>
    <w:rsid w:val="002B7350"/>
    <w:rsid w:val="002D54D1"/>
    <w:rsid w:val="002F7030"/>
    <w:rsid w:val="00300C02"/>
    <w:rsid w:val="00305BAA"/>
    <w:rsid w:val="003255D9"/>
    <w:rsid w:val="00342376"/>
    <w:rsid w:val="00351FD3"/>
    <w:rsid w:val="00383CEC"/>
    <w:rsid w:val="003D6AA1"/>
    <w:rsid w:val="003E04A6"/>
    <w:rsid w:val="005273B4"/>
    <w:rsid w:val="0053229D"/>
    <w:rsid w:val="00540894"/>
    <w:rsid w:val="0054398C"/>
    <w:rsid w:val="00583989"/>
    <w:rsid w:val="00616C47"/>
    <w:rsid w:val="00620D47"/>
    <w:rsid w:val="006B51F9"/>
    <w:rsid w:val="007148F3"/>
    <w:rsid w:val="00725F7B"/>
    <w:rsid w:val="00756F31"/>
    <w:rsid w:val="00795AA9"/>
    <w:rsid w:val="007F6092"/>
    <w:rsid w:val="0083156D"/>
    <w:rsid w:val="008513F2"/>
    <w:rsid w:val="00862E71"/>
    <w:rsid w:val="008B26AD"/>
    <w:rsid w:val="008B734E"/>
    <w:rsid w:val="008C048B"/>
    <w:rsid w:val="008D60BD"/>
    <w:rsid w:val="008E65D5"/>
    <w:rsid w:val="008E680E"/>
    <w:rsid w:val="00963D93"/>
    <w:rsid w:val="00974A27"/>
    <w:rsid w:val="00993BEA"/>
    <w:rsid w:val="009A13C3"/>
    <w:rsid w:val="009D1268"/>
    <w:rsid w:val="00A209FB"/>
    <w:rsid w:val="00A3439F"/>
    <w:rsid w:val="00AC7C7F"/>
    <w:rsid w:val="00B001C7"/>
    <w:rsid w:val="00B14C9D"/>
    <w:rsid w:val="00B2449E"/>
    <w:rsid w:val="00B25AF4"/>
    <w:rsid w:val="00B336F2"/>
    <w:rsid w:val="00B3382D"/>
    <w:rsid w:val="00B50DDD"/>
    <w:rsid w:val="00B60050"/>
    <w:rsid w:val="00B7306A"/>
    <w:rsid w:val="00B75AB8"/>
    <w:rsid w:val="00B866B1"/>
    <w:rsid w:val="00BA4506"/>
    <w:rsid w:val="00BC4188"/>
    <w:rsid w:val="00BD6F25"/>
    <w:rsid w:val="00BF1339"/>
    <w:rsid w:val="00C23525"/>
    <w:rsid w:val="00C304D8"/>
    <w:rsid w:val="00C317D3"/>
    <w:rsid w:val="00C4036A"/>
    <w:rsid w:val="00C603C8"/>
    <w:rsid w:val="00C9670D"/>
    <w:rsid w:val="00CC0D11"/>
    <w:rsid w:val="00D03A0A"/>
    <w:rsid w:val="00D67963"/>
    <w:rsid w:val="00D8407D"/>
    <w:rsid w:val="00DB2EA1"/>
    <w:rsid w:val="00DD2F3D"/>
    <w:rsid w:val="00DD5A0E"/>
    <w:rsid w:val="00DD7BB7"/>
    <w:rsid w:val="00E01ABE"/>
    <w:rsid w:val="00E21CEA"/>
    <w:rsid w:val="00E311F2"/>
    <w:rsid w:val="00E61A5E"/>
    <w:rsid w:val="00E9018E"/>
    <w:rsid w:val="00EC332B"/>
    <w:rsid w:val="00EC5821"/>
    <w:rsid w:val="00EC5954"/>
    <w:rsid w:val="00F035EB"/>
    <w:rsid w:val="00F17E4C"/>
    <w:rsid w:val="00F523BF"/>
    <w:rsid w:val="00F558F5"/>
    <w:rsid w:val="00F559F2"/>
    <w:rsid w:val="00F56342"/>
    <w:rsid w:val="00F616F7"/>
    <w:rsid w:val="00F86302"/>
    <w:rsid w:val="00FB122C"/>
    <w:rsid w:val="00FC6F9B"/>
    <w:rsid w:val="00FE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20</cp:revision>
  <cp:lastPrinted>2025-01-30T12:43:00Z</cp:lastPrinted>
  <dcterms:created xsi:type="dcterms:W3CDTF">2024-10-17T06:21:00Z</dcterms:created>
  <dcterms:modified xsi:type="dcterms:W3CDTF">2025-04-10T13:57:00Z</dcterms:modified>
</cp:coreProperties>
</file>