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Heading2"/>
        <w:shd w:val="clear" w:color="auto" w:fill="FFFFFF"/>
        <w:spacing w:before="0" w:after="0"/>
        <w:jc w:val="center"/>
        <w:rPr>
          <w:rFonts w:ascii="Times New Roman" w:hAnsi="Times New Roman"/>
          <w:b w:val="false"/>
          <w:bCs w:val="false"/>
          <w:i w:val="false"/>
          <w:i w:val="false"/>
          <w:iCs w:val="false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  <w:t>Информация по итогам проверки финансово-хозяйственной деятельности муниципального бюджетного учреждения дополнительного образования спортивной школы № 3 города Новошахтинска (далее - МБУ ДО СШ № 3).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 целях осуществления контроля за финансово-хозяйственной деятельностью бюджетного учреждения в соответствии с распоряжением Финансового управления от 10.03.2025 № 15, на основании Плана проверок внутреннего муниципального финансового контроля в 2025 году, контрольно-ревизионным отделом Финансового управления Администрации города в составе комиссии: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jc w:val="both"/>
        <w:outlineLvl w:val="1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Боевой Светланы Александровны – заместителя начальника отдела;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Белоусовой Елены Александровны – главного специалиста отдела;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Савченко Любови Александровны – начальника отдела,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проведена проверка финансово-хозяйственной деятельности в отношении МБУ ДО СШ № 3 за период со 2 полугодия 2022 по 31.12.2024.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  <w:t>Проверка проведена с 11.03.2025 по 07.05.2025, результаты проверки оформлены актом № 2 от 12.05.2025. Копия акта получена директором учреждения.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Начальник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контрольно-ревизионного отдела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Администрации города </w:t>
        <w:tab/>
        <w:t xml:space="preserve">               </w:t>
        <w:tab/>
        <w:tab/>
        <w:tab/>
        <w:tab/>
        <w:t>Л.А. Савченко</w:t>
        <w:tab/>
      </w:r>
      <w:r>
        <w:rPr>
          <w:sz w:val="28"/>
          <w:szCs w:val="28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424d2e"/>
    <w:pPr>
      <w:keepNext w:val="true"/>
      <w:spacing w:lineRule="auto" w:line="240"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424d2e"/>
    <w:rPr>
      <w:rFonts w:ascii="Calibri Light" w:hAnsi="Calibri Light" w:eastAsia="Times New Roman" w:cs="Times New Roman"/>
      <w:b/>
      <w:bCs/>
      <w:i/>
      <w:iCs/>
      <w:sz w:val="28"/>
      <w:szCs w:val="28"/>
      <w:lang w:eastAsia="ru-RU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CharChar" w:customStyle="1">
    <w:name w:val="Char Char Знак Знак Знак"/>
    <w:basedOn w:val="Normal"/>
    <w:qFormat/>
    <w:rsid w:val="00986aff"/>
    <w:pPr>
      <w:spacing w:lineRule="exact" w:line="240" w:before="0" w:after="160"/>
    </w:pPr>
    <w:rPr>
      <w:rFonts w:ascii="Arial" w:hAnsi="Arial" w:eastAsia="Times New Roman" w:cs="Arial"/>
      <w:b/>
      <w:bCs/>
      <w:sz w:val="20"/>
      <w:szCs w:val="20"/>
      <w:lang w:val="en-US" w:eastAsia="de-DE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LibreOffice/24.8.3.2$Linux_X86_64 LibreOffice_project/48a6bac9e7e268aeb4c3483fcf825c94556d9f92</Application>
  <AppVersion>15.0000</AppVersion>
  <Pages>1</Pages>
  <Words>131</Words>
  <Characters>981</Characters>
  <CharactersWithSpaces>1129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2025-03-11T12:13:00Z</dcterms:created>
  <dc:creator>user</dc:creator>
  <dc:description/>
  <dc:language>ru-RU</dc:language>
  <cp:lastModifiedBy>User</cp:lastModifiedBy>
  <cp:lastPrinted>2024-06-06T07:51:00Z</cp:lastPrinted>
  <dcterms:modified xsi:type="dcterms:W3CDTF">2025-05-14T14:35:00Z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