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23" w:rsidRPr="00E355F5" w:rsidRDefault="00D81223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Приложение № 1</w:t>
      </w:r>
    </w:p>
    <w:p w:rsidR="00D81223" w:rsidRPr="00E355F5" w:rsidRDefault="00D81223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к постановлению</w:t>
      </w:r>
    </w:p>
    <w:p w:rsidR="00D81223" w:rsidRPr="00E355F5" w:rsidRDefault="00D81223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Администрации города</w:t>
      </w:r>
    </w:p>
    <w:p w:rsidR="00D81223" w:rsidRPr="00E355F5" w:rsidRDefault="00520A18" w:rsidP="00D81223">
      <w:pPr>
        <w:suppressAutoHyphens/>
        <w:autoSpaceDE w:val="0"/>
        <w:ind w:left="6804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</w:t>
      </w:r>
      <w:r w:rsidR="00D81223" w:rsidRPr="00E355F5">
        <w:rPr>
          <w:rFonts w:eastAsia="Arial"/>
          <w:sz w:val="28"/>
          <w:szCs w:val="28"/>
          <w:lang w:eastAsia="ar-SA"/>
        </w:rPr>
        <w:t>т</w:t>
      </w:r>
      <w:r>
        <w:rPr>
          <w:rFonts w:eastAsia="Arial"/>
          <w:sz w:val="28"/>
          <w:szCs w:val="28"/>
          <w:lang w:eastAsia="ar-SA"/>
        </w:rPr>
        <w:t xml:space="preserve"> 19.01.2024 </w:t>
      </w:r>
      <w:r w:rsidR="00D81223" w:rsidRPr="00E355F5">
        <w:rPr>
          <w:rFonts w:eastAsia="Arial"/>
          <w:sz w:val="28"/>
          <w:szCs w:val="28"/>
          <w:lang w:eastAsia="ar-SA"/>
        </w:rPr>
        <w:t>№</w:t>
      </w:r>
      <w:r>
        <w:rPr>
          <w:rFonts w:eastAsia="Arial"/>
          <w:sz w:val="28"/>
          <w:szCs w:val="28"/>
          <w:lang w:eastAsia="ar-SA"/>
        </w:rPr>
        <w:t xml:space="preserve"> 20</w:t>
      </w:r>
      <w:r w:rsidR="00D81223">
        <w:rPr>
          <w:rFonts w:eastAsia="Arial"/>
          <w:sz w:val="28"/>
          <w:szCs w:val="28"/>
          <w:lang w:eastAsia="ar-SA"/>
        </w:rPr>
        <w:t xml:space="preserve"> </w:t>
      </w:r>
    </w:p>
    <w:p w:rsidR="00D81223" w:rsidRDefault="00D81223" w:rsidP="00D81223">
      <w:pPr>
        <w:jc w:val="center"/>
        <w:rPr>
          <w:sz w:val="28"/>
          <w:szCs w:val="28"/>
        </w:rPr>
      </w:pP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>ПОРЯДОК</w:t>
      </w:r>
    </w:p>
    <w:p w:rsidR="006113B2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 xml:space="preserve"> сопровождения инвестиционных проектов, реализуемых и планируемых к 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 xml:space="preserve">реализации на территории города Новошахтинска 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>(далее – Порядок)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sz w:val="28"/>
          <w:szCs w:val="28"/>
        </w:rPr>
        <w:t>1. Общие положения</w:t>
      </w:r>
    </w:p>
    <w:p w:rsidR="00D81223" w:rsidRPr="003B5E97" w:rsidRDefault="00D81223" w:rsidP="00D81223">
      <w:pPr>
        <w:ind w:left="1429"/>
        <w:rPr>
          <w:sz w:val="28"/>
          <w:szCs w:val="28"/>
        </w:rPr>
      </w:pP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1.1. Настоящий Порядок  определяет механизм сопровождения по принципу «одного окна» Администрацией города инвестиционных проектов, реализуемых и планируемых к реализации на территории города Новошахтинска.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1.2. В настоящем Порядке  используются следующие основные понятия: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инвестиционная деятельность (инвестирование)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вложение инвестиций и осуществление практических действий в целях получения прибыли и (или) до</w:t>
      </w:r>
      <w:r w:rsidRPr="00423334">
        <w:rPr>
          <w:sz w:val="28"/>
          <w:szCs w:val="28"/>
        </w:rPr>
        <w:t>с</w:t>
      </w:r>
      <w:r w:rsidRPr="00423334">
        <w:rPr>
          <w:sz w:val="28"/>
          <w:szCs w:val="28"/>
        </w:rPr>
        <w:t>тижения иного полезного эффекта;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инвестиции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</w:t>
      </w:r>
      <w:r w:rsidRPr="00423334">
        <w:rPr>
          <w:sz w:val="28"/>
          <w:szCs w:val="28"/>
        </w:rPr>
        <w:t>ы</w:t>
      </w:r>
      <w:r w:rsidRPr="00423334">
        <w:rPr>
          <w:sz w:val="28"/>
          <w:szCs w:val="28"/>
        </w:rPr>
        <w:t>ваемые в объекты предпринимательской, в том числе в уставные капиталы юр</w:t>
      </w:r>
      <w:r w:rsidRPr="00423334">
        <w:rPr>
          <w:sz w:val="28"/>
          <w:szCs w:val="28"/>
        </w:rPr>
        <w:t>и</w:t>
      </w:r>
      <w:r w:rsidRPr="00423334">
        <w:rPr>
          <w:sz w:val="28"/>
          <w:szCs w:val="28"/>
        </w:rPr>
        <w:t>дических лиц, и (или) иной деятельности в целях получения прибыли и (или) до</w:t>
      </w:r>
      <w:r w:rsidRPr="00423334">
        <w:rPr>
          <w:sz w:val="28"/>
          <w:szCs w:val="28"/>
        </w:rPr>
        <w:t>с</w:t>
      </w:r>
      <w:r w:rsidRPr="00423334">
        <w:rPr>
          <w:sz w:val="28"/>
          <w:szCs w:val="28"/>
        </w:rPr>
        <w:t>тижения иного полезного эффекта;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капитальные вложения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инвестиции в основной капитал (основные средс</w:t>
      </w:r>
      <w:r w:rsidRPr="00423334">
        <w:rPr>
          <w:sz w:val="28"/>
          <w:szCs w:val="28"/>
        </w:rPr>
        <w:t>т</w:t>
      </w:r>
      <w:r w:rsidRPr="00423334">
        <w:rPr>
          <w:sz w:val="28"/>
          <w:szCs w:val="28"/>
        </w:rPr>
        <w:t>ва), в том числе затраты на новое строительство, реконструкцию, капитальный ремонт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субъекты инвестиционной деятельности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3334">
        <w:rPr>
          <w:sz w:val="28"/>
          <w:szCs w:val="28"/>
        </w:rPr>
        <w:t>участники инвестиционного пр</w:t>
      </w:r>
      <w:r w:rsidRPr="00423334">
        <w:rPr>
          <w:sz w:val="28"/>
          <w:szCs w:val="28"/>
        </w:rPr>
        <w:t>о</w:t>
      </w:r>
      <w:r w:rsidRPr="00423334">
        <w:rPr>
          <w:sz w:val="28"/>
          <w:szCs w:val="28"/>
        </w:rPr>
        <w:t>цесса, которыми являются российские и иностранные инвесторы, заказчики, по</w:t>
      </w:r>
      <w:r w:rsidRPr="00423334">
        <w:rPr>
          <w:sz w:val="28"/>
          <w:szCs w:val="28"/>
        </w:rPr>
        <w:t>д</w:t>
      </w:r>
      <w:r w:rsidRPr="00423334">
        <w:rPr>
          <w:sz w:val="28"/>
          <w:szCs w:val="28"/>
        </w:rPr>
        <w:t>рядчики, пользователи объектов инвестиций, организации инфраструктуры (ко</w:t>
      </w:r>
      <w:r w:rsidRPr="00423334">
        <w:rPr>
          <w:sz w:val="28"/>
          <w:szCs w:val="28"/>
        </w:rPr>
        <w:t>н</w:t>
      </w:r>
      <w:r w:rsidRPr="00423334">
        <w:rPr>
          <w:sz w:val="28"/>
          <w:szCs w:val="28"/>
        </w:rPr>
        <w:t>салтинговые, инвестиционные и страховые компании, кредитно-финансовые у</w:t>
      </w:r>
      <w:r w:rsidRPr="00423334">
        <w:rPr>
          <w:sz w:val="28"/>
          <w:szCs w:val="28"/>
        </w:rPr>
        <w:t>ч</w:t>
      </w:r>
      <w:r w:rsidRPr="00423334">
        <w:rPr>
          <w:sz w:val="28"/>
          <w:szCs w:val="28"/>
        </w:rPr>
        <w:t>реждения) и другие;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инвестор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23334">
        <w:rPr>
          <w:sz w:val="28"/>
          <w:szCs w:val="28"/>
        </w:rPr>
        <w:t>субъект инвестиционной деятельности, осуществляющий вл</w:t>
      </w:r>
      <w:r w:rsidRPr="00423334">
        <w:rPr>
          <w:sz w:val="28"/>
          <w:szCs w:val="28"/>
        </w:rPr>
        <w:t>о</w:t>
      </w:r>
      <w:r w:rsidRPr="00423334">
        <w:rPr>
          <w:sz w:val="28"/>
          <w:szCs w:val="28"/>
        </w:rPr>
        <w:t>жение собственных, заемных или привлеченных средств в форме инвестиций и обеспечивающий их целе</w:t>
      </w:r>
      <w:r>
        <w:rPr>
          <w:sz w:val="28"/>
          <w:szCs w:val="28"/>
        </w:rPr>
        <w:t>вое использование</w:t>
      </w:r>
      <w:r w:rsidRPr="00423334">
        <w:rPr>
          <w:sz w:val="28"/>
          <w:szCs w:val="28"/>
        </w:rPr>
        <w:t>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объекты инвестиционной деятельности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вновь создаваемое или модерн</w:t>
      </w:r>
      <w:r w:rsidRPr="00423334">
        <w:rPr>
          <w:sz w:val="28"/>
          <w:szCs w:val="28"/>
        </w:rPr>
        <w:t>и</w:t>
      </w:r>
      <w:r w:rsidRPr="00423334">
        <w:rPr>
          <w:sz w:val="28"/>
          <w:szCs w:val="28"/>
        </w:rPr>
        <w:t>зируемое имущество независимо от форм собственности, ценные бумаги, научно-техническая продукция, другие объекты собственности, а также имущественные права и права на интеллектуальную собственность, за исключением случаев, у</w:t>
      </w:r>
      <w:r w:rsidRPr="00423334">
        <w:rPr>
          <w:sz w:val="28"/>
          <w:szCs w:val="28"/>
        </w:rPr>
        <w:t>с</w:t>
      </w:r>
      <w:r w:rsidRPr="00423334">
        <w:rPr>
          <w:sz w:val="28"/>
          <w:szCs w:val="28"/>
        </w:rPr>
        <w:t>тановленных федеральными законами;</w:t>
      </w:r>
    </w:p>
    <w:p w:rsidR="00D81223" w:rsidRPr="003B5E97" w:rsidRDefault="00D81223" w:rsidP="00D81223">
      <w:pPr>
        <w:ind w:firstLine="709"/>
        <w:jc w:val="both"/>
        <w:rPr>
          <w:color w:val="FF0000"/>
          <w:sz w:val="28"/>
          <w:szCs w:val="28"/>
        </w:rPr>
      </w:pPr>
      <w:r w:rsidRPr="003B5E97">
        <w:rPr>
          <w:sz w:val="28"/>
          <w:szCs w:val="28"/>
        </w:rPr>
        <w:t>Совет по инвестициям при Адм</w:t>
      </w:r>
      <w:r>
        <w:rPr>
          <w:sz w:val="28"/>
          <w:szCs w:val="28"/>
        </w:rPr>
        <w:t xml:space="preserve">инистрации города Новошахтинска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397852">
        <w:rPr>
          <w:sz w:val="28"/>
          <w:szCs w:val="28"/>
        </w:rPr>
        <w:t>ост</w:t>
      </w:r>
      <w:r w:rsidRPr="00397852">
        <w:rPr>
          <w:sz w:val="28"/>
          <w:szCs w:val="28"/>
        </w:rPr>
        <w:t>о</w:t>
      </w:r>
      <w:r w:rsidRPr="00397852">
        <w:rPr>
          <w:sz w:val="28"/>
          <w:szCs w:val="28"/>
        </w:rPr>
        <w:t>янно действующи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коллегиальны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консультативно-совещательны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орган, пр</w:t>
      </w:r>
      <w:r w:rsidRPr="00397852">
        <w:rPr>
          <w:sz w:val="28"/>
          <w:szCs w:val="28"/>
        </w:rPr>
        <w:t>и</w:t>
      </w:r>
      <w:r w:rsidRPr="00397852">
        <w:rPr>
          <w:sz w:val="28"/>
          <w:szCs w:val="28"/>
        </w:rPr>
        <w:t>званны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содействовать привлечению инвестиций в экономику </w:t>
      </w:r>
      <w:r>
        <w:rPr>
          <w:sz w:val="28"/>
          <w:szCs w:val="28"/>
        </w:rPr>
        <w:t>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тинска;</w:t>
      </w:r>
    </w:p>
    <w:p w:rsidR="00D81223" w:rsidRPr="00423334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lastRenderedPageBreak/>
        <w:t xml:space="preserve">инвестиционный проект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обоснование экономической целесообразности, объема и сроков осуществления </w:t>
      </w:r>
      <w:r w:rsidRPr="00420005">
        <w:rPr>
          <w:sz w:val="28"/>
          <w:szCs w:val="28"/>
        </w:rPr>
        <w:t>инвестиций, в том числе проектно-сметная док</w:t>
      </w:r>
      <w:r w:rsidRPr="00420005">
        <w:rPr>
          <w:sz w:val="28"/>
          <w:szCs w:val="28"/>
        </w:rPr>
        <w:t>у</w:t>
      </w:r>
      <w:r w:rsidRPr="00420005">
        <w:rPr>
          <w:sz w:val="28"/>
          <w:szCs w:val="28"/>
        </w:rPr>
        <w:t>ментация, разработанная и утвержденная в соответствии с федеральным и облас</w:t>
      </w:r>
      <w:r w:rsidRPr="00420005">
        <w:rPr>
          <w:sz w:val="28"/>
          <w:szCs w:val="28"/>
        </w:rPr>
        <w:t>т</w:t>
      </w:r>
      <w:r w:rsidRPr="00420005">
        <w:rPr>
          <w:sz w:val="28"/>
          <w:szCs w:val="28"/>
        </w:rPr>
        <w:t>ным законодательством, а также описание</w:t>
      </w:r>
      <w:r w:rsidRPr="00423334">
        <w:rPr>
          <w:sz w:val="28"/>
          <w:szCs w:val="28"/>
        </w:rPr>
        <w:t xml:space="preserve"> практических действий по осуществл</w:t>
      </w:r>
      <w:r w:rsidRPr="00423334">
        <w:rPr>
          <w:sz w:val="28"/>
          <w:szCs w:val="28"/>
        </w:rPr>
        <w:t>е</w:t>
      </w:r>
      <w:r w:rsidRPr="00423334">
        <w:rPr>
          <w:sz w:val="28"/>
          <w:szCs w:val="28"/>
        </w:rPr>
        <w:t>нию инвестиций (бизнес-план);</w:t>
      </w:r>
    </w:p>
    <w:p w:rsidR="00D81223" w:rsidRDefault="00D81223" w:rsidP="00D81223">
      <w:pPr>
        <w:ind w:firstLine="709"/>
        <w:jc w:val="both"/>
        <w:rPr>
          <w:sz w:val="28"/>
          <w:szCs w:val="28"/>
        </w:rPr>
      </w:pPr>
      <w:r w:rsidRPr="00423334">
        <w:rPr>
          <w:sz w:val="28"/>
          <w:szCs w:val="28"/>
        </w:rPr>
        <w:t xml:space="preserve">реестр инвестиционных проектов </w:t>
      </w:r>
      <w:r w:rsidRPr="003B5E97">
        <w:rPr>
          <w:sz w:val="28"/>
          <w:szCs w:val="28"/>
        </w:rPr>
        <w:t>–</w:t>
      </w:r>
      <w:r w:rsidRPr="00423334">
        <w:rPr>
          <w:sz w:val="28"/>
          <w:szCs w:val="28"/>
        </w:rPr>
        <w:t xml:space="preserve"> перечень инвестиционных проектов, финансируемых за счет внебюджетных средств, реализация которых обеспечивает социально-экономическое развитие </w:t>
      </w:r>
      <w:r>
        <w:rPr>
          <w:sz w:val="28"/>
          <w:szCs w:val="28"/>
        </w:rPr>
        <w:t>города Новошахтинска</w:t>
      </w:r>
      <w:r w:rsidRPr="00423334">
        <w:rPr>
          <w:sz w:val="28"/>
          <w:szCs w:val="28"/>
        </w:rPr>
        <w:t>;</w:t>
      </w:r>
    </w:p>
    <w:p w:rsidR="00D81223" w:rsidRPr="00420005" w:rsidRDefault="00D81223" w:rsidP="00D8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1CDF">
        <w:rPr>
          <w:sz w:val="28"/>
          <w:szCs w:val="28"/>
        </w:rPr>
        <w:t>ее</w:t>
      </w:r>
      <w:r>
        <w:rPr>
          <w:sz w:val="28"/>
          <w:szCs w:val="28"/>
        </w:rPr>
        <w:t xml:space="preserve">стр инвестиционных площадок </w:t>
      </w:r>
      <w:r w:rsidRPr="003B5E97">
        <w:rPr>
          <w:sz w:val="28"/>
          <w:szCs w:val="28"/>
        </w:rPr>
        <w:t>–</w:t>
      </w:r>
      <w:r w:rsidRPr="004A1CDF">
        <w:rPr>
          <w:sz w:val="28"/>
          <w:szCs w:val="28"/>
        </w:rPr>
        <w:t xml:space="preserve"> содержит сведения об инвестиционных площадках (объектах недвижимости (земельные участки, производственные, складские помещения), расположенных на территории </w:t>
      </w:r>
      <w:r>
        <w:rPr>
          <w:sz w:val="28"/>
          <w:szCs w:val="28"/>
        </w:rPr>
        <w:t>города Новошахтинска</w:t>
      </w:r>
      <w:r w:rsidRPr="004A1CDF">
        <w:rPr>
          <w:sz w:val="28"/>
          <w:szCs w:val="28"/>
        </w:rPr>
        <w:t xml:space="preserve">, которые используются для размещения юридических лиц и индивидуальных предпринимателей, </w:t>
      </w:r>
      <w:r w:rsidRPr="00420005">
        <w:rPr>
          <w:sz w:val="28"/>
          <w:szCs w:val="28"/>
        </w:rPr>
        <w:t>осуществляющих инвестиционную деятельность), и создается в целях обеспечения инвесторов информацией об указанных площадках;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420005">
        <w:rPr>
          <w:sz w:val="28"/>
          <w:szCs w:val="28"/>
        </w:rPr>
        <w:t>инвестиционный договор – соглашение, заключенное между Администр</w:t>
      </w:r>
      <w:r w:rsidRPr="00420005">
        <w:rPr>
          <w:sz w:val="28"/>
          <w:szCs w:val="28"/>
        </w:rPr>
        <w:t>а</w:t>
      </w:r>
      <w:r w:rsidRPr="00420005">
        <w:rPr>
          <w:sz w:val="28"/>
          <w:szCs w:val="28"/>
        </w:rPr>
        <w:t>цией города и инвестором</w:t>
      </w:r>
      <w:r>
        <w:rPr>
          <w:sz w:val="28"/>
          <w:szCs w:val="28"/>
        </w:rPr>
        <w:t>,</w:t>
      </w:r>
      <w:r w:rsidRPr="00420005">
        <w:rPr>
          <w:sz w:val="28"/>
          <w:szCs w:val="28"/>
        </w:rPr>
        <w:t xml:space="preserve"> предоставляющее право инвестору на применение льготы по земельному налогу</w:t>
      </w:r>
      <w:r w:rsidRPr="003B5E97">
        <w:rPr>
          <w:sz w:val="28"/>
          <w:szCs w:val="28"/>
        </w:rPr>
        <w:t xml:space="preserve"> в размере, установленном решением Новошахти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ской городской Думы.</w:t>
      </w:r>
    </w:p>
    <w:p w:rsidR="00D81223" w:rsidRPr="00B92E62" w:rsidRDefault="00D81223" w:rsidP="00D81223">
      <w:pPr>
        <w:ind w:firstLine="851"/>
        <w:jc w:val="both"/>
        <w:rPr>
          <w:sz w:val="28"/>
          <w:szCs w:val="28"/>
        </w:rPr>
      </w:pPr>
    </w:p>
    <w:p w:rsidR="00D81223" w:rsidRDefault="00D81223" w:rsidP="00D81223">
      <w:pPr>
        <w:jc w:val="center"/>
        <w:rPr>
          <w:sz w:val="28"/>
          <w:szCs w:val="28"/>
        </w:rPr>
      </w:pPr>
    </w:p>
    <w:p w:rsidR="00D81223" w:rsidRPr="003B5E97" w:rsidRDefault="00D81223" w:rsidP="00D81223">
      <w:pPr>
        <w:jc w:val="center"/>
        <w:rPr>
          <w:color w:val="000000"/>
          <w:sz w:val="28"/>
          <w:szCs w:val="28"/>
        </w:rPr>
      </w:pPr>
      <w:r w:rsidRPr="003B5E97">
        <w:rPr>
          <w:sz w:val="28"/>
          <w:szCs w:val="28"/>
        </w:rPr>
        <w:t>2. Принципы взаимодействия с субъектами инвестиционной деятельности</w:t>
      </w:r>
      <w:r w:rsidRPr="003B5E97">
        <w:rPr>
          <w:color w:val="000000"/>
          <w:sz w:val="28"/>
          <w:szCs w:val="28"/>
        </w:rPr>
        <w:t xml:space="preserve"> </w:t>
      </w:r>
    </w:p>
    <w:p w:rsidR="00D81223" w:rsidRPr="003B5E97" w:rsidRDefault="00D81223" w:rsidP="00D81223">
      <w:pPr>
        <w:jc w:val="center"/>
        <w:rPr>
          <w:sz w:val="28"/>
          <w:szCs w:val="28"/>
        </w:rPr>
      </w:pPr>
      <w:r w:rsidRPr="003B5E97">
        <w:rPr>
          <w:color w:val="000000"/>
          <w:sz w:val="28"/>
          <w:szCs w:val="28"/>
        </w:rPr>
        <w:t>и приоритеты инвестиционной политики</w:t>
      </w:r>
    </w:p>
    <w:p w:rsidR="00D81223" w:rsidRPr="00B92E62" w:rsidRDefault="00D81223" w:rsidP="00D81223">
      <w:pPr>
        <w:ind w:firstLine="851"/>
        <w:jc w:val="center"/>
        <w:rPr>
          <w:sz w:val="28"/>
          <w:szCs w:val="28"/>
        </w:rPr>
      </w:pP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2.1. Взаимодействие Администрации города с субъектами инвестиционной деятельности осуществляется на принципах: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законности – осуществление деятельности в соответствии с законодательс</w:t>
      </w:r>
      <w:r w:rsidRPr="003B5E97">
        <w:rPr>
          <w:sz w:val="28"/>
          <w:szCs w:val="28"/>
        </w:rPr>
        <w:t>т</w:t>
      </w:r>
      <w:r w:rsidRPr="003B5E97">
        <w:rPr>
          <w:sz w:val="28"/>
          <w:szCs w:val="28"/>
        </w:rPr>
        <w:t>вом Российской Федерации и законодательством Ростовской области, муниц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пальными правовыми актами города Новошахтинска;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равенства</w:t>
      </w:r>
      <w:r w:rsidRPr="003B5E97">
        <w:rPr>
          <w:color w:val="000000"/>
          <w:sz w:val="28"/>
          <w:szCs w:val="28"/>
        </w:rPr>
        <w:t xml:space="preserve"> </w:t>
      </w:r>
      <w:r w:rsidRPr="003B5E97">
        <w:rPr>
          <w:sz w:val="28"/>
          <w:szCs w:val="28"/>
        </w:rPr>
        <w:t>–</w:t>
      </w:r>
      <w:r w:rsidRPr="003B5E97">
        <w:rPr>
          <w:color w:val="000000"/>
          <w:sz w:val="28"/>
          <w:szCs w:val="28"/>
        </w:rPr>
        <w:t xml:space="preserve"> равные условия всем субъектам инвестиционной деятельности</w:t>
      </w:r>
      <w:r w:rsidRPr="003B5E97">
        <w:rPr>
          <w:sz w:val="28"/>
          <w:szCs w:val="28"/>
        </w:rPr>
        <w:t>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вовлеченности – участие субъектов инвестиционной деятельности в проце</w:t>
      </w:r>
      <w:r w:rsidRPr="003B5E97">
        <w:rPr>
          <w:sz w:val="28"/>
          <w:szCs w:val="28"/>
        </w:rPr>
        <w:t>с</w:t>
      </w:r>
      <w:r w:rsidRPr="003B5E97">
        <w:rPr>
          <w:sz w:val="28"/>
          <w:szCs w:val="28"/>
        </w:rPr>
        <w:t>се принятия решений Администрации города, в том числе путем оценки регул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рующего воздействия при принятии проектов нормативных правовых актов А</w:t>
      </w:r>
      <w:r w:rsidRPr="003B5E97">
        <w:rPr>
          <w:sz w:val="28"/>
          <w:szCs w:val="28"/>
        </w:rPr>
        <w:t>д</w:t>
      </w:r>
      <w:r w:rsidRPr="003B5E97">
        <w:rPr>
          <w:sz w:val="28"/>
          <w:szCs w:val="28"/>
        </w:rPr>
        <w:t>министрации города;</w:t>
      </w:r>
    </w:p>
    <w:p w:rsidR="00D81223" w:rsidRPr="003B5E97" w:rsidRDefault="00D81223" w:rsidP="00D81223">
      <w:pPr>
        <w:ind w:firstLine="709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прозрачности – предоставление субъектам инвестиционной деятельности доступа к информации, необходимой для осуществления инвестиционной де</w:t>
      </w:r>
      <w:r w:rsidRPr="003B5E97">
        <w:rPr>
          <w:sz w:val="28"/>
          <w:szCs w:val="28"/>
        </w:rPr>
        <w:t>я</w:t>
      </w:r>
      <w:r w:rsidRPr="003B5E97">
        <w:rPr>
          <w:sz w:val="28"/>
          <w:szCs w:val="28"/>
        </w:rPr>
        <w:t>тельности, за исключением случаев, предусмотренных законодательством Ро</w:t>
      </w:r>
      <w:r w:rsidRPr="003B5E97">
        <w:rPr>
          <w:sz w:val="28"/>
          <w:szCs w:val="28"/>
        </w:rPr>
        <w:t>с</w:t>
      </w:r>
      <w:r w:rsidRPr="003B5E97">
        <w:rPr>
          <w:sz w:val="28"/>
          <w:szCs w:val="28"/>
        </w:rPr>
        <w:t>сийской Федерации, Ростовской области и муниципальными правовыми актами города Новошахтинска в отношении сведений, осуществляющих государстве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ную, служебную, коммерческую и иную тайну.</w:t>
      </w:r>
    </w:p>
    <w:p w:rsidR="00D81223" w:rsidRPr="003B5E97" w:rsidRDefault="00D81223" w:rsidP="00D81223">
      <w:pPr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 xml:space="preserve">2.2. Приоритетные задачи и мероприятия инвестиционной деятельности определены в Стратегии </w:t>
      </w:r>
      <w:r w:rsidRPr="003B5E97">
        <w:rPr>
          <w:rFonts w:eastAsia="Arial"/>
          <w:sz w:val="28"/>
          <w:szCs w:val="28"/>
        </w:rPr>
        <w:t>социально-экономического развития города Новоша</w:t>
      </w:r>
      <w:r w:rsidRPr="003B5E97">
        <w:rPr>
          <w:rFonts w:eastAsia="Arial"/>
          <w:sz w:val="28"/>
          <w:szCs w:val="28"/>
        </w:rPr>
        <w:t>х</w:t>
      </w:r>
      <w:r w:rsidRPr="003B5E97">
        <w:rPr>
          <w:rFonts w:eastAsia="Arial"/>
          <w:sz w:val="28"/>
          <w:szCs w:val="28"/>
        </w:rPr>
        <w:t>тинска на период до 2030 года.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727F2" w:rsidRPr="00B92E62" w:rsidRDefault="003727F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92E62" w:rsidRDefault="00B92E6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92E62" w:rsidRDefault="00B92E6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223" w:rsidRDefault="00D81223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B5E97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 с</w:t>
      </w:r>
      <w:r w:rsidRPr="003B5E97">
        <w:rPr>
          <w:sz w:val="28"/>
          <w:szCs w:val="28"/>
        </w:rPr>
        <w:t>опровождени</w:t>
      </w:r>
      <w:r>
        <w:rPr>
          <w:sz w:val="28"/>
          <w:szCs w:val="28"/>
        </w:rPr>
        <w:t>я</w:t>
      </w:r>
      <w:r w:rsidRPr="003B5E97">
        <w:rPr>
          <w:sz w:val="28"/>
          <w:szCs w:val="28"/>
        </w:rPr>
        <w:t xml:space="preserve"> инвестиционных проектов</w:t>
      </w:r>
    </w:p>
    <w:p w:rsidR="00B92E62" w:rsidRPr="003B5E97" w:rsidRDefault="00B92E62" w:rsidP="00D81223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B5E9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Инвестиционным уполномоченным на оказание </w:t>
      </w:r>
      <w:r>
        <w:rPr>
          <w:sz w:val="28"/>
          <w:szCs w:val="28"/>
        </w:rPr>
        <w:t>содействия</w:t>
      </w:r>
      <w:r w:rsidRPr="003B5E97">
        <w:rPr>
          <w:sz w:val="28"/>
          <w:szCs w:val="28"/>
        </w:rPr>
        <w:t xml:space="preserve"> в реализ</w:t>
      </w:r>
      <w:r w:rsidRPr="003B5E97">
        <w:rPr>
          <w:sz w:val="28"/>
          <w:szCs w:val="28"/>
        </w:rPr>
        <w:t>а</w:t>
      </w:r>
      <w:r w:rsidRPr="003B5E97">
        <w:rPr>
          <w:sz w:val="28"/>
          <w:szCs w:val="28"/>
        </w:rPr>
        <w:t>ции инвестиционных проектов на территории города</w:t>
      </w:r>
      <w:r>
        <w:rPr>
          <w:sz w:val="28"/>
          <w:szCs w:val="28"/>
        </w:rPr>
        <w:t xml:space="preserve"> и привлечение новых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сторов </w:t>
      </w:r>
      <w:r>
        <w:rPr>
          <w:color w:val="000000"/>
          <w:sz w:val="28"/>
          <w:szCs w:val="28"/>
        </w:rPr>
        <w:t>является заместитель Главы Администрации города по вопросам эконом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ки (далее </w:t>
      </w:r>
      <w:r w:rsidRPr="003B5E97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инвестиционный уполномоченный).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5E97">
        <w:rPr>
          <w:sz w:val="28"/>
          <w:szCs w:val="28"/>
        </w:rPr>
        <w:t xml:space="preserve">2. К числу структурных подразделений, отраслевых (функциональных) органов Администрации города и учреждений города, участвующих в работе с инвестором </w:t>
      </w:r>
      <w:r>
        <w:rPr>
          <w:sz w:val="28"/>
          <w:szCs w:val="28"/>
        </w:rPr>
        <w:t xml:space="preserve">(далее – участники инвестиционного процесса), </w:t>
      </w:r>
      <w:r w:rsidRPr="003B5E97">
        <w:rPr>
          <w:sz w:val="28"/>
          <w:szCs w:val="28"/>
        </w:rPr>
        <w:t>относятся: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отдел развития предпринимательства и инвестиций Администрации гор</w:t>
      </w:r>
      <w:r w:rsidRPr="003B5E97">
        <w:rPr>
          <w:sz w:val="28"/>
          <w:szCs w:val="28"/>
        </w:rPr>
        <w:t>о</w:t>
      </w:r>
      <w:r w:rsidRPr="003B5E97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отдел главного архитектора Администрации города;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сектор по вопросам потребительского рынка Администрации города;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Комитет по управлению имуществом Администрации города Новошахти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ска;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муниципальное казенное учреждение города Новошахтинска «Управление городского хозяйства»;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246CB2">
        <w:rPr>
          <w:sz w:val="28"/>
          <w:szCs w:val="28"/>
        </w:rPr>
        <w:t>коммерческ</w:t>
      </w:r>
      <w:r>
        <w:rPr>
          <w:sz w:val="28"/>
          <w:szCs w:val="28"/>
        </w:rPr>
        <w:t>ая</w:t>
      </w:r>
      <w:r w:rsidRPr="00246CB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246CB2">
        <w:rPr>
          <w:sz w:val="28"/>
          <w:szCs w:val="28"/>
        </w:rPr>
        <w:t xml:space="preserve"> – микрокредитн</w:t>
      </w:r>
      <w:r>
        <w:rPr>
          <w:sz w:val="28"/>
          <w:szCs w:val="28"/>
        </w:rPr>
        <w:t>ая</w:t>
      </w:r>
      <w:r w:rsidRPr="00246CB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</w:t>
      </w:r>
      <w:r w:rsidRPr="00246CB2">
        <w:rPr>
          <w:sz w:val="28"/>
          <w:szCs w:val="28"/>
        </w:rPr>
        <w:t xml:space="preserve"> «Новошахти</w:t>
      </w:r>
      <w:r w:rsidRPr="00246CB2">
        <w:rPr>
          <w:sz w:val="28"/>
          <w:szCs w:val="28"/>
        </w:rPr>
        <w:t>н</w:t>
      </w:r>
      <w:r w:rsidRPr="00246CB2">
        <w:rPr>
          <w:sz w:val="28"/>
          <w:szCs w:val="28"/>
        </w:rPr>
        <w:t>ский муниципальный фонд поддержки малого предпринимательства»</w:t>
      </w:r>
      <w:r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ресурсоснабжающие организации города.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5E97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3B5E97">
        <w:rPr>
          <w:sz w:val="28"/>
          <w:szCs w:val="28"/>
        </w:rPr>
        <w:t>опровождение инвестиционных проектов направлен</w:t>
      </w:r>
      <w:r>
        <w:rPr>
          <w:sz w:val="28"/>
          <w:szCs w:val="28"/>
        </w:rPr>
        <w:t>о</w:t>
      </w:r>
      <w:r w:rsidRPr="003B5E97">
        <w:rPr>
          <w:sz w:val="28"/>
          <w:szCs w:val="28"/>
        </w:rPr>
        <w:t xml:space="preserve"> на содействие в решении вопросов, возникающих в ходе реализации инвестицион</w:t>
      </w:r>
      <w:r>
        <w:rPr>
          <w:sz w:val="28"/>
          <w:szCs w:val="28"/>
        </w:rPr>
        <w:t>ного проекта.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 xml:space="preserve"> </w:t>
      </w:r>
      <w:r w:rsidRPr="00766A97">
        <w:rPr>
          <w:sz w:val="28"/>
          <w:szCs w:val="28"/>
        </w:rPr>
        <w:t>Сопровождение инвестиционных проектов осуществляется с момента о</w:t>
      </w:r>
      <w:r w:rsidRPr="00766A97">
        <w:rPr>
          <w:sz w:val="28"/>
          <w:szCs w:val="28"/>
        </w:rPr>
        <w:t>б</w:t>
      </w:r>
      <w:r w:rsidRPr="00766A97">
        <w:rPr>
          <w:sz w:val="28"/>
          <w:szCs w:val="28"/>
        </w:rPr>
        <w:t>ращения инвестора по каналам обратной связи о намерении реализации и (или) реализации инвестиционного проекта на территории города</w:t>
      </w:r>
      <w:r w:rsidRPr="003B5E97">
        <w:rPr>
          <w:sz w:val="28"/>
          <w:szCs w:val="28"/>
        </w:rPr>
        <w:t xml:space="preserve"> в форме оказания 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формационно-консультационного и организационного содействия инвестору</w:t>
      </w:r>
      <w:r w:rsidRPr="003B5E97">
        <w:t xml:space="preserve"> </w:t>
      </w:r>
      <w:r w:rsidRPr="003B5E97">
        <w:rPr>
          <w:sz w:val="28"/>
          <w:szCs w:val="28"/>
        </w:rPr>
        <w:t>по принци</w:t>
      </w:r>
      <w:r>
        <w:rPr>
          <w:sz w:val="28"/>
          <w:szCs w:val="28"/>
        </w:rPr>
        <w:t>пу «одного окна».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B5E97">
        <w:rPr>
          <w:sz w:val="28"/>
          <w:szCs w:val="28"/>
        </w:rPr>
        <w:t>1</w:t>
      </w:r>
      <w:r>
        <w:rPr>
          <w:sz w:val="28"/>
          <w:szCs w:val="28"/>
        </w:rPr>
        <w:t>. И</w:t>
      </w:r>
      <w:r w:rsidRPr="003B5E97">
        <w:rPr>
          <w:sz w:val="28"/>
          <w:szCs w:val="28"/>
        </w:rPr>
        <w:t>нформационно-консультационное содействие включает предоста</w:t>
      </w:r>
      <w:r w:rsidRPr="003B5E97">
        <w:rPr>
          <w:sz w:val="28"/>
          <w:szCs w:val="28"/>
        </w:rPr>
        <w:t>в</w:t>
      </w:r>
      <w:r w:rsidRPr="003B5E97">
        <w:rPr>
          <w:sz w:val="28"/>
          <w:szCs w:val="28"/>
        </w:rPr>
        <w:t>ление информации: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 возможностях размещения инвестиционного проекта на свободных инв</w:t>
      </w:r>
      <w:r w:rsidRPr="003B5E97">
        <w:rPr>
          <w:sz w:val="28"/>
          <w:szCs w:val="28"/>
        </w:rPr>
        <w:t>е</w:t>
      </w:r>
      <w:r w:rsidRPr="003B5E97">
        <w:rPr>
          <w:sz w:val="28"/>
          <w:szCs w:val="28"/>
        </w:rPr>
        <w:t>стиционных площадках;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 социально-экономическом развитии города</w:t>
      </w:r>
      <w:r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5E97">
        <w:rPr>
          <w:sz w:val="28"/>
          <w:szCs w:val="28"/>
        </w:rPr>
        <w:t xml:space="preserve"> кадровом потенциале</w:t>
      </w:r>
      <w:r>
        <w:rPr>
          <w:sz w:val="28"/>
          <w:szCs w:val="28"/>
        </w:rPr>
        <w:t xml:space="preserve"> города</w:t>
      </w:r>
      <w:r w:rsidRPr="003B5E97"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 формах государственной поддержки инвестиционной деятельности, пр</w:t>
      </w:r>
      <w:r w:rsidRPr="003B5E97">
        <w:rPr>
          <w:sz w:val="28"/>
          <w:szCs w:val="28"/>
        </w:rPr>
        <w:t>е</w:t>
      </w:r>
      <w:r w:rsidRPr="003B5E97">
        <w:rPr>
          <w:sz w:val="28"/>
          <w:szCs w:val="28"/>
        </w:rPr>
        <w:t>дусмотренных законодательством Российской Федерации и Ростовской области, и порядке их предоставления, а также о формах муниципальной поддержки, уст</w:t>
      </w:r>
      <w:r w:rsidRPr="003B5E97">
        <w:rPr>
          <w:sz w:val="28"/>
          <w:szCs w:val="28"/>
        </w:rPr>
        <w:t>а</w:t>
      </w:r>
      <w:r w:rsidRPr="003B5E97">
        <w:rPr>
          <w:sz w:val="28"/>
          <w:szCs w:val="28"/>
        </w:rPr>
        <w:t xml:space="preserve">новленных муниципальными правовыми актами города Новошахтинска; 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766A97">
        <w:rPr>
          <w:sz w:val="28"/>
          <w:szCs w:val="28"/>
        </w:rPr>
        <w:t>утвержденных  на региональном уровне алгоритмах действий инвест</w:t>
      </w:r>
      <w:r w:rsidRPr="00766A97">
        <w:rPr>
          <w:sz w:val="28"/>
          <w:szCs w:val="28"/>
        </w:rPr>
        <w:t>о</w:t>
      </w:r>
      <w:r w:rsidRPr="00766A97">
        <w:rPr>
          <w:sz w:val="28"/>
          <w:szCs w:val="28"/>
        </w:rPr>
        <w:t>ров</w:t>
      </w:r>
      <w:r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по иным вопросам, связанным с реализацией инвестиционного проекта и потенциальными возможностями, которые инвестор может использовать при ре</w:t>
      </w:r>
      <w:r w:rsidRPr="003B5E97">
        <w:rPr>
          <w:sz w:val="28"/>
          <w:szCs w:val="28"/>
        </w:rPr>
        <w:t>а</w:t>
      </w:r>
      <w:r w:rsidRPr="003B5E97">
        <w:rPr>
          <w:sz w:val="28"/>
          <w:szCs w:val="28"/>
        </w:rPr>
        <w:t>лизации инвестиционного прое</w:t>
      </w:r>
      <w:r>
        <w:rPr>
          <w:sz w:val="28"/>
          <w:szCs w:val="28"/>
        </w:rPr>
        <w:t>кта.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Срок предоставления сведений, предусмотренных в рамках информацио</w:t>
      </w:r>
      <w:r w:rsidRPr="00766A97">
        <w:rPr>
          <w:sz w:val="28"/>
          <w:szCs w:val="28"/>
        </w:rPr>
        <w:t>н</w:t>
      </w:r>
      <w:r w:rsidRPr="00766A97">
        <w:rPr>
          <w:sz w:val="28"/>
          <w:szCs w:val="28"/>
        </w:rPr>
        <w:t>но-консультационного содействия, – пять рабочих дней с момента обращения и</w:t>
      </w:r>
      <w:r w:rsidRPr="00766A97">
        <w:rPr>
          <w:sz w:val="28"/>
          <w:szCs w:val="28"/>
        </w:rPr>
        <w:t>н</w:t>
      </w:r>
      <w:r w:rsidRPr="00766A97">
        <w:rPr>
          <w:sz w:val="28"/>
          <w:szCs w:val="28"/>
        </w:rPr>
        <w:t>вестора об оказании информационно-консультационного содействия.</w:t>
      </w:r>
    </w:p>
    <w:p w:rsidR="00D81223" w:rsidRPr="00E50526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>Дополнительно получить информацию об инвестиционном климате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в том числе ознакомиться с инвестиционным профилем города, инвестор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на официальном сайте Администрации города Новошахтинска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нет: </w:t>
      </w:r>
      <w:hyperlink r:id="rId6" w:history="1">
        <w:r w:rsidRPr="003727F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727F2">
          <w:rPr>
            <w:rStyle w:val="a5"/>
            <w:color w:val="auto"/>
            <w:sz w:val="28"/>
            <w:szCs w:val="28"/>
            <w:u w:val="none"/>
          </w:rPr>
          <w:t>.</w:t>
        </w:r>
        <w:r w:rsidRPr="003727F2">
          <w:rPr>
            <w:rStyle w:val="a5"/>
            <w:color w:val="auto"/>
            <w:sz w:val="28"/>
            <w:u w:val="none"/>
          </w:rPr>
          <w:t>novoshakhtinsk.org</w:t>
        </w:r>
      </w:hyperlink>
      <w:r w:rsidRPr="006113B2">
        <w:rPr>
          <w:sz w:val="28"/>
        </w:rPr>
        <w:t xml:space="preserve"> </w:t>
      </w:r>
      <w:r w:rsidRPr="00E50526">
        <w:rPr>
          <w:sz w:val="28"/>
        </w:rPr>
        <w:t xml:space="preserve">в разделе «Инвестору и бизнесмену». 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Инвестиционный профиль города актуализируется по мере необходим</w:t>
      </w:r>
      <w:r>
        <w:rPr>
          <w:sz w:val="28"/>
        </w:rPr>
        <w:t>о</w:t>
      </w:r>
      <w:r>
        <w:rPr>
          <w:sz w:val="28"/>
        </w:rPr>
        <w:t>сти, но не реже одного раза в год.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О</w:t>
      </w:r>
      <w:r w:rsidRPr="003B5E97">
        <w:rPr>
          <w:sz w:val="28"/>
          <w:szCs w:val="28"/>
        </w:rPr>
        <w:t>рганизационное содействие включает: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подбор инвестиционной площадки для реализации инвестиционного пр</w:t>
      </w:r>
      <w:r w:rsidRPr="003B5E97">
        <w:rPr>
          <w:sz w:val="28"/>
          <w:szCs w:val="28"/>
        </w:rPr>
        <w:t>о</w:t>
      </w:r>
      <w:r w:rsidRPr="003B5E97">
        <w:rPr>
          <w:sz w:val="28"/>
          <w:szCs w:val="28"/>
        </w:rPr>
        <w:t>екта</w:t>
      </w:r>
      <w:r>
        <w:rPr>
          <w:sz w:val="28"/>
          <w:szCs w:val="28"/>
        </w:rPr>
        <w:t xml:space="preserve"> (при наличии требуемых параметров по</w:t>
      </w:r>
      <w:r w:rsidRPr="00570A9F">
        <w:rPr>
          <w:sz w:val="28"/>
          <w:szCs w:val="28"/>
        </w:rPr>
        <w:t xml:space="preserve"> </w:t>
      </w:r>
      <w:r w:rsidRPr="00766A97">
        <w:rPr>
          <w:sz w:val="28"/>
          <w:szCs w:val="28"/>
        </w:rPr>
        <w:t>площад</w:t>
      </w:r>
      <w:r>
        <w:rPr>
          <w:sz w:val="28"/>
          <w:szCs w:val="28"/>
        </w:rPr>
        <w:t>и</w:t>
      </w:r>
      <w:r w:rsidRPr="00766A97">
        <w:rPr>
          <w:sz w:val="28"/>
          <w:szCs w:val="28"/>
        </w:rPr>
        <w:t xml:space="preserve"> участка, санитарн</w:t>
      </w:r>
      <w:r>
        <w:rPr>
          <w:sz w:val="28"/>
          <w:szCs w:val="28"/>
        </w:rPr>
        <w:t>ой</w:t>
      </w:r>
      <w:r w:rsidRPr="00766A97">
        <w:rPr>
          <w:sz w:val="28"/>
          <w:szCs w:val="28"/>
        </w:rPr>
        <w:t xml:space="preserve"> зон</w:t>
      </w:r>
      <w:r>
        <w:rPr>
          <w:sz w:val="28"/>
          <w:szCs w:val="28"/>
        </w:rPr>
        <w:t>е</w:t>
      </w:r>
      <w:r w:rsidRPr="00766A97">
        <w:rPr>
          <w:sz w:val="28"/>
          <w:szCs w:val="28"/>
        </w:rPr>
        <w:t>, необходим</w:t>
      </w:r>
      <w:r>
        <w:rPr>
          <w:sz w:val="28"/>
          <w:szCs w:val="28"/>
        </w:rPr>
        <w:t>ой</w:t>
      </w:r>
      <w:r w:rsidRPr="00766A97">
        <w:rPr>
          <w:sz w:val="28"/>
          <w:szCs w:val="28"/>
        </w:rPr>
        <w:t xml:space="preserve"> мощности электро- газа- водоснабжения, водоотведения</w:t>
      </w:r>
      <w:r>
        <w:rPr>
          <w:sz w:val="28"/>
          <w:szCs w:val="28"/>
        </w:rPr>
        <w:t>);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</w:t>
      </w:r>
      <w:r w:rsidRPr="003B5E97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и</w:t>
      </w:r>
      <w:r w:rsidRPr="003B5E97">
        <w:rPr>
          <w:sz w:val="28"/>
          <w:szCs w:val="28"/>
        </w:rPr>
        <w:t xml:space="preserve"> документов на право пользования земельным участком, включая процедуры, связанные с изменением категории и вида разр</w:t>
      </w:r>
      <w:r w:rsidRPr="003B5E97">
        <w:rPr>
          <w:sz w:val="28"/>
          <w:szCs w:val="28"/>
        </w:rPr>
        <w:t>е</w:t>
      </w:r>
      <w:r w:rsidRPr="003B5E97">
        <w:rPr>
          <w:sz w:val="28"/>
          <w:szCs w:val="28"/>
        </w:rPr>
        <w:t>шенного использования;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7CA6">
        <w:rPr>
          <w:sz w:val="28"/>
          <w:szCs w:val="28"/>
        </w:rPr>
        <w:t>содействие в прохождении инвестором подготовительных, согласительных и разрешительных проце</w:t>
      </w:r>
      <w:r>
        <w:rPr>
          <w:sz w:val="28"/>
          <w:szCs w:val="28"/>
        </w:rPr>
        <w:t>дур в соответствии с администра</w:t>
      </w:r>
      <w:r w:rsidRPr="00787CA6">
        <w:rPr>
          <w:sz w:val="28"/>
          <w:szCs w:val="28"/>
        </w:rPr>
        <w:t>тивными регламентами, утвержденными муниципальными правовыми актами города Ново</w:t>
      </w:r>
      <w:r>
        <w:rPr>
          <w:sz w:val="28"/>
          <w:szCs w:val="28"/>
        </w:rPr>
        <w:t>шахтинска</w:t>
      </w:r>
      <w:r w:rsidRPr="003B5E97">
        <w:rPr>
          <w:sz w:val="28"/>
          <w:szCs w:val="28"/>
        </w:rPr>
        <w:t>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получении мер муниципальной </w:t>
      </w:r>
      <w:r w:rsidRPr="003B5E97">
        <w:rPr>
          <w:sz w:val="28"/>
          <w:szCs w:val="28"/>
        </w:rPr>
        <w:t>поддержки инвестиционной деятельности</w:t>
      </w:r>
      <w:r>
        <w:rPr>
          <w:sz w:val="28"/>
          <w:szCs w:val="28"/>
        </w:rPr>
        <w:t xml:space="preserve"> в виде </w:t>
      </w:r>
      <w:r w:rsidRPr="003B5E97">
        <w:rPr>
          <w:sz w:val="28"/>
          <w:szCs w:val="28"/>
        </w:rPr>
        <w:t xml:space="preserve">льготы по земельному налогу </w:t>
      </w:r>
      <w:r>
        <w:rPr>
          <w:sz w:val="28"/>
          <w:szCs w:val="28"/>
        </w:rPr>
        <w:t>путем заключения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договоров;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 xml:space="preserve">содействие в получении технических условий на присоединение объекта инвестиций к инженерным и транспортным сетям; 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содействие в подборе кадров;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организацию переговоров, встреч, совещаний, консультаций, направле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ных на решение вопросов, возникающих в процессе реализации проектов;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организацию взаимодействия по вопросам реализации инвестиционного проекта с федеральными органами государственной власти, органами исполн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тельной власти Ростовской области, организациями, обеспечивающими создание инфраструктуры проекта;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5E97">
        <w:rPr>
          <w:sz w:val="28"/>
          <w:szCs w:val="28"/>
        </w:rPr>
        <w:t>другие мероприятия, способствующие сокращению сроков реализации и</w:t>
      </w:r>
      <w:r w:rsidRPr="003B5E97">
        <w:rPr>
          <w:sz w:val="28"/>
          <w:szCs w:val="28"/>
        </w:rPr>
        <w:t>н</w:t>
      </w:r>
      <w:r w:rsidRPr="003B5E97">
        <w:rPr>
          <w:sz w:val="28"/>
          <w:szCs w:val="28"/>
        </w:rPr>
        <w:t>вестиционного проекта.</w:t>
      </w:r>
    </w:p>
    <w:p w:rsidR="00D81223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При возникновении вопросов, требующих комплексного и межведомс</w:t>
      </w:r>
      <w:r w:rsidRPr="00766A97">
        <w:rPr>
          <w:sz w:val="28"/>
          <w:szCs w:val="28"/>
        </w:rPr>
        <w:t>т</w:t>
      </w:r>
      <w:r w:rsidRPr="00766A97">
        <w:rPr>
          <w:sz w:val="28"/>
          <w:szCs w:val="28"/>
        </w:rPr>
        <w:t>венного взаимодействия, инвестиционный уполномоченный выносит рассмотр</w:t>
      </w:r>
      <w:r w:rsidRPr="00766A97">
        <w:rPr>
          <w:sz w:val="28"/>
          <w:szCs w:val="28"/>
        </w:rPr>
        <w:t>е</w:t>
      </w:r>
      <w:r w:rsidRPr="00766A97">
        <w:rPr>
          <w:sz w:val="28"/>
          <w:szCs w:val="28"/>
        </w:rPr>
        <w:t>ние хода реализации инвестиционного проекта на заседании Совета по инвест</w:t>
      </w:r>
      <w:r w:rsidRPr="00766A97">
        <w:rPr>
          <w:sz w:val="28"/>
          <w:szCs w:val="28"/>
        </w:rPr>
        <w:t>и</w:t>
      </w:r>
      <w:r w:rsidRPr="00766A97">
        <w:rPr>
          <w:sz w:val="28"/>
          <w:szCs w:val="28"/>
        </w:rPr>
        <w:t>циям при Администрации города Новошахтинска</w:t>
      </w:r>
      <w:r>
        <w:rPr>
          <w:sz w:val="28"/>
          <w:szCs w:val="28"/>
        </w:rPr>
        <w:t>.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66A97">
        <w:rPr>
          <w:sz w:val="28"/>
          <w:szCs w:val="28"/>
        </w:rPr>
        <w:t>. Оказание содействия инвестиционным проектам прекращается в связи с завершением инвестиционного проекта, достижением цели оказания содействия инвестору по реализации инвестиционного проекта или отсутствием необходим</w:t>
      </w:r>
      <w:r w:rsidRPr="00766A97">
        <w:rPr>
          <w:sz w:val="28"/>
          <w:szCs w:val="28"/>
        </w:rPr>
        <w:t>о</w:t>
      </w:r>
      <w:r w:rsidRPr="00766A97">
        <w:rPr>
          <w:sz w:val="28"/>
          <w:szCs w:val="28"/>
        </w:rPr>
        <w:t>сти</w:t>
      </w:r>
      <w:r>
        <w:rPr>
          <w:sz w:val="28"/>
          <w:szCs w:val="28"/>
        </w:rPr>
        <w:t xml:space="preserve"> со стороны инвестора</w:t>
      </w:r>
      <w:r w:rsidRPr="00766A97">
        <w:rPr>
          <w:sz w:val="28"/>
          <w:szCs w:val="28"/>
        </w:rPr>
        <w:t xml:space="preserve"> дальнейшего содействия.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66A97">
        <w:rPr>
          <w:sz w:val="28"/>
          <w:szCs w:val="28"/>
        </w:rPr>
        <w:t xml:space="preserve">Сопровождение инвестиционного </w:t>
      </w:r>
      <w:r w:rsidRPr="00167201">
        <w:rPr>
          <w:sz w:val="28"/>
          <w:szCs w:val="28"/>
        </w:rPr>
        <w:t>проекта приостанавливается</w:t>
      </w:r>
      <w:r w:rsidRPr="004B2EEE">
        <w:rPr>
          <w:color w:val="FF0000"/>
          <w:sz w:val="28"/>
          <w:szCs w:val="28"/>
        </w:rPr>
        <w:t xml:space="preserve"> </w:t>
      </w:r>
      <w:r w:rsidRPr="00766A97">
        <w:rPr>
          <w:sz w:val="28"/>
          <w:szCs w:val="28"/>
        </w:rPr>
        <w:t>в сл</w:t>
      </w:r>
      <w:r w:rsidRPr="00766A97">
        <w:rPr>
          <w:sz w:val="28"/>
          <w:szCs w:val="28"/>
        </w:rPr>
        <w:t>у</w:t>
      </w:r>
      <w:r w:rsidRPr="00766A97">
        <w:rPr>
          <w:sz w:val="28"/>
          <w:szCs w:val="28"/>
        </w:rPr>
        <w:t>чае: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прекращения или приостановления инвестиционной деятельности инв</w:t>
      </w:r>
      <w:r w:rsidRPr="00766A97">
        <w:rPr>
          <w:sz w:val="28"/>
          <w:szCs w:val="28"/>
        </w:rPr>
        <w:t>е</w:t>
      </w:r>
      <w:r w:rsidRPr="00766A97">
        <w:rPr>
          <w:sz w:val="28"/>
          <w:szCs w:val="28"/>
        </w:rPr>
        <w:t>стора;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t>признания субъекта инвестиционной деятельности, реализующего инв</w:t>
      </w:r>
      <w:r w:rsidRPr="00766A97">
        <w:rPr>
          <w:sz w:val="28"/>
          <w:szCs w:val="28"/>
        </w:rPr>
        <w:t>е</w:t>
      </w:r>
      <w:r w:rsidRPr="00766A97">
        <w:rPr>
          <w:sz w:val="28"/>
          <w:szCs w:val="28"/>
        </w:rPr>
        <w:t>стиционный проект, банкротом или при его ликвидации;</w:t>
      </w:r>
    </w:p>
    <w:p w:rsidR="00D81223" w:rsidRPr="00766A97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6A97">
        <w:rPr>
          <w:sz w:val="28"/>
          <w:szCs w:val="28"/>
        </w:rPr>
        <w:lastRenderedPageBreak/>
        <w:t>выявления в ходе реализации инвестиционного проекта несоответствия инвестиционного проекта нормам и требованиям законодательства Российской Федерации, Ростовской области.</w:t>
      </w:r>
    </w:p>
    <w:p w:rsidR="00D81223" w:rsidRPr="003B5E97" w:rsidRDefault="00D81223" w:rsidP="00D81223">
      <w:pPr>
        <w:jc w:val="both"/>
        <w:rPr>
          <w:sz w:val="28"/>
          <w:szCs w:val="28"/>
        </w:rPr>
      </w:pPr>
      <w:r w:rsidRPr="003B5E97">
        <w:rPr>
          <w:sz w:val="28"/>
          <w:szCs w:val="28"/>
        </w:rPr>
        <w:tab/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3B5E97">
        <w:rPr>
          <w:rFonts w:eastAsia="Calibri"/>
          <w:sz w:val="28"/>
          <w:szCs w:val="28"/>
        </w:rPr>
        <w:t>Механизм обратной связи с инвестором</w:t>
      </w:r>
    </w:p>
    <w:p w:rsidR="00D81223" w:rsidRPr="003B5E97" w:rsidRDefault="00D81223" w:rsidP="00D81223">
      <w:pPr>
        <w:jc w:val="both"/>
        <w:rPr>
          <w:sz w:val="28"/>
        </w:rPr>
      </w:pPr>
      <w:bookmarkStart w:id="0" w:name="sub_1037"/>
    </w:p>
    <w:p w:rsidR="00D81223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</w:t>
      </w:r>
      <w:r w:rsidRPr="003B5E97">
        <w:rPr>
          <w:sz w:val="28"/>
        </w:rPr>
        <w:t>1. Рассмотрение обращений субъектов инвестиционной деятельности на территории города Новошахтинска осуществляется посредством механизма о</w:t>
      </w:r>
      <w:r w:rsidRPr="003B5E97">
        <w:rPr>
          <w:sz w:val="28"/>
        </w:rPr>
        <w:t>б</w:t>
      </w:r>
      <w:r w:rsidRPr="003B5E97">
        <w:rPr>
          <w:sz w:val="28"/>
        </w:rPr>
        <w:t>ратной связи.</w:t>
      </w:r>
    </w:p>
    <w:p w:rsidR="00D81223" w:rsidRPr="003B5E97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М</w:t>
      </w:r>
      <w:r w:rsidRPr="00391715">
        <w:rPr>
          <w:sz w:val="28"/>
        </w:rPr>
        <w:t xml:space="preserve">еханизм обратной связи </w:t>
      </w:r>
      <w:r w:rsidRPr="003B5E97">
        <w:rPr>
          <w:sz w:val="28"/>
          <w:szCs w:val="28"/>
        </w:rPr>
        <w:t>–</w:t>
      </w:r>
      <w:r w:rsidRPr="00391715">
        <w:rPr>
          <w:sz w:val="28"/>
        </w:rPr>
        <w:t xml:space="preserve"> обработка обращений, включающая прием, р</w:t>
      </w:r>
      <w:r w:rsidRPr="00391715">
        <w:rPr>
          <w:sz w:val="28"/>
        </w:rPr>
        <w:t>е</w:t>
      </w:r>
      <w:r w:rsidRPr="00391715">
        <w:rPr>
          <w:sz w:val="28"/>
        </w:rPr>
        <w:t>гистрацию, маршрутизацию, рассмотрение обращений, подготовку и направление ответа на обращения</w:t>
      </w:r>
      <w:r>
        <w:rPr>
          <w:sz w:val="28"/>
        </w:rPr>
        <w:t>.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</w:t>
      </w:r>
      <w:r w:rsidRPr="003B5E97">
        <w:rPr>
          <w:sz w:val="28"/>
        </w:rPr>
        <w:t>2. Целями реализации механизма обратной связи являются: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>формирование «одного окна» для обработки обращений;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>сокращение сроков от приема обращения до подготовки ответа на обращ</w:t>
      </w:r>
      <w:r w:rsidRPr="003B5E97">
        <w:rPr>
          <w:sz w:val="28"/>
        </w:rPr>
        <w:t>е</w:t>
      </w:r>
      <w:r w:rsidRPr="003B5E97">
        <w:rPr>
          <w:sz w:val="28"/>
        </w:rPr>
        <w:t>ние;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>повышение качества ответов на обращения;</w:t>
      </w:r>
    </w:p>
    <w:p w:rsidR="00D81223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  <w:t xml:space="preserve">установление и анализ причин существующих и потенциальных проблем </w:t>
      </w:r>
      <w:r w:rsidRPr="000974DF">
        <w:rPr>
          <w:sz w:val="28"/>
        </w:rPr>
        <w:t>субъектов инвестиционной деятельности</w:t>
      </w:r>
      <w:r w:rsidRPr="003B5E97">
        <w:rPr>
          <w:sz w:val="28"/>
        </w:rPr>
        <w:t>, возникающих при ведении инвестиц</w:t>
      </w:r>
      <w:r w:rsidRPr="003B5E97">
        <w:rPr>
          <w:sz w:val="28"/>
        </w:rPr>
        <w:t>и</w:t>
      </w:r>
      <w:r w:rsidRPr="003B5E97">
        <w:rPr>
          <w:sz w:val="28"/>
        </w:rPr>
        <w:t>онной деятельности на территории города Новошахтинска, для их дальнейшего решения и предупреждения.</w:t>
      </w:r>
    </w:p>
    <w:p w:rsidR="00D81223" w:rsidRPr="003B5E97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4.3. Источники обратной связи</w:t>
      </w:r>
      <w:r w:rsidRPr="004D3459">
        <w:t xml:space="preserve"> </w:t>
      </w:r>
      <w:r w:rsidRPr="003B5E97">
        <w:rPr>
          <w:sz w:val="28"/>
          <w:szCs w:val="28"/>
        </w:rPr>
        <w:t>–</w:t>
      </w:r>
      <w:r>
        <w:t xml:space="preserve"> </w:t>
      </w:r>
      <w:r w:rsidRPr="004D3459">
        <w:rPr>
          <w:sz w:val="28"/>
        </w:rPr>
        <w:t>источники, посредством которых субъекты инвестиционной деятельности могут направлять обращения</w:t>
      </w:r>
      <w:r>
        <w:rPr>
          <w:sz w:val="28"/>
        </w:rPr>
        <w:t>: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4.3.1. Л</w:t>
      </w:r>
      <w:r w:rsidRPr="003B5E97">
        <w:rPr>
          <w:sz w:val="28"/>
        </w:rPr>
        <w:t>ично</w:t>
      </w:r>
      <w:r>
        <w:rPr>
          <w:sz w:val="28"/>
        </w:rPr>
        <w:t>е</w:t>
      </w:r>
      <w:r w:rsidRPr="003B5E97">
        <w:rPr>
          <w:sz w:val="28"/>
        </w:rPr>
        <w:t xml:space="preserve"> обращени</w:t>
      </w:r>
      <w:r>
        <w:rPr>
          <w:sz w:val="28"/>
        </w:rPr>
        <w:t>е</w:t>
      </w:r>
      <w:r w:rsidRPr="003B5E97">
        <w:rPr>
          <w:sz w:val="28"/>
        </w:rPr>
        <w:t xml:space="preserve"> к Главе Администрации города </w:t>
      </w:r>
      <w:r>
        <w:rPr>
          <w:sz w:val="28"/>
        </w:rPr>
        <w:t xml:space="preserve">или </w:t>
      </w:r>
      <w:r>
        <w:rPr>
          <w:color w:val="000000"/>
          <w:sz w:val="28"/>
          <w:szCs w:val="28"/>
        </w:rPr>
        <w:t>инвестицио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уполномоченному</w:t>
      </w:r>
      <w:r w:rsidRPr="003B5E97">
        <w:rPr>
          <w:sz w:val="28"/>
        </w:rPr>
        <w:t xml:space="preserve"> по адресу: Ростовская область, город Новошахтинск, улица Харьковская, 58</w:t>
      </w:r>
      <w:r>
        <w:rPr>
          <w:sz w:val="28"/>
        </w:rPr>
        <w:t>.</w:t>
      </w:r>
    </w:p>
    <w:p w:rsidR="00D81223" w:rsidRPr="003B5E97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4.3.2. П</w:t>
      </w:r>
      <w:r w:rsidRPr="003B5E97">
        <w:rPr>
          <w:sz w:val="28"/>
        </w:rPr>
        <w:t>очтов</w:t>
      </w:r>
      <w:r>
        <w:rPr>
          <w:sz w:val="28"/>
        </w:rPr>
        <w:t>ое</w:t>
      </w:r>
      <w:r w:rsidRPr="003B5E97">
        <w:rPr>
          <w:sz w:val="28"/>
        </w:rPr>
        <w:t xml:space="preserve"> отправление по адресу: 346900, Ростовская область, город Новошахтинск, улица Харьковская, 58</w:t>
      </w:r>
      <w:r>
        <w:rPr>
          <w:sz w:val="28"/>
        </w:rPr>
        <w:t>.</w:t>
      </w:r>
    </w:p>
    <w:p w:rsidR="00D81223" w:rsidRDefault="00D81223" w:rsidP="00D81223">
      <w:pPr>
        <w:jc w:val="both"/>
        <w:rPr>
          <w:sz w:val="28"/>
        </w:rPr>
      </w:pPr>
      <w:r w:rsidRPr="003B5E97">
        <w:rPr>
          <w:sz w:val="28"/>
        </w:rPr>
        <w:tab/>
      </w:r>
      <w:r>
        <w:rPr>
          <w:sz w:val="28"/>
        </w:rPr>
        <w:t>4.3.3. По каналам обратной связи, созданным в информационно-коммуникационной сети «Интернет»:</w:t>
      </w:r>
    </w:p>
    <w:p w:rsidR="00D81223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посредством сервиса «Электронная приемная граждан Ростовской области» на о</w:t>
      </w:r>
      <w:r w:rsidRPr="003B5E97">
        <w:rPr>
          <w:sz w:val="28"/>
        </w:rPr>
        <w:t>фициальн</w:t>
      </w:r>
      <w:r>
        <w:rPr>
          <w:sz w:val="28"/>
        </w:rPr>
        <w:t>ом</w:t>
      </w:r>
      <w:r w:rsidRPr="003B5E97">
        <w:rPr>
          <w:sz w:val="28"/>
        </w:rPr>
        <w:t xml:space="preserve"> сайт</w:t>
      </w:r>
      <w:r>
        <w:rPr>
          <w:sz w:val="28"/>
        </w:rPr>
        <w:t>е</w:t>
      </w:r>
      <w:r w:rsidRPr="003B5E97">
        <w:rPr>
          <w:sz w:val="28"/>
        </w:rPr>
        <w:t xml:space="preserve"> Администрации города Новошахтинска</w:t>
      </w:r>
      <w:r>
        <w:rPr>
          <w:sz w:val="28"/>
        </w:rPr>
        <w:t>;</w:t>
      </w:r>
    </w:p>
    <w:p w:rsidR="00D81223" w:rsidRPr="003B5E97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 xml:space="preserve">посредством </w:t>
      </w:r>
      <w:r w:rsidRPr="003B5E97">
        <w:rPr>
          <w:sz w:val="28"/>
        </w:rPr>
        <w:t>электронной почт</w:t>
      </w:r>
      <w:r>
        <w:rPr>
          <w:sz w:val="28"/>
        </w:rPr>
        <w:t>ы</w:t>
      </w:r>
      <w:r w:rsidRPr="003B5E97">
        <w:rPr>
          <w:sz w:val="28"/>
        </w:rPr>
        <w:t xml:space="preserve"> по адресу: </w:t>
      </w:r>
      <w:r>
        <w:rPr>
          <w:sz w:val="28"/>
          <w:lang w:val="en-US"/>
        </w:rPr>
        <w:t>admin</w:t>
      </w:r>
      <w:r w:rsidRPr="003B5E97">
        <w:rPr>
          <w:sz w:val="28"/>
        </w:rPr>
        <w:t>@novoshakhtinsk.org</w:t>
      </w:r>
      <w:r>
        <w:rPr>
          <w:sz w:val="28"/>
        </w:rPr>
        <w:t>.</w:t>
      </w:r>
      <w:r w:rsidRPr="003B5E97">
        <w:rPr>
          <w:sz w:val="28"/>
        </w:rPr>
        <w:tab/>
      </w:r>
    </w:p>
    <w:p w:rsidR="00D81223" w:rsidRDefault="00D81223" w:rsidP="00D81223">
      <w:pPr>
        <w:jc w:val="both"/>
        <w:rPr>
          <w:sz w:val="28"/>
          <w:szCs w:val="28"/>
        </w:rPr>
      </w:pPr>
      <w:r w:rsidRPr="003B5E97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3B5E9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Обращения </w:t>
      </w:r>
      <w:r w:rsidRPr="004D3459">
        <w:rPr>
          <w:sz w:val="28"/>
        </w:rPr>
        <w:t>субъект</w:t>
      </w:r>
      <w:r>
        <w:rPr>
          <w:sz w:val="28"/>
        </w:rPr>
        <w:t>ов</w:t>
      </w:r>
      <w:r w:rsidRPr="004D3459">
        <w:rPr>
          <w:sz w:val="28"/>
        </w:rPr>
        <w:t xml:space="preserve"> инвестиционной деятельности </w:t>
      </w:r>
      <w:r>
        <w:rPr>
          <w:sz w:val="28"/>
          <w:szCs w:val="28"/>
        </w:rPr>
        <w:t>рассматриваются на Совете по инвестициям при Администрации города.</w:t>
      </w:r>
    </w:p>
    <w:p w:rsidR="00D81223" w:rsidRDefault="00D81223" w:rsidP="00D81223">
      <w:pPr>
        <w:ind w:firstLine="708"/>
        <w:jc w:val="both"/>
        <w:rPr>
          <w:sz w:val="28"/>
        </w:rPr>
      </w:pPr>
      <w:r>
        <w:rPr>
          <w:sz w:val="28"/>
        </w:rPr>
        <w:t>4.5</w:t>
      </w:r>
      <w:r w:rsidRPr="003B5E97">
        <w:rPr>
          <w:sz w:val="28"/>
        </w:rPr>
        <w:t>. Срок рассмотрения обращений, поступивших через каналы обратной связи, составляет не более 10 рабочих дней со дня их поступления.</w:t>
      </w:r>
    </w:p>
    <w:p w:rsidR="00D81223" w:rsidRDefault="00D81223" w:rsidP="00D81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Куратором организации рассмотрения обращений </w:t>
      </w:r>
      <w:r w:rsidRPr="004D3459">
        <w:rPr>
          <w:sz w:val="28"/>
        </w:rPr>
        <w:t>субъект</w:t>
      </w:r>
      <w:r>
        <w:rPr>
          <w:sz w:val="28"/>
        </w:rPr>
        <w:t>ов</w:t>
      </w:r>
      <w:r w:rsidRPr="004D3459">
        <w:rPr>
          <w:sz w:val="28"/>
        </w:rPr>
        <w:t xml:space="preserve"> инвест</w:t>
      </w:r>
      <w:r w:rsidRPr="004D3459">
        <w:rPr>
          <w:sz w:val="28"/>
        </w:rPr>
        <w:t>и</w:t>
      </w:r>
      <w:r w:rsidRPr="004D3459">
        <w:rPr>
          <w:sz w:val="28"/>
        </w:rPr>
        <w:t>ционной деятельности</w:t>
      </w:r>
      <w:r>
        <w:rPr>
          <w:sz w:val="28"/>
        </w:rPr>
        <w:t xml:space="preserve"> является </w:t>
      </w:r>
      <w:r>
        <w:rPr>
          <w:color w:val="000000"/>
          <w:sz w:val="28"/>
          <w:szCs w:val="28"/>
        </w:rPr>
        <w:t>инвестиционный уполномоченный.</w:t>
      </w:r>
    </w:p>
    <w:p w:rsidR="00D81223" w:rsidRDefault="00D81223" w:rsidP="00D8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Координацию рассмотрения обращений </w:t>
      </w:r>
      <w:r w:rsidRPr="004D3459">
        <w:rPr>
          <w:sz w:val="28"/>
        </w:rPr>
        <w:t>субъект</w:t>
      </w:r>
      <w:r>
        <w:rPr>
          <w:sz w:val="28"/>
        </w:rPr>
        <w:t>ов</w:t>
      </w:r>
      <w:r w:rsidRPr="004D3459">
        <w:rPr>
          <w:sz w:val="28"/>
        </w:rPr>
        <w:t xml:space="preserve"> инвестиционной де</w:t>
      </w:r>
      <w:r w:rsidRPr="004D3459">
        <w:rPr>
          <w:sz w:val="28"/>
        </w:rPr>
        <w:t>я</w:t>
      </w:r>
      <w:r w:rsidRPr="004D3459">
        <w:rPr>
          <w:sz w:val="28"/>
        </w:rPr>
        <w:t>тельности</w:t>
      </w:r>
      <w:r>
        <w:rPr>
          <w:sz w:val="28"/>
        </w:rPr>
        <w:t xml:space="preserve">, в том числе включение в повестку заседания </w:t>
      </w:r>
      <w:r w:rsidRPr="003B5E97">
        <w:rPr>
          <w:sz w:val="28"/>
        </w:rPr>
        <w:t xml:space="preserve"> </w:t>
      </w:r>
      <w:r>
        <w:rPr>
          <w:sz w:val="28"/>
          <w:szCs w:val="28"/>
        </w:rPr>
        <w:t>Совета по инвестициям при Администрации города,</w:t>
      </w:r>
      <w:r>
        <w:rPr>
          <w:sz w:val="28"/>
        </w:rPr>
        <w:t xml:space="preserve"> осуществляет</w:t>
      </w:r>
      <w:r w:rsidRPr="003B5E97">
        <w:rPr>
          <w:sz w:val="28"/>
        </w:rPr>
        <w:t xml:space="preserve"> </w:t>
      </w:r>
      <w:r w:rsidRPr="003B5E97">
        <w:rPr>
          <w:sz w:val="28"/>
          <w:szCs w:val="28"/>
        </w:rPr>
        <w:t>отдел развития предпринимательства и инвестиций Администрации города</w:t>
      </w:r>
      <w:r>
        <w:rPr>
          <w:sz w:val="28"/>
          <w:szCs w:val="28"/>
        </w:rPr>
        <w:t>.</w:t>
      </w:r>
    </w:p>
    <w:p w:rsidR="00BD40DB" w:rsidRDefault="00BD40DB" w:rsidP="00D81223">
      <w:pPr>
        <w:ind w:firstLine="709"/>
        <w:jc w:val="both"/>
        <w:rPr>
          <w:sz w:val="28"/>
          <w:szCs w:val="28"/>
        </w:rPr>
      </w:pPr>
    </w:p>
    <w:p w:rsidR="00BD40DB" w:rsidRPr="003B5E97" w:rsidRDefault="00BD40DB" w:rsidP="00D81223">
      <w:pPr>
        <w:ind w:firstLine="709"/>
        <w:jc w:val="both"/>
        <w:rPr>
          <w:sz w:val="28"/>
          <w:szCs w:val="28"/>
        </w:rPr>
      </w:pPr>
    </w:p>
    <w:p w:rsidR="00D81223" w:rsidRPr="003B5E97" w:rsidRDefault="00D81223" w:rsidP="00D81223">
      <w:pPr>
        <w:rPr>
          <w:color w:val="000000"/>
          <w:sz w:val="28"/>
          <w:szCs w:val="28"/>
        </w:rPr>
      </w:pPr>
      <w:bookmarkStart w:id="1" w:name="sub_1077"/>
      <w:bookmarkEnd w:id="0"/>
      <w:r w:rsidRPr="003B5E97">
        <w:rPr>
          <w:sz w:val="28"/>
        </w:rPr>
        <w:tab/>
      </w:r>
      <w:bookmarkEnd w:id="1"/>
    </w:p>
    <w:p w:rsidR="00D81223" w:rsidRPr="003B5E97" w:rsidRDefault="00D81223" w:rsidP="00D8122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3B5E97">
        <w:rPr>
          <w:color w:val="000000"/>
          <w:sz w:val="28"/>
          <w:szCs w:val="28"/>
        </w:rPr>
        <w:t xml:space="preserve">. Реестр инвестиционных проектов </w:t>
      </w:r>
    </w:p>
    <w:p w:rsidR="00D81223" w:rsidRPr="003B5E97" w:rsidRDefault="00D81223" w:rsidP="00D8122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ar-SA"/>
        </w:rPr>
      </w:pP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</w:t>
      </w:r>
      <w:r w:rsidRPr="003B5E97">
        <w:rPr>
          <w:rFonts w:eastAsia="Calibri"/>
          <w:sz w:val="28"/>
          <w:szCs w:val="28"/>
        </w:rPr>
        <w:t xml:space="preserve">. Уполномоченным органом на ведение </w:t>
      </w:r>
      <w:r w:rsidRPr="003B5E97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3B5E97">
        <w:rPr>
          <w:sz w:val="28"/>
          <w:szCs w:val="28"/>
        </w:rPr>
        <w:t xml:space="preserve"> инвестиционных прое</w:t>
      </w:r>
      <w:r w:rsidRPr="003B5E97">
        <w:rPr>
          <w:sz w:val="28"/>
          <w:szCs w:val="28"/>
        </w:rPr>
        <w:t>к</w:t>
      </w:r>
      <w:r w:rsidRPr="003B5E97">
        <w:rPr>
          <w:sz w:val="28"/>
          <w:szCs w:val="28"/>
        </w:rPr>
        <w:t>тов на территории города Новошахтинска</w:t>
      </w:r>
      <w:r w:rsidRPr="003B5E97">
        <w:rPr>
          <w:rFonts w:eastAsia="Calibri"/>
          <w:sz w:val="28"/>
          <w:szCs w:val="28"/>
        </w:rPr>
        <w:t xml:space="preserve"> </w:t>
      </w:r>
      <w:r w:rsidRPr="00733C23">
        <w:rPr>
          <w:rFonts w:eastAsia="Calibri"/>
          <w:sz w:val="28"/>
          <w:szCs w:val="28"/>
        </w:rPr>
        <w:t xml:space="preserve">(далее </w:t>
      </w:r>
      <w:r w:rsidRPr="003B5E97">
        <w:rPr>
          <w:sz w:val="28"/>
          <w:szCs w:val="28"/>
        </w:rPr>
        <w:t>–</w:t>
      </w:r>
      <w:r w:rsidRPr="00733C23">
        <w:rPr>
          <w:rFonts w:eastAsia="Calibri"/>
          <w:sz w:val="28"/>
          <w:szCs w:val="28"/>
        </w:rPr>
        <w:t xml:space="preserve"> Реестр) </w:t>
      </w:r>
      <w:r w:rsidRPr="003B5E97">
        <w:rPr>
          <w:rFonts w:eastAsia="Calibri"/>
          <w:sz w:val="28"/>
          <w:szCs w:val="28"/>
        </w:rPr>
        <w:t xml:space="preserve">является </w:t>
      </w:r>
      <w:r w:rsidRPr="003B5E97">
        <w:rPr>
          <w:color w:val="000000"/>
          <w:sz w:val="28"/>
          <w:szCs w:val="28"/>
        </w:rPr>
        <w:t>отдел разв</w:t>
      </w:r>
      <w:r w:rsidRPr="003B5E97">
        <w:rPr>
          <w:color w:val="000000"/>
          <w:sz w:val="28"/>
          <w:szCs w:val="28"/>
        </w:rPr>
        <w:t>и</w:t>
      </w:r>
      <w:r w:rsidRPr="003B5E97">
        <w:rPr>
          <w:color w:val="000000"/>
          <w:sz w:val="28"/>
          <w:szCs w:val="28"/>
        </w:rPr>
        <w:t>тия предпринимательства и инвестиций Администрации города (далее – уполн</w:t>
      </w:r>
      <w:r w:rsidRPr="003B5E97">
        <w:rPr>
          <w:color w:val="000000"/>
          <w:sz w:val="28"/>
          <w:szCs w:val="28"/>
        </w:rPr>
        <w:t>о</w:t>
      </w:r>
      <w:r w:rsidRPr="003B5E97">
        <w:rPr>
          <w:color w:val="000000"/>
          <w:sz w:val="28"/>
          <w:szCs w:val="28"/>
        </w:rPr>
        <w:t>моченный орган).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>. Реестр формируется на основании информации, предоставляемой: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>.1. Отделом главного архитектора Администрации города: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выданных разрешениях на строительство (реконструкцию) объекта;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переводе жилого помещения в нежилое;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выданных разрешениях на ввод объекта в эксплуатацию.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>.2.  Комитетом по управлению имуществом Администрации города Н</w:t>
      </w:r>
      <w:r w:rsidRPr="003B5E97">
        <w:rPr>
          <w:rFonts w:eastAsia="Calibri"/>
          <w:color w:val="000000"/>
          <w:sz w:val="28"/>
          <w:szCs w:val="28"/>
        </w:rPr>
        <w:t>о</w:t>
      </w:r>
      <w:r w:rsidRPr="003B5E97">
        <w:rPr>
          <w:rFonts w:eastAsia="Calibri"/>
          <w:color w:val="000000"/>
          <w:sz w:val="28"/>
          <w:szCs w:val="28"/>
        </w:rPr>
        <w:t>вошахтинска: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заключенных договорах аренды на земельные участки, договорах на ра</w:t>
      </w:r>
      <w:r w:rsidRPr="003B5E97">
        <w:rPr>
          <w:rFonts w:eastAsia="Calibri"/>
          <w:color w:val="000000"/>
          <w:sz w:val="28"/>
          <w:szCs w:val="28"/>
        </w:rPr>
        <w:t>з</w:t>
      </w:r>
      <w:r w:rsidRPr="003B5E97">
        <w:rPr>
          <w:rFonts w:eastAsia="Calibri"/>
          <w:color w:val="000000"/>
          <w:sz w:val="28"/>
          <w:szCs w:val="28"/>
        </w:rPr>
        <w:t>мещение нестационарных торговых объект</w:t>
      </w:r>
      <w:r>
        <w:rPr>
          <w:rFonts w:eastAsia="Calibri"/>
          <w:color w:val="000000"/>
          <w:sz w:val="28"/>
          <w:szCs w:val="28"/>
        </w:rPr>
        <w:t>ов.</w:t>
      </w:r>
    </w:p>
    <w:p w:rsidR="00D81223" w:rsidRPr="003B5E97" w:rsidRDefault="00BD40DB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5.2</w:t>
      </w:r>
      <w:r w:rsidR="00D81223" w:rsidRPr="003B5E97">
        <w:rPr>
          <w:rFonts w:eastAsia="Calibri"/>
          <w:color w:val="000000"/>
          <w:sz w:val="28"/>
          <w:szCs w:val="28"/>
        </w:rPr>
        <w:t>.3. Некоммерческой организацией – микрокредитной компанией «Н</w:t>
      </w:r>
      <w:r w:rsidR="00D81223" w:rsidRPr="003B5E97">
        <w:rPr>
          <w:rFonts w:eastAsia="Calibri"/>
          <w:color w:val="000000"/>
          <w:sz w:val="28"/>
          <w:szCs w:val="28"/>
        </w:rPr>
        <w:t>о</w:t>
      </w:r>
      <w:r w:rsidR="00D81223" w:rsidRPr="003B5E97">
        <w:rPr>
          <w:rFonts w:eastAsia="Calibri"/>
          <w:color w:val="000000"/>
          <w:sz w:val="28"/>
          <w:szCs w:val="28"/>
        </w:rPr>
        <w:t>вошахтинский муниципальный фонд поддержки малого предпринимательства»: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выданных долгосрочных займах на реализацию инвестиционных прое</w:t>
      </w:r>
      <w:r w:rsidRPr="003B5E97">
        <w:rPr>
          <w:rFonts w:eastAsia="Calibri"/>
          <w:color w:val="000000"/>
          <w:sz w:val="28"/>
          <w:szCs w:val="28"/>
        </w:rPr>
        <w:t>к</w:t>
      </w:r>
      <w:r w:rsidRPr="003B5E97">
        <w:rPr>
          <w:rFonts w:eastAsia="Calibri"/>
          <w:color w:val="000000"/>
          <w:sz w:val="28"/>
          <w:szCs w:val="28"/>
        </w:rPr>
        <w:t>тов.</w:t>
      </w:r>
    </w:p>
    <w:p w:rsidR="00D81223" w:rsidRDefault="00BD40DB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5.2</w:t>
      </w:r>
      <w:r w:rsidR="00D81223">
        <w:rPr>
          <w:rFonts w:eastAsia="Calibri"/>
          <w:color w:val="000000"/>
          <w:sz w:val="28"/>
          <w:szCs w:val="28"/>
        </w:rPr>
        <w:t>.4. Сектором по вопросам потребительского рынка Администрации г</w:t>
      </w:r>
      <w:r w:rsidR="00D81223">
        <w:rPr>
          <w:rFonts w:eastAsia="Calibri"/>
          <w:color w:val="000000"/>
          <w:sz w:val="28"/>
          <w:szCs w:val="28"/>
        </w:rPr>
        <w:t>о</w:t>
      </w:r>
      <w:r w:rsidR="00D81223">
        <w:rPr>
          <w:rFonts w:eastAsia="Calibri"/>
          <w:color w:val="000000"/>
          <w:sz w:val="28"/>
          <w:szCs w:val="28"/>
        </w:rPr>
        <w:t>рода: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 инвестиционной деятельности объектов потребительского рынка (о</w:t>
      </w:r>
      <w:r>
        <w:rPr>
          <w:rFonts w:eastAsia="Calibri"/>
          <w:color w:val="000000"/>
          <w:sz w:val="28"/>
          <w:szCs w:val="28"/>
        </w:rPr>
        <w:t>т</w:t>
      </w:r>
      <w:r>
        <w:rPr>
          <w:rFonts w:eastAsia="Calibri"/>
          <w:color w:val="000000"/>
          <w:sz w:val="28"/>
          <w:szCs w:val="28"/>
        </w:rPr>
        <w:t>крытие новых объектов, реконструкция действующих объектов, техническое п</w:t>
      </w:r>
      <w:r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>ревооружение).</w:t>
      </w:r>
    </w:p>
    <w:p w:rsidR="00D81223" w:rsidRPr="003B5E97" w:rsidRDefault="00BD40DB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5.2</w:t>
      </w:r>
      <w:r w:rsidR="00D81223" w:rsidRPr="003B5E97">
        <w:rPr>
          <w:rFonts w:eastAsia="Calibri"/>
          <w:color w:val="000000"/>
          <w:sz w:val="28"/>
          <w:szCs w:val="28"/>
        </w:rPr>
        <w:t>.</w:t>
      </w:r>
      <w:r w:rsidR="00D81223">
        <w:rPr>
          <w:rFonts w:eastAsia="Calibri"/>
          <w:color w:val="000000"/>
          <w:sz w:val="28"/>
          <w:szCs w:val="28"/>
        </w:rPr>
        <w:t>5</w:t>
      </w:r>
      <w:r w:rsidR="00D81223" w:rsidRPr="003B5E97">
        <w:rPr>
          <w:rFonts w:eastAsia="Calibri"/>
          <w:color w:val="000000"/>
          <w:sz w:val="28"/>
          <w:szCs w:val="28"/>
        </w:rPr>
        <w:t>. Ресурсоснабжающими организациями города: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о получении технических условий и условий подключений объекта кап</w:t>
      </w:r>
      <w:r w:rsidRPr="003B5E97">
        <w:rPr>
          <w:rFonts w:eastAsia="Calibri"/>
          <w:color w:val="000000"/>
          <w:sz w:val="28"/>
          <w:szCs w:val="28"/>
        </w:rPr>
        <w:t>и</w:t>
      </w:r>
      <w:r w:rsidRPr="003B5E97">
        <w:rPr>
          <w:rFonts w:eastAsia="Calibri"/>
          <w:color w:val="000000"/>
          <w:sz w:val="28"/>
          <w:szCs w:val="28"/>
        </w:rPr>
        <w:t>тального строительства к сетям инженерной инфраструктуры, выданных юрид</w:t>
      </w:r>
      <w:r w:rsidRPr="003B5E97">
        <w:rPr>
          <w:rFonts w:eastAsia="Calibri"/>
          <w:color w:val="000000"/>
          <w:sz w:val="28"/>
          <w:szCs w:val="28"/>
        </w:rPr>
        <w:t>и</w:t>
      </w:r>
      <w:r w:rsidRPr="003B5E97">
        <w:rPr>
          <w:rFonts w:eastAsia="Calibri"/>
          <w:color w:val="000000"/>
          <w:sz w:val="28"/>
          <w:szCs w:val="28"/>
        </w:rPr>
        <w:t>ческим лицам и индивидуальным предпринимателям.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 xml:space="preserve">Информация по подпунктам </w:t>
      </w: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 xml:space="preserve">.1 – </w:t>
      </w: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</w:t>
      </w:r>
      <w:r w:rsidR="00BD40DB">
        <w:rPr>
          <w:rFonts w:eastAsia="Calibri"/>
          <w:color w:val="000000"/>
          <w:sz w:val="28"/>
          <w:szCs w:val="28"/>
        </w:rPr>
        <w:t>2</w:t>
      </w:r>
      <w:r w:rsidRPr="003B5E97">
        <w:rPr>
          <w:rFonts w:eastAsia="Calibri"/>
          <w:color w:val="000000"/>
          <w:sz w:val="28"/>
          <w:szCs w:val="28"/>
        </w:rPr>
        <w:t xml:space="preserve">.3 </w:t>
      </w:r>
      <w:r w:rsidRPr="00F93146">
        <w:rPr>
          <w:rFonts w:eastAsia="Calibri"/>
          <w:sz w:val="28"/>
          <w:szCs w:val="28"/>
        </w:rPr>
        <w:t>предоставляется в уполномоче</w:t>
      </w:r>
      <w:r w:rsidRPr="00F93146">
        <w:rPr>
          <w:rFonts w:eastAsia="Calibri"/>
          <w:sz w:val="28"/>
          <w:szCs w:val="28"/>
        </w:rPr>
        <w:t>н</w:t>
      </w:r>
      <w:r w:rsidRPr="00F93146">
        <w:rPr>
          <w:rFonts w:eastAsia="Calibri"/>
          <w:sz w:val="28"/>
          <w:szCs w:val="28"/>
        </w:rPr>
        <w:t xml:space="preserve">ный орган ежеквартально в срок до 10 числа месяца, следующего за отчетным </w:t>
      </w:r>
      <w:r>
        <w:rPr>
          <w:rFonts w:eastAsia="Calibri"/>
          <w:sz w:val="28"/>
          <w:szCs w:val="28"/>
        </w:rPr>
        <w:t>кварталом</w:t>
      </w:r>
      <w:r w:rsidRPr="00F93146">
        <w:rPr>
          <w:rFonts w:eastAsia="Calibri"/>
          <w:sz w:val="28"/>
          <w:szCs w:val="28"/>
        </w:rPr>
        <w:t>.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93146">
        <w:rPr>
          <w:rFonts w:eastAsia="Calibri"/>
          <w:sz w:val="28"/>
          <w:szCs w:val="28"/>
        </w:rPr>
        <w:t>Информацию по под</w:t>
      </w:r>
      <w:r w:rsidR="00BD40DB">
        <w:rPr>
          <w:rFonts w:eastAsia="Calibri"/>
          <w:sz w:val="28"/>
          <w:szCs w:val="28"/>
        </w:rPr>
        <w:t>пункту 5.2</w:t>
      </w:r>
      <w:r w:rsidRPr="00F93146">
        <w:rPr>
          <w:rFonts w:eastAsia="Calibri"/>
          <w:sz w:val="28"/>
          <w:szCs w:val="28"/>
        </w:rPr>
        <w:t>.5 рекомендуется предоставлять в уполн</w:t>
      </w:r>
      <w:r w:rsidRPr="00F93146">
        <w:rPr>
          <w:rFonts w:eastAsia="Calibri"/>
          <w:sz w:val="28"/>
          <w:szCs w:val="28"/>
        </w:rPr>
        <w:t>о</w:t>
      </w:r>
      <w:r w:rsidRPr="00F93146">
        <w:rPr>
          <w:rFonts w:eastAsia="Calibri"/>
          <w:sz w:val="28"/>
          <w:szCs w:val="28"/>
        </w:rPr>
        <w:t>моченный орган по итогам полугодия и года в срок до 10 числа месяца, следу</w:t>
      </w:r>
      <w:r w:rsidRPr="00F93146">
        <w:rPr>
          <w:rFonts w:eastAsia="Calibri"/>
          <w:sz w:val="28"/>
          <w:szCs w:val="28"/>
        </w:rPr>
        <w:t>ю</w:t>
      </w:r>
      <w:r w:rsidRPr="00F93146">
        <w:rPr>
          <w:rFonts w:eastAsia="Calibri"/>
          <w:sz w:val="28"/>
          <w:szCs w:val="28"/>
        </w:rPr>
        <w:t>щего за отчетным периодом.</w:t>
      </w:r>
    </w:p>
    <w:p w:rsidR="00D81223" w:rsidRPr="00F93146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</w:t>
      </w:r>
      <w:r w:rsidR="00D81223" w:rsidRPr="00F93146">
        <w:rPr>
          <w:rFonts w:eastAsia="Calibri"/>
          <w:sz w:val="28"/>
          <w:szCs w:val="28"/>
        </w:rPr>
        <w:t xml:space="preserve">.6. Инвестором по собственной инициативе:  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93146">
        <w:rPr>
          <w:rFonts w:eastAsia="Calibri"/>
          <w:sz w:val="28"/>
          <w:szCs w:val="28"/>
        </w:rPr>
        <w:t>сведения о реализуемых и (или) планируемых проектах для их включения в Реестр.</w:t>
      </w:r>
    </w:p>
    <w:p w:rsidR="00D81223" w:rsidRPr="00F93146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93146">
        <w:rPr>
          <w:rFonts w:eastAsia="Calibri"/>
          <w:sz w:val="28"/>
          <w:szCs w:val="28"/>
        </w:rPr>
        <w:t>Информация представляется в свободной форме, подписывается руковод</w:t>
      </w:r>
      <w:r w:rsidRPr="00F93146">
        <w:rPr>
          <w:rFonts w:eastAsia="Calibri"/>
          <w:sz w:val="28"/>
          <w:szCs w:val="28"/>
        </w:rPr>
        <w:t>и</w:t>
      </w:r>
      <w:r w:rsidRPr="00F93146">
        <w:rPr>
          <w:rFonts w:eastAsia="Calibri"/>
          <w:sz w:val="28"/>
          <w:szCs w:val="28"/>
        </w:rPr>
        <w:t>телем организации – инициатором проекта и направляется по источникам обра</w:t>
      </w:r>
      <w:r w:rsidRPr="00F93146">
        <w:rPr>
          <w:rFonts w:eastAsia="Calibri"/>
          <w:sz w:val="28"/>
          <w:szCs w:val="28"/>
        </w:rPr>
        <w:t>т</w:t>
      </w:r>
      <w:r w:rsidRPr="00F93146">
        <w:rPr>
          <w:rFonts w:eastAsia="Calibri"/>
          <w:sz w:val="28"/>
          <w:szCs w:val="28"/>
        </w:rPr>
        <w:t xml:space="preserve">ной связи, указанным в пункте 4.3 настоящего Порядка. </w:t>
      </w:r>
    </w:p>
    <w:p w:rsidR="00D81223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</w:t>
      </w:r>
      <w:r w:rsidR="00D81223" w:rsidRPr="00F93146">
        <w:rPr>
          <w:rFonts w:eastAsia="Calibri"/>
          <w:sz w:val="28"/>
          <w:szCs w:val="28"/>
        </w:rPr>
        <w:t>. Уполномоченный орган в срок до 15 числа месяца, следующего за о</w:t>
      </w:r>
      <w:r w:rsidR="00D81223" w:rsidRPr="00F93146">
        <w:rPr>
          <w:rFonts w:eastAsia="Calibri"/>
          <w:sz w:val="28"/>
          <w:szCs w:val="28"/>
        </w:rPr>
        <w:t>т</w:t>
      </w:r>
      <w:r w:rsidR="00D81223" w:rsidRPr="00F93146">
        <w:rPr>
          <w:rFonts w:eastAsia="Calibri"/>
          <w:sz w:val="28"/>
          <w:szCs w:val="28"/>
        </w:rPr>
        <w:t>четным кварталом, осуществляет свод информации, представленной</w:t>
      </w:r>
      <w:r w:rsidR="00D81223" w:rsidRPr="003B5E97">
        <w:rPr>
          <w:rFonts w:eastAsia="Calibri"/>
          <w:sz w:val="28"/>
          <w:szCs w:val="28"/>
        </w:rPr>
        <w:t xml:space="preserve"> в соответс</w:t>
      </w:r>
      <w:r w:rsidR="00D81223" w:rsidRPr="003B5E97">
        <w:rPr>
          <w:rFonts w:eastAsia="Calibri"/>
          <w:sz w:val="28"/>
          <w:szCs w:val="28"/>
        </w:rPr>
        <w:t>т</w:t>
      </w:r>
      <w:r w:rsidR="00D81223" w:rsidRPr="003B5E97">
        <w:rPr>
          <w:rFonts w:eastAsia="Calibri"/>
          <w:sz w:val="28"/>
          <w:szCs w:val="28"/>
        </w:rPr>
        <w:t xml:space="preserve">вии с </w:t>
      </w:r>
      <w:hyperlink w:anchor="Par54" w:history="1">
        <w:r w:rsidR="00D81223" w:rsidRPr="003B5E97">
          <w:rPr>
            <w:rFonts w:eastAsia="Calibri"/>
            <w:sz w:val="28"/>
            <w:szCs w:val="28"/>
          </w:rPr>
          <w:t>пунктом</w:t>
        </w:r>
      </w:hyperlink>
      <w:r w:rsidR="000F51D4">
        <w:rPr>
          <w:rFonts w:eastAsia="Calibri"/>
          <w:sz w:val="28"/>
          <w:szCs w:val="28"/>
        </w:rPr>
        <w:t xml:space="preserve"> 5.2</w:t>
      </w:r>
      <w:r w:rsidR="00D81223" w:rsidRPr="003B5E97">
        <w:rPr>
          <w:rFonts w:eastAsia="Calibri"/>
          <w:sz w:val="28"/>
          <w:szCs w:val="28"/>
        </w:rPr>
        <w:t xml:space="preserve"> настоящего раздела, проводит анализ представленной инфо</w:t>
      </w:r>
      <w:r w:rsidR="00D81223" w:rsidRPr="003B5E97">
        <w:rPr>
          <w:rFonts w:eastAsia="Calibri"/>
          <w:sz w:val="28"/>
          <w:szCs w:val="28"/>
        </w:rPr>
        <w:t>р</w:t>
      </w:r>
      <w:r w:rsidR="00D81223" w:rsidRPr="003B5E97">
        <w:rPr>
          <w:rFonts w:eastAsia="Calibri"/>
          <w:sz w:val="28"/>
          <w:szCs w:val="28"/>
        </w:rPr>
        <w:t>мации, мониторинг реализации инвестиционных проектов, включенных в Реестр, и при необходимости вносит дополнения и изменения в Реестр.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C1B3F">
        <w:rPr>
          <w:rFonts w:eastAsia="Calibri"/>
          <w:sz w:val="28"/>
          <w:szCs w:val="28"/>
        </w:rPr>
        <w:t>Сектор по вопросам потребительского рынка Администрации города</w:t>
      </w:r>
      <w:r>
        <w:rPr>
          <w:rFonts w:eastAsia="Calibri"/>
          <w:sz w:val="28"/>
          <w:szCs w:val="28"/>
        </w:rPr>
        <w:t xml:space="preserve">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lastRenderedPageBreak/>
        <w:t xml:space="preserve">водит мониторинг </w:t>
      </w:r>
      <w:r w:rsidRPr="001C1B3F">
        <w:rPr>
          <w:rFonts w:eastAsia="Calibri"/>
          <w:sz w:val="28"/>
          <w:szCs w:val="28"/>
        </w:rPr>
        <w:t>инвестиционной деятельности объектов потребительского рынка</w:t>
      </w:r>
      <w:r>
        <w:rPr>
          <w:rFonts w:eastAsia="Calibri"/>
          <w:sz w:val="28"/>
          <w:szCs w:val="28"/>
        </w:rPr>
        <w:t xml:space="preserve"> города в рамках компетенции и предоставляет уполномоченному органу соответствующую информацию для внесения </w:t>
      </w:r>
      <w:r w:rsidRPr="001C1B3F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й</w:t>
      </w:r>
      <w:r w:rsidRPr="001C1B3F">
        <w:rPr>
          <w:rFonts w:eastAsia="Calibri"/>
          <w:sz w:val="28"/>
          <w:szCs w:val="28"/>
        </w:rPr>
        <w:t xml:space="preserve"> в Реестр</w:t>
      </w:r>
      <w:r>
        <w:rPr>
          <w:rFonts w:eastAsia="Calibri"/>
          <w:sz w:val="28"/>
          <w:szCs w:val="28"/>
        </w:rPr>
        <w:t>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B5E97">
        <w:rPr>
          <w:rFonts w:eastAsia="Calibri"/>
          <w:sz w:val="28"/>
          <w:szCs w:val="28"/>
        </w:rPr>
        <w:t>.</w:t>
      </w:r>
      <w:r w:rsidR="00820661">
        <w:rPr>
          <w:rFonts w:eastAsia="Calibri"/>
          <w:sz w:val="28"/>
          <w:szCs w:val="28"/>
        </w:rPr>
        <w:t>4</w:t>
      </w:r>
      <w:r w:rsidRPr="003B5E97">
        <w:rPr>
          <w:rFonts w:eastAsia="Calibri"/>
          <w:sz w:val="28"/>
          <w:szCs w:val="28"/>
        </w:rPr>
        <w:t>. При мониторинге реализации инвестиционных проектов, включенных в Реестр, уполномоченный орган имеет право запросить у инвестора дополн</w:t>
      </w:r>
      <w:r w:rsidRPr="003B5E97">
        <w:rPr>
          <w:rFonts w:eastAsia="Calibri"/>
          <w:sz w:val="28"/>
          <w:szCs w:val="28"/>
        </w:rPr>
        <w:t>и</w:t>
      </w:r>
      <w:r w:rsidRPr="003B5E97">
        <w:rPr>
          <w:rFonts w:eastAsia="Calibri"/>
          <w:sz w:val="28"/>
          <w:szCs w:val="28"/>
        </w:rPr>
        <w:t>тельные сведения и информацию в рамках реализации проекта.</w:t>
      </w:r>
    </w:p>
    <w:p w:rsidR="00D81223" w:rsidRPr="003B5E97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</w:t>
      </w:r>
      <w:r w:rsidR="00D81223" w:rsidRPr="003B5E97">
        <w:rPr>
          <w:rFonts w:eastAsia="Calibri"/>
          <w:sz w:val="28"/>
          <w:szCs w:val="28"/>
        </w:rPr>
        <w:t xml:space="preserve">. Инвестиционный проект подлежит исключению из Реестра в случае: 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color w:val="000000"/>
          <w:sz w:val="28"/>
          <w:szCs w:val="28"/>
        </w:rPr>
        <w:t>завершения реализации инвестиционного проекта</w:t>
      </w:r>
      <w:r>
        <w:rPr>
          <w:rFonts w:eastAsia="Calibri"/>
          <w:sz w:val="28"/>
          <w:szCs w:val="28"/>
        </w:rPr>
        <w:t>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прекращения или приостановления инвестиционной деятельности инв</w:t>
      </w:r>
      <w:r w:rsidRPr="003B5E97">
        <w:rPr>
          <w:rFonts w:eastAsia="Calibri"/>
          <w:sz w:val="28"/>
          <w:szCs w:val="28"/>
        </w:rPr>
        <w:t>е</w:t>
      </w:r>
      <w:r w:rsidRPr="003B5E97">
        <w:rPr>
          <w:rFonts w:eastAsia="Calibri"/>
          <w:sz w:val="28"/>
          <w:szCs w:val="28"/>
        </w:rPr>
        <w:t>стора на срок более двух лет;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признания субъекта инвестиционной деятельности, реализующего инв</w:t>
      </w:r>
      <w:r w:rsidRPr="003B5E97">
        <w:rPr>
          <w:rFonts w:eastAsia="Calibri"/>
          <w:sz w:val="28"/>
          <w:szCs w:val="28"/>
        </w:rPr>
        <w:t>е</w:t>
      </w:r>
      <w:r w:rsidRPr="003B5E97">
        <w:rPr>
          <w:rFonts w:eastAsia="Calibri"/>
          <w:sz w:val="28"/>
          <w:szCs w:val="28"/>
        </w:rPr>
        <w:t>стиционный проект, банкротом или при его ликвидации;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r w:rsidRPr="003B5E97">
        <w:rPr>
          <w:rFonts w:eastAsia="Calibri"/>
          <w:sz w:val="28"/>
          <w:szCs w:val="28"/>
        </w:rPr>
        <w:t>выявления в ходе реализации инвестиционного проекта несоответствия инвестиционного проекта нормам и требованиям</w:t>
      </w:r>
      <w:r w:rsidRPr="003B5E97">
        <w:rPr>
          <w:sz w:val="24"/>
          <w:szCs w:val="24"/>
          <w:lang w:eastAsia="ar-SA"/>
        </w:rPr>
        <w:t xml:space="preserve"> </w:t>
      </w:r>
      <w:r w:rsidRPr="003B5E97">
        <w:rPr>
          <w:rFonts w:eastAsia="Calibri"/>
          <w:sz w:val="28"/>
          <w:szCs w:val="28"/>
        </w:rPr>
        <w:t>законодательства Российской Федерации, Ростовской области</w:t>
      </w:r>
      <w:r w:rsidRPr="003B5E97">
        <w:rPr>
          <w:rFonts w:eastAsia="Calibri"/>
          <w:color w:val="000000"/>
          <w:sz w:val="28"/>
          <w:szCs w:val="28"/>
        </w:rPr>
        <w:t>.</w:t>
      </w:r>
    </w:p>
    <w:p w:rsidR="00D81223" w:rsidRPr="003B5E97" w:rsidRDefault="00820661" w:rsidP="00D8122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5.6</w:t>
      </w:r>
      <w:r w:rsidR="00D81223" w:rsidRPr="003B5E97">
        <w:rPr>
          <w:rFonts w:eastAsia="Calibri"/>
          <w:color w:val="000000"/>
          <w:sz w:val="28"/>
          <w:szCs w:val="28"/>
        </w:rPr>
        <w:t xml:space="preserve">. </w:t>
      </w:r>
      <w:r w:rsidR="00D81223" w:rsidRPr="003B5E97">
        <w:rPr>
          <w:sz w:val="28"/>
          <w:szCs w:val="28"/>
        </w:rPr>
        <w:t xml:space="preserve">Реестр </w:t>
      </w:r>
      <w:r w:rsidR="00D81223" w:rsidRPr="003B5E97">
        <w:rPr>
          <w:rFonts w:eastAsia="Calibri"/>
          <w:color w:val="000000"/>
          <w:sz w:val="28"/>
          <w:szCs w:val="28"/>
        </w:rPr>
        <w:t>формируется в таблично</w:t>
      </w:r>
      <w:r w:rsidR="00D81223">
        <w:rPr>
          <w:rFonts w:eastAsia="Calibri"/>
          <w:color w:val="000000"/>
          <w:sz w:val="28"/>
          <w:szCs w:val="28"/>
        </w:rPr>
        <w:t>м виде</w:t>
      </w:r>
      <w:r w:rsidR="00D81223" w:rsidRPr="003B5E97">
        <w:rPr>
          <w:rFonts w:eastAsia="Calibri"/>
          <w:color w:val="000000"/>
          <w:sz w:val="28"/>
          <w:szCs w:val="28"/>
        </w:rPr>
        <w:t xml:space="preserve"> согласно </w:t>
      </w:r>
      <w:r w:rsidR="00D81223">
        <w:rPr>
          <w:rFonts w:eastAsia="Calibri"/>
          <w:color w:val="000000"/>
          <w:sz w:val="28"/>
          <w:szCs w:val="28"/>
        </w:rPr>
        <w:t xml:space="preserve">форме, утвержденной постановлением Правительства Ростовской области от 23.09.2015 № </w:t>
      </w:r>
      <w:r w:rsidR="00D81223" w:rsidRPr="0023345C">
        <w:rPr>
          <w:rFonts w:eastAsia="Arial"/>
          <w:sz w:val="28"/>
          <w:szCs w:val="28"/>
        </w:rPr>
        <w:t xml:space="preserve">603 </w:t>
      </w:r>
      <w:r w:rsidR="00D81223">
        <w:rPr>
          <w:rFonts w:eastAsia="Arial"/>
          <w:sz w:val="28"/>
          <w:szCs w:val="28"/>
        </w:rPr>
        <w:t>«</w:t>
      </w:r>
      <w:r w:rsidR="00D81223" w:rsidRPr="0023345C">
        <w:rPr>
          <w:rFonts w:eastAsia="Arial"/>
          <w:sz w:val="28"/>
          <w:szCs w:val="28"/>
        </w:rPr>
        <w:t>О с</w:t>
      </w:r>
      <w:r w:rsidR="00D81223" w:rsidRPr="0023345C">
        <w:rPr>
          <w:rFonts w:eastAsia="Arial"/>
          <w:sz w:val="28"/>
          <w:szCs w:val="28"/>
        </w:rPr>
        <w:t>о</w:t>
      </w:r>
      <w:r w:rsidR="00D81223" w:rsidRPr="0023345C">
        <w:rPr>
          <w:rFonts w:eastAsia="Arial"/>
          <w:sz w:val="28"/>
          <w:szCs w:val="28"/>
        </w:rPr>
        <w:t>провождении инвестиционных проектов на территории Ростовской области</w:t>
      </w:r>
      <w:r w:rsidR="00D81223">
        <w:rPr>
          <w:rFonts w:eastAsia="Arial"/>
          <w:sz w:val="28"/>
          <w:szCs w:val="28"/>
        </w:rPr>
        <w:t>».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3B5E97">
        <w:rPr>
          <w:rFonts w:eastAsia="Calibri"/>
          <w:sz w:val="28"/>
          <w:szCs w:val="28"/>
        </w:rPr>
        <w:t xml:space="preserve">. Перечень приоритетных инвестиционных проектов 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3B5E97">
        <w:rPr>
          <w:rFonts w:eastAsia="Calibri"/>
          <w:color w:val="000000"/>
          <w:sz w:val="28"/>
          <w:szCs w:val="28"/>
        </w:rPr>
        <w:t xml:space="preserve">.1. </w:t>
      </w:r>
      <w:r w:rsidRPr="003B5E97">
        <w:rPr>
          <w:rFonts w:eastAsia="Calibri"/>
          <w:sz w:val="28"/>
          <w:szCs w:val="28"/>
        </w:rPr>
        <w:t>Перечень приоритетных инвестиционных проектов города Новоша</w:t>
      </w:r>
      <w:r w:rsidRPr="003B5E97">
        <w:rPr>
          <w:rFonts w:eastAsia="Calibri"/>
          <w:sz w:val="28"/>
          <w:szCs w:val="28"/>
        </w:rPr>
        <w:t>х</w:t>
      </w:r>
      <w:r w:rsidRPr="003B5E97">
        <w:rPr>
          <w:rFonts w:eastAsia="Calibri"/>
          <w:sz w:val="28"/>
          <w:szCs w:val="28"/>
        </w:rPr>
        <w:t>тинска</w:t>
      </w:r>
      <w:r w:rsidRPr="003B5E97">
        <w:rPr>
          <w:color w:val="000000"/>
          <w:sz w:val="28"/>
          <w:szCs w:val="28"/>
        </w:rPr>
        <w:t xml:space="preserve"> (далее – Перечень) включает и</w:t>
      </w:r>
      <w:r w:rsidRPr="003B5E97">
        <w:rPr>
          <w:rFonts w:eastAsia="Calibri"/>
          <w:sz w:val="28"/>
          <w:szCs w:val="28"/>
        </w:rPr>
        <w:t xml:space="preserve">нвестиционные проекты, которые должны соответствовать </w:t>
      </w:r>
      <w:r w:rsidRPr="003B5E97">
        <w:rPr>
          <w:sz w:val="28"/>
          <w:szCs w:val="28"/>
        </w:rPr>
        <w:t>целям и задачам Стратегии социально-экономического развития города Новошахтинска на период до 2030 года</w:t>
      </w:r>
      <w:r>
        <w:t>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3B5E97">
        <w:rPr>
          <w:rFonts w:eastAsia="Calibri"/>
          <w:sz w:val="28"/>
          <w:szCs w:val="28"/>
        </w:rPr>
        <w:t xml:space="preserve">2. Уполномоченным органом на ведение Перечня является </w:t>
      </w:r>
      <w:r w:rsidRPr="003B5E97">
        <w:rPr>
          <w:color w:val="000000"/>
          <w:sz w:val="28"/>
          <w:szCs w:val="28"/>
        </w:rPr>
        <w:t>уполномоче</w:t>
      </w:r>
      <w:r w:rsidRPr="003B5E97">
        <w:rPr>
          <w:color w:val="000000"/>
          <w:sz w:val="28"/>
          <w:szCs w:val="28"/>
        </w:rPr>
        <w:t>н</w:t>
      </w:r>
      <w:r w:rsidRPr="003B5E97">
        <w:rPr>
          <w:color w:val="000000"/>
          <w:sz w:val="28"/>
          <w:szCs w:val="28"/>
        </w:rPr>
        <w:t>ный орган.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</w:t>
      </w:r>
      <w:r w:rsidRPr="003B5E97">
        <w:rPr>
          <w:rFonts w:eastAsia="Calibri"/>
          <w:color w:val="000000"/>
          <w:sz w:val="28"/>
          <w:szCs w:val="28"/>
        </w:rPr>
        <w:t>3. Перечень формируется</w:t>
      </w:r>
      <w:r w:rsidRPr="003B5E97">
        <w:rPr>
          <w:color w:val="000000"/>
          <w:sz w:val="28"/>
          <w:szCs w:val="28"/>
        </w:rPr>
        <w:t xml:space="preserve"> </w:t>
      </w:r>
      <w:r w:rsidRPr="003B5E97">
        <w:rPr>
          <w:rFonts w:eastAsia="Calibri"/>
          <w:color w:val="000000"/>
          <w:sz w:val="28"/>
          <w:szCs w:val="28"/>
        </w:rPr>
        <w:t>из числа инвестиционных проектов, включе</w:t>
      </w:r>
      <w:r w:rsidRPr="003B5E97">
        <w:rPr>
          <w:rFonts w:eastAsia="Calibri"/>
          <w:color w:val="000000"/>
          <w:sz w:val="28"/>
          <w:szCs w:val="28"/>
        </w:rPr>
        <w:t>н</w:t>
      </w:r>
      <w:r w:rsidRPr="003B5E97">
        <w:rPr>
          <w:rFonts w:eastAsia="Calibri"/>
          <w:color w:val="000000"/>
          <w:sz w:val="28"/>
          <w:szCs w:val="28"/>
        </w:rPr>
        <w:t xml:space="preserve">ных в Реестр, и находится на контроле </w:t>
      </w:r>
      <w:r w:rsidRPr="003B5E97">
        <w:rPr>
          <w:sz w:val="28"/>
          <w:szCs w:val="28"/>
        </w:rPr>
        <w:t>Главы Администрации города.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6.4. С</w:t>
      </w:r>
      <w:r w:rsidRPr="00D36D31">
        <w:rPr>
          <w:rFonts w:eastAsia="Calibri"/>
          <w:color w:val="000000"/>
          <w:sz w:val="28"/>
          <w:szCs w:val="28"/>
        </w:rPr>
        <w:t>труктурны</w:t>
      </w:r>
      <w:r>
        <w:rPr>
          <w:rFonts w:eastAsia="Calibri"/>
          <w:color w:val="000000"/>
          <w:sz w:val="28"/>
          <w:szCs w:val="28"/>
        </w:rPr>
        <w:t>е</w:t>
      </w:r>
      <w:r w:rsidRPr="00D36D31">
        <w:rPr>
          <w:rFonts w:eastAsia="Calibri"/>
          <w:color w:val="000000"/>
          <w:sz w:val="28"/>
          <w:szCs w:val="28"/>
        </w:rPr>
        <w:t xml:space="preserve"> подразделени</w:t>
      </w:r>
      <w:r>
        <w:rPr>
          <w:rFonts w:eastAsia="Calibri"/>
          <w:color w:val="000000"/>
          <w:sz w:val="28"/>
          <w:szCs w:val="28"/>
        </w:rPr>
        <w:t>я</w:t>
      </w:r>
      <w:r w:rsidRPr="00D36D31">
        <w:rPr>
          <w:rFonts w:eastAsia="Calibri"/>
          <w:color w:val="000000"/>
          <w:sz w:val="28"/>
          <w:szCs w:val="28"/>
        </w:rPr>
        <w:t>, отраслевы</w:t>
      </w:r>
      <w:r>
        <w:rPr>
          <w:rFonts w:eastAsia="Calibri"/>
          <w:color w:val="000000"/>
          <w:sz w:val="28"/>
          <w:szCs w:val="28"/>
        </w:rPr>
        <w:t>е</w:t>
      </w:r>
      <w:r w:rsidRPr="00D36D31">
        <w:rPr>
          <w:rFonts w:eastAsia="Calibri"/>
          <w:color w:val="000000"/>
          <w:sz w:val="28"/>
          <w:szCs w:val="28"/>
        </w:rPr>
        <w:t xml:space="preserve"> (функциональны</w:t>
      </w:r>
      <w:r>
        <w:rPr>
          <w:rFonts w:eastAsia="Calibri"/>
          <w:color w:val="000000"/>
          <w:sz w:val="28"/>
          <w:szCs w:val="28"/>
        </w:rPr>
        <w:t>е</w:t>
      </w:r>
      <w:r w:rsidRPr="00D36D31">
        <w:rPr>
          <w:rFonts w:eastAsia="Calibri"/>
          <w:color w:val="000000"/>
          <w:sz w:val="28"/>
          <w:szCs w:val="28"/>
        </w:rPr>
        <w:t>) орган</w:t>
      </w:r>
      <w:r>
        <w:rPr>
          <w:rFonts w:eastAsia="Calibri"/>
          <w:color w:val="000000"/>
          <w:sz w:val="28"/>
          <w:szCs w:val="28"/>
        </w:rPr>
        <w:t>ы</w:t>
      </w:r>
      <w:r w:rsidRPr="00D36D31">
        <w:rPr>
          <w:rFonts w:eastAsia="Calibri"/>
          <w:color w:val="000000"/>
          <w:sz w:val="28"/>
          <w:szCs w:val="28"/>
        </w:rPr>
        <w:t xml:space="preserve"> Администрации города</w:t>
      </w:r>
      <w:r>
        <w:rPr>
          <w:rFonts w:eastAsia="Calibri"/>
          <w:color w:val="000000"/>
          <w:sz w:val="28"/>
          <w:szCs w:val="28"/>
        </w:rPr>
        <w:t>,</w:t>
      </w:r>
      <w:r w:rsidRPr="00D36D31">
        <w:rPr>
          <w:rFonts w:eastAsia="Calibri"/>
          <w:color w:val="000000"/>
          <w:sz w:val="28"/>
          <w:szCs w:val="28"/>
        </w:rPr>
        <w:t xml:space="preserve"> субъекты инвестиционной деятельности </w:t>
      </w:r>
      <w:r>
        <w:rPr>
          <w:rFonts w:eastAsia="Calibri"/>
          <w:color w:val="000000"/>
          <w:sz w:val="28"/>
          <w:szCs w:val="28"/>
        </w:rPr>
        <w:t>вправе выст</w:t>
      </w:r>
      <w:r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>пить с предложением о</w:t>
      </w:r>
      <w:r w:rsidRPr="00D36D31">
        <w:rPr>
          <w:rFonts w:eastAsia="Calibri"/>
          <w:color w:val="000000"/>
          <w:sz w:val="28"/>
          <w:szCs w:val="28"/>
        </w:rPr>
        <w:t xml:space="preserve"> целесообразности включения инвестиционного проекта в Перечень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B5E97">
        <w:rPr>
          <w:rFonts w:eastAsia="Calibri"/>
          <w:sz w:val="28"/>
          <w:szCs w:val="28"/>
        </w:rPr>
        <w:t>Уполномоченны</w:t>
      </w:r>
      <w:r>
        <w:rPr>
          <w:rFonts w:eastAsia="Calibri"/>
          <w:sz w:val="28"/>
          <w:szCs w:val="28"/>
        </w:rPr>
        <w:t>й</w:t>
      </w:r>
      <w:r w:rsidRPr="003B5E97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 xml:space="preserve"> </w:t>
      </w:r>
      <w:r w:rsidRPr="00D36D31">
        <w:rPr>
          <w:rFonts w:eastAsia="Calibri"/>
          <w:color w:val="000000"/>
          <w:sz w:val="28"/>
          <w:szCs w:val="28"/>
        </w:rPr>
        <w:t>в соответствии с представленным</w:t>
      </w:r>
      <w:r>
        <w:rPr>
          <w:rFonts w:eastAsia="Calibri"/>
          <w:color w:val="000000"/>
          <w:sz w:val="28"/>
          <w:szCs w:val="28"/>
        </w:rPr>
        <w:t xml:space="preserve"> предложением</w:t>
      </w:r>
      <w:r w:rsidRPr="00D36D31">
        <w:rPr>
          <w:rFonts w:eastAsia="Calibri"/>
          <w:color w:val="000000"/>
          <w:sz w:val="28"/>
          <w:szCs w:val="28"/>
        </w:rPr>
        <w:t xml:space="preserve"> включает в повестку заседания Совета </w:t>
      </w:r>
      <w:r>
        <w:rPr>
          <w:rFonts w:eastAsia="Calibri"/>
          <w:color w:val="000000"/>
          <w:sz w:val="28"/>
          <w:szCs w:val="28"/>
        </w:rPr>
        <w:t>по инвестициям при Администрации гор</w:t>
      </w:r>
      <w:r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 xml:space="preserve">да </w:t>
      </w:r>
      <w:r w:rsidRPr="00D36D31">
        <w:rPr>
          <w:rFonts w:eastAsia="Calibri"/>
          <w:color w:val="000000"/>
          <w:sz w:val="28"/>
          <w:szCs w:val="28"/>
        </w:rPr>
        <w:t>вопросы по дополнению Перечня новым инвестиционным проектом</w:t>
      </w:r>
      <w:r>
        <w:rPr>
          <w:rFonts w:eastAsia="Calibri"/>
          <w:color w:val="000000"/>
          <w:sz w:val="28"/>
          <w:szCs w:val="28"/>
        </w:rPr>
        <w:t>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3B5E97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5</w:t>
      </w:r>
      <w:r w:rsidRPr="003B5E97">
        <w:rPr>
          <w:rFonts w:eastAsia="Calibri"/>
          <w:color w:val="000000"/>
          <w:sz w:val="28"/>
          <w:szCs w:val="28"/>
        </w:rPr>
        <w:t>. Совет по инвестициям при Администрации города Новошахтинска пр</w:t>
      </w:r>
      <w:r w:rsidRPr="003B5E97">
        <w:rPr>
          <w:rFonts w:eastAsia="Calibri"/>
          <w:color w:val="000000"/>
          <w:sz w:val="28"/>
          <w:szCs w:val="28"/>
        </w:rPr>
        <w:t>и</w:t>
      </w:r>
      <w:r w:rsidRPr="003B5E97">
        <w:rPr>
          <w:rFonts w:eastAsia="Calibri"/>
          <w:color w:val="000000"/>
          <w:sz w:val="28"/>
          <w:szCs w:val="28"/>
        </w:rPr>
        <w:t>нимает решение о включении инвестиционного проекта в Перечень</w:t>
      </w:r>
      <w:r>
        <w:rPr>
          <w:rFonts w:eastAsia="Calibri"/>
          <w:color w:val="000000"/>
          <w:sz w:val="28"/>
          <w:szCs w:val="28"/>
        </w:rPr>
        <w:t>.</w:t>
      </w:r>
      <w:r w:rsidRPr="003B5E97">
        <w:rPr>
          <w:rFonts w:eastAsia="Calibri"/>
          <w:color w:val="000000"/>
          <w:sz w:val="28"/>
          <w:szCs w:val="28"/>
        </w:rPr>
        <w:t xml:space="preserve"> 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6.6. </w:t>
      </w:r>
      <w:r w:rsidRPr="003B5E97">
        <w:rPr>
          <w:rFonts w:eastAsia="Calibri"/>
          <w:sz w:val="28"/>
          <w:szCs w:val="28"/>
        </w:rPr>
        <w:t>Уполномоченны</w:t>
      </w:r>
      <w:r>
        <w:rPr>
          <w:rFonts w:eastAsia="Calibri"/>
          <w:sz w:val="28"/>
          <w:szCs w:val="28"/>
        </w:rPr>
        <w:t>й</w:t>
      </w:r>
      <w:r w:rsidRPr="003B5E97">
        <w:rPr>
          <w:rFonts w:eastAsia="Calibri"/>
          <w:sz w:val="28"/>
          <w:szCs w:val="28"/>
        </w:rPr>
        <w:t xml:space="preserve"> орган</w:t>
      </w:r>
      <w:r>
        <w:rPr>
          <w:rFonts w:eastAsia="Calibri"/>
          <w:sz w:val="28"/>
          <w:szCs w:val="28"/>
        </w:rPr>
        <w:t xml:space="preserve"> о</w:t>
      </w:r>
      <w:r w:rsidRPr="005C2CC3">
        <w:rPr>
          <w:rFonts w:eastAsia="Calibri"/>
          <w:sz w:val="28"/>
          <w:szCs w:val="28"/>
        </w:rPr>
        <w:t>беспечивает мониторинг реализации инвест</w:t>
      </w:r>
      <w:r w:rsidRPr="005C2CC3">
        <w:rPr>
          <w:rFonts w:eastAsia="Calibri"/>
          <w:sz w:val="28"/>
          <w:szCs w:val="28"/>
        </w:rPr>
        <w:t>и</w:t>
      </w:r>
      <w:r w:rsidRPr="005C2CC3">
        <w:rPr>
          <w:rFonts w:eastAsia="Calibri"/>
          <w:sz w:val="28"/>
          <w:szCs w:val="28"/>
        </w:rPr>
        <w:t>ционных проектов, включенных в Перечень, в том числе с выездом на ме</w:t>
      </w:r>
      <w:r>
        <w:rPr>
          <w:rFonts w:eastAsia="Calibri"/>
          <w:sz w:val="28"/>
          <w:szCs w:val="28"/>
        </w:rPr>
        <w:t xml:space="preserve">сто, и </w:t>
      </w:r>
      <w:r w:rsidRPr="005C2CC3">
        <w:rPr>
          <w:rFonts w:eastAsia="Calibri"/>
          <w:sz w:val="28"/>
          <w:szCs w:val="28"/>
        </w:rPr>
        <w:t>ежеквартально включает в повестку заседания Совета по инвестициям при Адм</w:t>
      </w:r>
      <w:r w:rsidRPr="005C2CC3">
        <w:rPr>
          <w:rFonts w:eastAsia="Calibri"/>
          <w:sz w:val="28"/>
          <w:szCs w:val="28"/>
        </w:rPr>
        <w:t>и</w:t>
      </w:r>
      <w:r w:rsidRPr="005C2CC3">
        <w:rPr>
          <w:rFonts w:eastAsia="Calibri"/>
          <w:sz w:val="28"/>
          <w:szCs w:val="28"/>
        </w:rPr>
        <w:t xml:space="preserve">нистрации города </w:t>
      </w:r>
      <w:r>
        <w:rPr>
          <w:rFonts w:eastAsia="Calibri"/>
          <w:sz w:val="28"/>
          <w:szCs w:val="28"/>
        </w:rPr>
        <w:t xml:space="preserve"> </w:t>
      </w:r>
      <w:r w:rsidRPr="005C2CC3">
        <w:rPr>
          <w:rFonts w:eastAsia="Calibri"/>
          <w:sz w:val="28"/>
          <w:szCs w:val="28"/>
        </w:rPr>
        <w:t>информацию о ходе реализации инвестиционных проектов, включен</w:t>
      </w:r>
      <w:r>
        <w:rPr>
          <w:rFonts w:eastAsia="Calibri"/>
          <w:sz w:val="28"/>
          <w:szCs w:val="28"/>
        </w:rPr>
        <w:t>ных в Перечень.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6.7</w:t>
      </w:r>
      <w:r w:rsidRPr="003B5E97">
        <w:rPr>
          <w:rFonts w:eastAsia="Calibri"/>
          <w:color w:val="000000"/>
          <w:sz w:val="28"/>
          <w:szCs w:val="28"/>
        </w:rPr>
        <w:t xml:space="preserve">. </w:t>
      </w:r>
      <w:r w:rsidRPr="003B5E97">
        <w:rPr>
          <w:rFonts w:eastAsia="Calibri"/>
          <w:sz w:val="28"/>
          <w:szCs w:val="28"/>
        </w:rPr>
        <w:t xml:space="preserve">Инвестиционный проект подлежит исключению из Перечня, в случаях, предусмотренных пунктом </w:t>
      </w:r>
      <w:r>
        <w:rPr>
          <w:rFonts w:eastAsia="Calibri"/>
          <w:sz w:val="28"/>
          <w:szCs w:val="28"/>
        </w:rPr>
        <w:t>5</w:t>
      </w:r>
      <w:r w:rsidRPr="003B5E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3B5E97">
        <w:rPr>
          <w:rFonts w:eastAsia="Calibri"/>
          <w:sz w:val="28"/>
          <w:szCs w:val="28"/>
        </w:rPr>
        <w:t xml:space="preserve"> настоящего Порядка.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6.8</w:t>
      </w:r>
      <w:r w:rsidRPr="003B5E9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Перечень</w:t>
      </w:r>
      <w:r w:rsidRPr="003B5E97">
        <w:rPr>
          <w:rFonts w:eastAsia="Calibri"/>
          <w:color w:val="000000"/>
          <w:sz w:val="28"/>
          <w:szCs w:val="28"/>
        </w:rPr>
        <w:t xml:space="preserve"> формируется в таблично</w:t>
      </w:r>
      <w:r>
        <w:rPr>
          <w:rFonts w:eastAsia="Calibri"/>
          <w:color w:val="000000"/>
          <w:sz w:val="28"/>
          <w:szCs w:val="28"/>
        </w:rPr>
        <w:t>м виде</w:t>
      </w:r>
      <w:r w:rsidRPr="003B5E97">
        <w:rPr>
          <w:rFonts w:eastAsia="Calibri"/>
          <w:color w:val="000000"/>
          <w:sz w:val="28"/>
          <w:szCs w:val="28"/>
        </w:rPr>
        <w:t xml:space="preserve"> согласно </w:t>
      </w:r>
      <w:r>
        <w:rPr>
          <w:rFonts w:eastAsia="Calibri"/>
          <w:color w:val="000000"/>
          <w:sz w:val="28"/>
          <w:szCs w:val="28"/>
        </w:rPr>
        <w:t>форме, утвержде</w:t>
      </w:r>
      <w:r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lastRenderedPageBreak/>
        <w:t xml:space="preserve">ной постановлением Правительства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инвестиционных проектов на территории Ростовской области</w:t>
      </w:r>
      <w:r>
        <w:rPr>
          <w:rFonts w:eastAsia="Arial"/>
          <w:sz w:val="28"/>
          <w:szCs w:val="28"/>
        </w:rPr>
        <w:t>», для Перечня приоритетных инвестиционных проектов  «100 Губернаторских и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 xml:space="preserve">вестиционных проектов» и </w:t>
      </w:r>
      <w:r w:rsidRPr="003B5E97">
        <w:rPr>
          <w:rFonts w:eastAsia="Calibri"/>
          <w:sz w:val="28"/>
          <w:szCs w:val="28"/>
        </w:rPr>
        <w:t xml:space="preserve">утверждается </w:t>
      </w:r>
      <w:r w:rsidRPr="003B5E97">
        <w:rPr>
          <w:sz w:val="28"/>
          <w:szCs w:val="28"/>
        </w:rPr>
        <w:t>Главой Администрации города.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6.9</w:t>
      </w:r>
      <w:r w:rsidRPr="003B5E97">
        <w:rPr>
          <w:sz w:val="28"/>
          <w:szCs w:val="28"/>
        </w:rPr>
        <w:t>. Перечень подлежит размещению на официальном сайте Администрации города в сети Интернет.</w:t>
      </w:r>
    </w:p>
    <w:p w:rsidR="00D81223" w:rsidRPr="003B5E97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3B5E97" w:rsidRDefault="00D81223" w:rsidP="00D8122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3B5E97">
        <w:rPr>
          <w:rFonts w:eastAsia="Calibri"/>
          <w:sz w:val="28"/>
          <w:szCs w:val="28"/>
        </w:rPr>
        <w:t xml:space="preserve">Формирование Реестра инвестиционных площадок </w:t>
      </w:r>
    </w:p>
    <w:p w:rsidR="00D81223" w:rsidRPr="003B5E97" w:rsidRDefault="00D81223" w:rsidP="00D8122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D81223" w:rsidRPr="00174E2E" w:rsidRDefault="00D81223" w:rsidP="00D812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7.1</w:t>
      </w:r>
      <w:r w:rsidRPr="003B5E97">
        <w:rPr>
          <w:rFonts w:eastAsia="Calibri"/>
          <w:sz w:val="28"/>
          <w:szCs w:val="28"/>
        </w:rPr>
        <w:t xml:space="preserve">. В целях обеспечения инвесторов информацией о </w:t>
      </w:r>
      <w:r w:rsidRPr="003B5E97">
        <w:rPr>
          <w:sz w:val="28"/>
          <w:szCs w:val="28"/>
        </w:rPr>
        <w:t>свободных инвест</w:t>
      </w:r>
      <w:r w:rsidRPr="003B5E97">
        <w:rPr>
          <w:sz w:val="28"/>
          <w:szCs w:val="28"/>
        </w:rPr>
        <w:t>и</w:t>
      </w:r>
      <w:r w:rsidRPr="003B5E97">
        <w:rPr>
          <w:sz w:val="28"/>
          <w:szCs w:val="28"/>
        </w:rPr>
        <w:t>ционных площадках для локализации инвестиционного проекта в Администрации города фор</w:t>
      </w:r>
      <w:r>
        <w:rPr>
          <w:sz w:val="28"/>
          <w:szCs w:val="28"/>
        </w:rPr>
        <w:t>мируется р</w:t>
      </w:r>
      <w:r w:rsidRPr="003B5E97">
        <w:rPr>
          <w:rFonts w:eastAsia="Calibri"/>
          <w:sz w:val="28"/>
          <w:szCs w:val="28"/>
        </w:rPr>
        <w:t>еестр инвестиционных площадок</w:t>
      </w:r>
      <w:r>
        <w:rPr>
          <w:rFonts w:eastAsia="Calibri"/>
          <w:sz w:val="28"/>
          <w:szCs w:val="28"/>
        </w:rPr>
        <w:t xml:space="preserve">. </w:t>
      </w:r>
      <w:r w:rsidRPr="003B5E97">
        <w:rPr>
          <w:rFonts w:eastAsia="Calibri"/>
          <w:sz w:val="28"/>
          <w:szCs w:val="28"/>
        </w:rPr>
        <w:t xml:space="preserve"> 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7.2. </w:t>
      </w:r>
      <w:r w:rsidRPr="003B5E97">
        <w:rPr>
          <w:rFonts w:eastAsia="Calibri"/>
          <w:sz w:val="28"/>
          <w:szCs w:val="28"/>
        </w:rPr>
        <w:t>Уполномоченным органом на ведение Реестра инвестиционных пл</w:t>
      </w:r>
      <w:r w:rsidRPr="003B5E97">
        <w:rPr>
          <w:rFonts w:eastAsia="Calibri"/>
          <w:sz w:val="28"/>
          <w:szCs w:val="28"/>
        </w:rPr>
        <w:t>о</w:t>
      </w:r>
      <w:r w:rsidRPr="003B5E97">
        <w:rPr>
          <w:rFonts w:eastAsia="Calibri"/>
          <w:sz w:val="28"/>
          <w:szCs w:val="28"/>
        </w:rPr>
        <w:t xml:space="preserve">щадок является </w:t>
      </w:r>
      <w:r w:rsidRPr="003B5E97">
        <w:rPr>
          <w:color w:val="000000"/>
          <w:sz w:val="28"/>
          <w:szCs w:val="28"/>
        </w:rPr>
        <w:t>уполномоченный орган.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7.3. </w:t>
      </w:r>
      <w:r w:rsidRPr="003B5E97">
        <w:rPr>
          <w:rFonts w:eastAsia="Calibri"/>
          <w:sz w:val="28"/>
          <w:szCs w:val="28"/>
        </w:rPr>
        <w:t>Реестр инвестиционных площадок формируется</w:t>
      </w:r>
      <w:r>
        <w:rPr>
          <w:rFonts w:eastAsia="Calibri"/>
          <w:sz w:val="28"/>
          <w:szCs w:val="28"/>
        </w:rPr>
        <w:t>: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 xml:space="preserve">на основании информации, предоставляемой </w:t>
      </w:r>
      <w:r w:rsidRPr="000D393D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ами</w:t>
      </w:r>
      <w:r w:rsidRPr="000D393D">
        <w:rPr>
          <w:rFonts w:eastAsia="Calibri"/>
          <w:sz w:val="28"/>
          <w:szCs w:val="28"/>
        </w:rPr>
        <w:t xml:space="preserve"> инвестиционн</w:t>
      </w:r>
      <w:r w:rsidRPr="000D393D">
        <w:rPr>
          <w:rFonts w:eastAsia="Calibri"/>
          <w:sz w:val="28"/>
          <w:szCs w:val="28"/>
        </w:rPr>
        <w:t>о</w:t>
      </w:r>
      <w:r w:rsidRPr="000D393D">
        <w:rPr>
          <w:rFonts w:eastAsia="Calibri"/>
          <w:sz w:val="28"/>
          <w:szCs w:val="28"/>
        </w:rPr>
        <w:t>го процесса</w:t>
      </w:r>
      <w:r>
        <w:rPr>
          <w:rFonts w:eastAsia="Calibri"/>
          <w:sz w:val="28"/>
          <w:szCs w:val="28"/>
        </w:rPr>
        <w:t>, в рамках компетенций;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в таблично</w:t>
      </w:r>
      <w:r>
        <w:rPr>
          <w:rFonts w:eastAsia="Calibri"/>
          <w:sz w:val="28"/>
          <w:szCs w:val="28"/>
        </w:rPr>
        <w:t>м</w:t>
      </w:r>
      <w:r w:rsidRPr="003B5E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виде</w:t>
      </w:r>
      <w:r w:rsidRPr="003B5E97">
        <w:rPr>
          <w:rFonts w:eastAsia="Calibri"/>
          <w:color w:val="000000"/>
          <w:sz w:val="28"/>
          <w:szCs w:val="28"/>
        </w:rPr>
        <w:t xml:space="preserve"> согласно </w:t>
      </w:r>
      <w:r>
        <w:rPr>
          <w:rFonts w:eastAsia="Calibri"/>
          <w:color w:val="000000"/>
          <w:sz w:val="28"/>
          <w:szCs w:val="28"/>
        </w:rPr>
        <w:t>форме, утвержденной постановлением Прав</w:t>
      </w:r>
      <w:r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</w:t>
      </w:r>
      <w:r w:rsidRPr="0023345C">
        <w:rPr>
          <w:rFonts w:eastAsia="Arial"/>
          <w:sz w:val="28"/>
          <w:szCs w:val="28"/>
        </w:rPr>
        <w:t>и</w:t>
      </w:r>
      <w:r w:rsidRPr="0023345C">
        <w:rPr>
          <w:rFonts w:eastAsia="Arial"/>
          <w:sz w:val="28"/>
          <w:szCs w:val="28"/>
        </w:rPr>
        <w:t>онных проектов на территории Ростовской области</w:t>
      </w:r>
      <w:r>
        <w:rPr>
          <w:rFonts w:eastAsia="Arial"/>
          <w:sz w:val="28"/>
          <w:szCs w:val="28"/>
        </w:rPr>
        <w:t>»</w:t>
      </w:r>
      <w:r w:rsidRPr="003B5E97">
        <w:rPr>
          <w:rFonts w:eastAsia="Calibri"/>
          <w:sz w:val="28"/>
          <w:szCs w:val="28"/>
        </w:rPr>
        <w:t>.</w:t>
      </w:r>
    </w:p>
    <w:p w:rsidR="00D81223" w:rsidRPr="008836E5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7.4</w:t>
      </w:r>
      <w:r w:rsidRPr="003B5E9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целях вовлечения в оборот незадействованных площадей частной формы собственности </w:t>
      </w:r>
      <w:r w:rsidRPr="003B5E97"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активов,</w:t>
      </w:r>
      <w:r w:rsidRPr="003B5E97">
        <w:rPr>
          <w:rFonts w:eastAsia="Calibri"/>
          <w:sz w:val="28"/>
          <w:szCs w:val="28"/>
        </w:rPr>
        <w:t xml:space="preserve"> </w:t>
      </w:r>
      <w:r w:rsidRPr="008836E5">
        <w:rPr>
          <w:rFonts w:eastAsia="Calibri"/>
          <w:sz w:val="28"/>
          <w:szCs w:val="28"/>
        </w:rPr>
        <w:t>требующих поиска новых собственников и/или соинвесторов для восстановления действующих предприятий или созд</w:t>
      </w:r>
      <w:r w:rsidRPr="008836E5">
        <w:rPr>
          <w:rFonts w:eastAsia="Calibri"/>
          <w:sz w:val="28"/>
          <w:szCs w:val="28"/>
        </w:rPr>
        <w:t>а</w:t>
      </w:r>
      <w:r w:rsidRPr="008836E5">
        <w:rPr>
          <w:rFonts w:eastAsia="Calibri"/>
          <w:sz w:val="28"/>
          <w:szCs w:val="28"/>
        </w:rPr>
        <w:t>ния/реализации новых проектов</w:t>
      </w:r>
      <w:r w:rsidRPr="003B5E97">
        <w:rPr>
          <w:rFonts w:eastAsia="Calibri"/>
          <w:sz w:val="28"/>
          <w:szCs w:val="28"/>
        </w:rPr>
        <w:t xml:space="preserve"> на территории города Новошахтинска</w:t>
      </w:r>
      <w:r>
        <w:rPr>
          <w:rFonts w:eastAsia="Calibri"/>
          <w:sz w:val="28"/>
          <w:szCs w:val="28"/>
        </w:rPr>
        <w:t>, уполн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моченный орган ведет р</w:t>
      </w:r>
      <w:r w:rsidRPr="003B5E97">
        <w:rPr>
          <w:rFonts w:eastAsia="Calibri"/>
          <w:sz w:val="28"/>
          <w:szCs w:val="28"/>
        </w:rPr>
        <w:t xml:space="preserve">еестр </w:t>
      </w:r>
      <w:r>
        <w:rPr>
          <w:rFonts w:eastAsia="Calibri"/>
          <w:sz w:val="28"/>
          <w:szCs w:val="28"/>
        </w:rPr>
        <w:t xml:space="preserve">частных </w:t>
      </w:r>
      <w:r w:rsidRPr="003B5E97">
        <w:rPr>
          <w:rFonts w:eastAsia="Calibri"/>
          <w:sz w:val="28"/>
          <w:szCs w:val="28"/>
        </w:rPr>
        <w:t xml:space="preserve">инвестиционных предложений </w:t>
      </w:r>
      <w:r>
        <w:rPr>
          <w:rFonts w:eastAsia="Calibri"/>
          <w:sz w:val="28"/>
          <w:szCs w:val="28"/>
        </w:rPr>
        <w:t xml:space="preserve">(далее </w:t>
      </w:r>
      <w:r w:rsidRPr="003B5E97"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в</w:t>
      </w:r>
      <w:r w:rsidRPr="008836E5">
        <w:rPr>
          <w:rFonts w:eastAsia="Calibri"/>
          <w:sz w:val="28"/>
          <w:szCs w:val="28"/>
        </w:rPr>
        <w:t>итрина инвестиционных предложений</w:t>
      </w:r>
      <w:r>
        <w:rPr>
          <w:rFonts w:eastAsia="Calibri"/>
          <w:sz w:val="28"/>
          <w:szCs w:val="28"/>
        </w:rPr>
        <w:t>).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7.5. В</w:t>
      </w:r>
      <w:r w:rsidRPr="008836E5">
        <w:rPr>
          <w:rFonts w:eastAsia="Calibri"/>
          <w:sz w:val="28"/>
          <w:szCs w:val="28"/>
        </w:rPr>
        <w:t>итрина инвестиционных предложений</w:t>
      </w:r>
      <w:r>
        <w:rPr>
          <w:rFonts w:eastAsia="Calibri"/>
          <w:sz w:val="28"/>
          <w:szCs w:val="28"/>
        </w:rPr>
        <w:t xml:space="preserve"> </w:t>
      </w:r>
      <w:r w:rsidRPr="003B5E97">
        <w:rPr>
          <w:rFonts w:eastAsia="Calibri"/>
          <w:sz w:val="28"/>
          <w:szCs w:val="28"/>
        </w:rPr>
        <w:t>формируется</w:t>
      </w:r>
      <w:r>
        <w:rPr>
          <w:rFonts w:eastAsia="Calibri"/>
          <w:sz w:val="28"/>
          <w:szCs w:val="28"/>
        </w:rPr>
        <w:t>: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на основании информации, предоставляемой</w:t>
      </w:r>
      <w:r>
        <w:rPr>
          <w:rFonts w:eastAsia="Calibri"/>
          <w:sz w:val="28"/>
          <w:szCs w:val="28"/>
        </w:rPr>
        <w:t xml:space="preserve"> хозяйствующими субъектами города;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3B5E97">
        <w:rPr>
          <w:rFonts w:eastAsia="Calibri"/>
          <w:sz w:val="28"/>
          <w:szCs w:val="28"/>
        </w:rPr>
        <w:t>в табличной форме согласно при</w:t>
      </w:r>
      <w:r>
        <w:rPr>
          <w:rFonts w:eastAsia="Calibri"/>
          <w:sz w:val="28"/>
          <w:szCs w:val="28"/>
        </w:rPr>
        <w:t>ложению</w:t>
      </w:r>
      <w:r w:rsidRPr="004373D7">
        <w:rPr>
          <w:rFonts w:eastAsia="Calibri"/>
          <w:sz w:val="28"/>
          <w:szCs w:val="28"/>
        </w:rPr>
        <w:t xml:space="preserve"> к</w:t>
      </w:r>
      <w:r w:rsidRPr="003B5E97">
        <w:rPr>
          <w:rFonts w:eastAsia="Calibri"/>
          <w:sz w:val="28"/>
          <w:szCs w:val="28"/>
        </w:rPr>
        <w:t xml:space="preserve"> настоящему Порядку.</w:t>
      </w:r>
    </w:p>
    <w:p w:rsidR="00D81223" w:rsidRDefault="00D81223" w:rsidP="00D812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7.6</w:t>
      </w:r>
      <w:r w:rsidRPr="003B5E97">
        <w:rPr>
          <w:rFonts w:eastAsia="Calibri"/>
          <w:sz w:val="28"/>
          <w:szCs w:val="28"/>
        </w:rPr>
        <w:t xml:space="preserve">. Реестр инвестиционных площадок и </w:t>
      </w:r>
      <w:r>
        <w:rPr>
          <w:rFonts w:eastAsia="Calibri"/>
          <w:sz w:val="28"/>
          <w:szCs w:val="28"/>
        </w:rPr>
        <w:t>в</w:t>
      </w:r>
      <w:r w:rsidRPr="008836E5">
        <w:rPr>
          <w:rFonts w:eastAsia="Calibri"/>
          <w:sz w:val="28"/>
          <w:szCs w:val="28"/>
        </w:rPr>
        <w:t>итрина</w:t>
      </w:r>
      <w:r w:rsidRPr="003B5E97">
        <w:rPr>
          <w:rFonts w:eastAsia="Calibri"/>
          <w:sz w:val="28"/>
          <w:szCs w:val="28"/>
        </w:rPr>
        <w:t xml:space="preserve"> инвестиционных пре</w:t>
      </w:r>
      <w:r w:rsidRPr="003B5E97">
        <w:rPr>
          <w:rFonts w:eastAsia="Calibri"/>
          <w:sz w:val="28"/>
          <w:szCs w:val="28"/>
        </w:rPr>
        <w:t>д</w:t>
      </w:r>
      <w:r w:rsidRPr="003B5E97">
        <w:rPr>
          <w:rFonts w:eastAsia="Calibri"/>
          <w:sz w:val="28"/>
          <w:szCs w:val="28"/>
        </w:rPr>
        <w:t xml:space="preserve">ложений </w:t>
      </w:r>
      <w:r w:rsidRPr="003B5E97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ежеквартальной актуализации и </w:t>
      </w:r>
      <w:r w:rsidRPr="003B5E97">
        <w:rPr>
          <w:sz w:val="28"/>
          <w:szCs w:val="28"/>
        </w:rPr>
        <w:t xml:space="preserve">размещению на официальном сайте Администрации города </w:t>
      </w:r>
      <w:r>
        <w:rPr>
          <w:sz w:val="28"/>
          <w:szCs w:val="28"/>
        </w:rPr>
        <w:t xml:space="preserve">Новошахтинска </w:t>
      </w:r>
      <w:r w:rsidRPr="003B5E97">
        <w:rPr>
          <w:sz w:val="28"/>
          <w:szCs w:val="28"/>
        </w:rPr>
        <w:t>в сети Интер</w:t>
      </w:r>
      <w:r>
        <w:rPr>
          <w:sz w:val="28"/>
          <w:szCs w:val="28"/>
        </w:rPr>
        <w:t>нет.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7.7. </w:t>
      </w:r>
      <w:r w:rsidRPr="003B5E97">
        <w:rPr>
          <w:rFonts w:eastAsia="Calibri"/>
          <w:sz w:val="28"/>
          <w:szCs w:val="28"/>
        </w:rPr>
        <w:t xml:space="preserve">Реестр инвестиционных площадок </w:t>
      </w:r>
      <w:r>
        <w:rPr>
          <w:rFonts w:eastAsia="Arial"/>
          <w:sz w:val="28"/>
          <w:szCs w:val="28"/>
          <w:lang w:eastAsia="ar-SA"/>
        </w:rPr>
        <w:t xml:space="preserve">направляется в министерство экономического развития Ростовской области по форме, </w:t>
      </w:r>
      <w:r>
        <w:rPr>
          <w:rFonts w:eastAsia="Calibri"/>
          <w:color w:val="000000"/>
          <w:sz w:val="28"/>
          <w:szCs w:val="28"/>
        </w:rPr>
        <w:t xml:space="preserve">утвержденной постановлением Правительства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инвестиционных проектов на территории Ростовской области</w:t>
      </w:r>
      <w:r>
        <w:rPr>
          <w:rFonts w:eastAsia="Arial"/>
          <w:sz w:val="28"/>
          <w:szCs w:val="28"/>
        </w:rPr>
        <w:t>», ежеквартально в срок до 20 числа месяца, следующего за отчетным кварталом.</w:t>
      </w:r>
    </w:p>
    <w:p w:rsidR="00D81223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2B713A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 xml:space="preserve">Управляющий делами </w:t>
      </w:r>
    </w:p>
    <w:p w:rsidR="00D81223" w:rsidRPr="00E355F5" w:rsidRDefault="00D81223" w:rsidP="00D81223">
      <w:pPr>
        <w:tabs>
          <w:tab w:val="left" w:pos="8490"/>
        </w:tabs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 xml:space="preserve">Администрации города                                                         </w:t>
      </w:r>
      <w:r>
        <w:rPr>
          <w:sz w:val="28"/>
          <w:szCs w:val="28"/>
          <w:lang w:eastAsia="ar-SA"/>
        </w:rPr>
        <w:t xml:space="preserve">                 </w:t>
      </w:r>
      <w:r w:rsidRPr="00E355F5">
        <w:rPr>
          <w:sz w:val="28"/>
          <w:szCs w:val="28"/>
          <w:lang w:eastAsia="ar-SA"/>
        </w:rPr>
        <w:t xml:space="preserve"> Ю.А. Лубенцов</w:t>
      </w:r>
    </w:p>
    <w:p w:rsidR="00D81223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8"/>
          <w:szCs w:val="28"/>
          <w:lang w:eastAsia="ar-SA"/>
        </w:rPr>
        <w:sectPr w:rsidR="00D81223" w:rsidSect="006113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5" w:right="567" w:bottom="284" w:left="1418" w:header="720" w:footer="410" w:gutter="0"/>
          <w:cols w:space="720"/>
          <w:docGrid w:linePitch="272"/>
        </w:sectPr>
      </w:pPr>
    </w:p>
    <w:p w:rsidR="00D81223" w:rsidRPr="00E355F5" w:rsidRDefault="00D81223" w:rsidP="00D81223">
      <w:pPr>
        <w:pageBreakBefore/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E355F5">
        <w:rPr>
          <w:bCs/>
          <w:sz w:val="28"/>
          <w:szCs w:val="28"/>
        </w:rPr>
        <w:t xml:space="preserve">риложение </w:t>
      </w:r>
    </w:p>
    <w:p w:rsidR="008F1508" w:rsidRDefault="00D81223" w:rsidP="00D81223">
      <w:pPr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AF1904">
        <w:rPr>
          <w:bCs/>
          <w:sz w:val="28"/>
          <w:szCs w:val="28"/>
        </w:rPr>
        <w:t xml:space="preserve"> сопровождения инвестиционных </w:t>
      </w:r>
    </w:p>
    <w:p w:rsidR="00D81223" w:rsidRPr="00E355F5" w:rsidRDefault="00D81223" w:rsidP="00D81223">
      <w:pPr>
        <w:ind w:left="8505"/>
        <w:jc w:val="center"/>
        <w:rPr>
          <w:sz w:val="28"/>
          <w:szCs w:val="28"/>
        </w:rPr>
      </w:pPr>
      <w:r w:rsidRPr="00AF1904">
        <w:rPr>
          <w:bCs/>
          <w:sz w:val="28"/>
          <w:szCs w:val="28"/>
        </w:rPr>
        <w:t>проектов, реализуемых и планируемых к реализ</w:t>
      </w:r>
      <w:r w:rsidRPr="00AF1904">
        <w:rPr>
          <w:bCs/>
          <w:sz w:val="28"/>
          <w:szCs w:val="28"/>
        </w:rPr>
        <w:t>а</w:t>
      </w:r>
      <w:r w:rsidRPr="00AF1904">
        <w:rPr>
          <w:bCs/>
          <w:sz w:val="28"/>
          <w:szCs w:val="28"/>
        </w:rPr>
        <w:t>ции на территории города Новошахтинска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D81223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3" w:name="Par138"/>
      <w:bookmarkEnd w:id="3"/>
    </w:p>
    <w:p w:rsidR="00D81223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 xml:space="preserve">ВИТРИНА </w:t>
      </w:r>
    </w:p>
    <w:p w:rsidR="003727F2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>инвестиционных предложений</w:t>
      </w:r>
      <w:r w:rsidR="003727F2">
        <w:rPr>
          <w:rFonts w:eastAsia="Calibri"/>
          <w:sz w:val="28"/>
          <w:szCs w:val="28"/>
        </w:rPr>
        <w:t xml:space="preserve"> </w:t>
      </w:r>
      <w:r w:rsidRPr="005F08D2">
        <w:rPr>
          <w:rFonts w:eastAsia="Calibri"/>
          <w:sz w:val="28"/>
          <w:szCs w:val="28"/>
        </w:rPr>
        <w:t xml:space="preserve">(реестр инвестиционных предложений, в том числе  активов, </w:t>
      </w:r>
    </w:p>
    <w:p w:rsidR="003727F2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>требующих поиска новых собственников и/или соинвесторов для восстановления действующих предприятий или</w:t>
      </w:r>
    </w:p>
    <w:p w:rsidR="00D81223" w:rsidRDefault="00D81223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F08D2">
        <w:rPr>
          <w:rFonts w:eastAsia="Calibri"/>
          <w:sz w:val="28"/>
          <w:szCs w:val="28"/>
        </w:rPr>
        <w:t xml:space="preserve"> создания/реализации новых проектов)</w:t>
      </w:r>
    </w:p>
    <w:p w:rsidR="005E45CA" w:rsidRDefault="005E45CA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E45CA" w:rsidRDefault="005E45CA" w:rsidP="00D8122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1"/>
        <w:gridCol w:w="1672"/>
        <w:gridCol w:w="29"/>
        <w:gridCol w:w="1417"/>
        <w:gridCol w:w="1167"/>
        <w:gridCol w:w="751"/>
        <w:gridCol w:w="1092"/>
        <w:gridCol w:w="842"/>
        <w:gridCol w:w="853"/>
        <w:gridCol w:w="936"/>
        <w:gridCol w:w="912"/>
        <w:gridCol w:w="1054"/>
        <w:gridCol w:w="1148"/>
        <w:gridCol w:w="1120"/>
        <w:gridCol w:w="851"/>
        <w:gridCol w:w="1039"/>
      </w:tblGrid>
      <w:tr w:rsidR="00D81223" w:rsidRPr="00E30056" w:rsidTr="000F7CF4">
        <w:trPr>
          <w:trHeight w:val="398"/>
        </w:trPr>
        <w:tc>
          <w:tcPr>
            <w:tcW w:w="534" w:type="dxa"/>
            <w:gridSpan w:val="2"/>
            <w:vMerge w:val="restart"/>
            <w:shd w:val="clear" w:color="auto" w:fill="auto"/>
            <w:hideMark/>
          </w:tcPr>
          <w:p w:rsidR="000F7CF4" w:rsidRDefault="00D81223" w:rsidP="000F7CF4">
            <w:pPr>
              <w:ind w:left="-30" w:right="-108" w:hanging="112"/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№ </w:t>
            </w:r>
          </w:p>
          <w:p w:rsidR="00D81223" w:rsidRPr="00E30056" w:rsidRDefault="00D81223" w:rsidP="000F7CF4">
            <w:pPr>
              <w:ind w:left="-30" w:right="-108" w:hanging="112"/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Муниципал</w:t>
            </w:r>
            <w:r w:rsidRPr="00E30056">
              <w:rPr>
                <w:bCs/>
                <w:sz w:val="24"/>
                <w:szCs w:val="24"/>
              </w:rPr>
              <w:t>ь</w:t>
            </w:r>
            <w:r w:rsidRPr="00E30056">
              <w:rPr>
                <w:bCs/>
                <w:sz w:val="24"/>
                <w:szCs w:val="24"/>
              </w:rPr>
              <w:t>ное образов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ние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Наимен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вание предпр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ятия (об</w:t>
            </w:r>
            <w:r w:rsidRPr="00E30056">
              <w:rPr>
                <w:bCs/>
                <w:sz w:val="24"/>
                <w:szCs w:val="24"/>
              </w:rPr>
              <w:t>ъ</w:t>
            </w:r>
            <w:r w:rsidRPr="00E30056">
              <w:rPr>
                <w:bCs/>
                <w:sz w:val="24"/>
                <w:szCs w:val="24"/>
              </w:rPr>
              <w:t>екта)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Форма собс</w:t>
            </w:r>
            <w:r w:rsidRPr="00E30056">
              <w:rPr>
                <w:bCs/>
                <w:sz w:val="24"/>
                <w:szCs w:val="24"/>
              </w:rPr>
              <w:t>т</w:t>
            </w:r>
            <w:r w:rsidRPr="00E30056">
              <w:rPr>
                <w:bCs/>
                <w:sz w:val="24"/>
                <w:szCs w:val="24"/>
              </w:rPr>
              <w:t>венности</w:t>
            </w:r>
          </w:p>
        </w:tc>
        <w:tc>
          <w:tcPr>
            <w:tcW w:w="751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д</w:t>
            </w:r>
            <w:r w:rsidRPr="00E30056">
              <w:rPr>
                <w:bCs/>
                <w:sz w:val="24"/>
                <w:szCs w:val="24"/>
              </w:rPr>
              <w:t>рес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Вид де</w:t>
            </w:r>
            <w:r w:rsidRPr="00E30056">
              <w:rPr>
                <w:bCs/>
                <w:sz w:val="24"/>
                <w:szCs w:val="24"/>
              </w:rPr>
              <w:t>я</w:t>
            </w:r>
            <w:r w:rsidRPr="00E30056">
              <w:rPr>
                <w:bCs/>
                <w:sz w:val="24"/>
                <w:szCs w:val="24"/>
              </w:rPr>
              <w:t>тельн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84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Об акт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ве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Ст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тус акт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ва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Со</w:t>
            </w:r>
            <w:r w:rsidRPr="00E30056">
              <w:rPr>
                <w:bCs/>
                <w:sz w:val="24"/>
                <w:szCs w:val="24"/>
              </w:rPr>
              <w:t>б</w:t>
            </w:r>
            <w:r w:rsidRPr="00E30056">
              <w:rPr>
                <w:bCs/>
                <w:sz w:val="24"/>
                <w:szCs w:val="24"/>
              </w:rPr>
              <w:t>стве</w:t>
            </w: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ник актива</w:t>
            </w:r>
          </w:p>
        </w:tc>
        <w:tc>
          <w:tcPr>
            <w:tcW w:w="912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Ко</w:t>
            </w: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так</w:t>
            </w:r>
            <w:r w:rsidRPr="00E30056">
              <w:rPr>
                <w:bCs/>
                <w:sz w:val="24"/>
                <w:szCs w:val="24"/>
              </w:rPr>
              <w:t>т</w:t>
            </w:r>
            <w:r w:rsidRPr="00E30056">
              <w:rPr>
                <w:bCs/>
                <w:sz w:val="24"/>
                <w:szCs w:val="24"/>
              </w:rPr>
              <w:t>ная и</w:t>
            </w: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фо</w:t>
            </w:r>
            <w:r w:rsidRPr="00E30056">
              <w:rPr>
                <w:bCs/>
                <w:sz w:val="24"/>
                <w:szCs w:val="24"/>
              </w:rPr>
              <w:t>р</w:t>
            </w:r>
            <w:r w:rsidRPr="00E30056">
              <w:rPr>
                <w:bCs/>
                <w:sz w:val="24"/>
                <w:szCs w:val="24"/>
              </w:rPr>
              <w:t>мация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Вид разр</w:t>
            </w:r>
            <w:r w:rsidRPr="00E30056">
              <w:rPr>
                <w:bCs/>
                <w:sz w:val="24"/>
                <w:szCs w:val="24"/>
              </w:rPr>
              <w:t>е</w:t>
            </w:r>
            <w:r w:rsidRPr="00E30056">
              <w:rPr>
                <w:bCs/>
                <w:sz w:val="24"/>
                <w:szCs w:val="24"/>
              </w:rPr>
              <w:t>шенн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го и</w:t>
            </w:r>
            <w:r w:rsidRPr="00E30056">
              <w:rPr>
                <w:bCs/>
                <w:sz w:val="24"/>
                <w:szCs w:val="24"/>
              </w:rPr>
              <w:t>с</w:t>
            </w:r>
            <w:r w:rsidRPr="00E30056">
              <w:rPr>
                <w:bCs/>
                <w:sz w:val="24"/>
                <w:szCs w:val="24"/>
              </w:rPr>
              <w:t>польз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 xml:space="preserve">вания </w:t>
            </w:r>
            <w:r w:rsidRPr="00E30056">
              <w:rPr>
                <w:bCs/>
                <w:sz w:val="24"/>
                <w:szCs w:val="24"/>
              </w:rPr>
              <w:br/>
              <w:t>(для земел</w:t>
            </w:r>
            <w:r w:rsidRPr="00E30056">
              <w:rPr>
                <w:bCs/>
                <w:sz w:val="24"/>
                <w:szCs w:val="24"/>
              </w:rPr>
              <w:t>ь</w:t>
            </w:r>
            <w:r w:rsidRPr="00E30056">
              <w:rPr>
                <w:bCs/>
                <w:sz w:val="24"/>
                <w:szCs w:val="24"/>
              </w:rPr>
              <w:t>ных учас</w:t>
            </w:r>
            <w:r w:rsidRPr="00E30056">
              <w:rPr>
                <w:bCs/>
                <w:sz w:val="24"/>
                <w:szCs w:val="24"/>
              </w:rPr>
              <w:t>т</w:t>
            </w:r>
            <w:r w:rsidRPr="00E30056">
              <w:rPr>
                <w:bCs/>
                <w:sz w:val="24"/>
                <w:szCs w:val="24"/>
              </w:rPr>
              <w:t>ков)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0F7CF4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Финансирование и его источники </w:t>
            </w:r>
          </w:p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(млн рублей)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е</w:t>
            </w:r>
            <w:r w:rsidRPr="00E30056">
              <w:rPr>
                <w:bCs/>
                <w:sz w:val="24"/>
                <w:szCs w:val="24"/>
              </w:rPr>
              <w:t>обх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д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мые н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пра</w:t>
            </w:r>
            <w:r w:rsidRPr="00E30056">
              <w:rPr>
                <w:bCs/>
                <w:sz w:val="24"/>
                <w:szCs w:val="24"/>
              </w:rPr>
              <w:t>в</w:t>
            </w:r>
            <w:r w:rsidRPr="00E30056">
              <w:rPr>
                <w:bCs/>
                <w:sz w:val="24"/>
                <w:szCs w:val="24"/>
              </w:rPr>
              <w:t>ления з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трат</w:t>
            </w:r>
          </w:p>
        </w:tc>
        <w:tc>
          <w:tcPr>
            <w:tcW w:w="1039" w:type="dxa"/>
            <w:vMerge w:val="restart"/>
            <w:shd w:val="clear" w:color="auto" w:fill="auto"/>
            <w:hideMark/>
          </w:tcPr>
          <w:p w:rsidR="00D81223" w:rsidRPr="00E30056" w:rsidRDefault="00D81223" w:rsidP="003727F2">
            <w:pPr>
              <w:jc w:val="center"/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Экон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мич</w:t>
            </w:r>
            <w:r w:rsidRPr="00E30056">
              <w:rPr>
                <w:bCs/>
                <w:sz w:val="24"/>
                <w:szCs w:val="24"/>
              </w:rPr>
              <w:t>е</w:t>
            </w:r>
            <w:r w:rsidRPr="00E30056">
              <w:rPr>
                <w:bCs/>
                <w:sz w:val="24"/>
                <w:szCs w:val="24"/>
              </w:rPr>
              <w:t>ский эффект от ре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лиз</w:t>
            </w:r>
            <w:r w:rsidRPr="00E30056">
              <w:rPr>
                <w:bCs/>
                <w:sz w:val="24"/>
                <w:szCs w:val="24"/>
              </w:rPr>
              <w:t>а</w:t>
            </w:r>
            <w:r w:rsidRPr="00E30056">
              <w:rPr>
                <w:bCs/>
                <w:sz w:val="24"/>
                <w:szCs w:val="24"/>
              </w:rPr>
              <w:t>ции актива (прое</w:t>
            </w:r>
            <w:r w:rsidRPr="00E30056">
              <w:rPr>
                <w:bCs/>
                <w:sz w:val="24"/>
                <w:szCs w:val="24"/>
              </w:rPr>
              <w:t>к</w:t>
            </w:r>
            <w:r w:rsidRPr="00E30056">
              <w:rPr>
                <w:bCs/>
                <w:sz w:val="24"/>
                <w:szCs w:val="24"/>
              </w:rPr>
              <w:t>та)</w:t>
            </w:r>
          </w:p>
        </w:tc>
      </w:tr>
      <w:tr w:rsidR="00D81223" w:rsidRPr="00E30056" w:rsidTr="000F7CF4">
        <w:trPr>
          <w:trHeight w:val="469"/>
        </w:trPr>
        <w:tc>
          <w:tcPr>
            <w:tcW w:w="534" w:type="dxa"/>
            <w:gridSpan w:val="2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571"/>
        </w:trPr>
        <w:tc>
          <w:tcPr>
            <w:tcW w:w="534" w:type="dxa"/>
            <w:gridSpan w:val="2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бщая сто</w:t>
            </w:r>
            <w:r w:rsidRPr="00E30056">
              <w:rPr>
                <w:bCs/>
                <w:sz w:val="24"/>
                <w:szCs w:val="24"/>
              </w:rPr>
              <w:t>и</w:t>
            </w:r>
            <w:r w:rsidRPr="00E30056">
              <w:rPr>
                <w:bCs/>
                <w:sz w:val="24"/>
                <w:szCs w:val="24"/>
              </w:rPr>
              <w:t>мость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E30056">
              <w:rPr>
                <w:bCs/>
                <w:sz w:val="24"/>
                <w:szCs w:val="24"/>
              </w:rPr>
              <w:t>еобх</w:t>
            </w:r>
            <w:r w:rsidRPr="00E30056">
              <w:rPr>
                <w:bCs/>
                <w:sz w:val="24"/>
                <w:szCs w:val="24"/>
              </w:rPr>
              <w:t>о</w:t>
            </w:r>
            <w:r w:rsidRPr="00E30056">
              <w:rPr>
                <w:bCs/>
                <w:sz w:val="24"/>
                <w:szCs w:val="24"/>
              </w:rPr>
              <w:t>димые средства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  <w:hideMark/>
          </w:tcPr>
          <w:p w:rsidR="00D81223" w:rsidRPr="00E30056" w:rsidRDefault="00D81223" w:rsidP="000F7CF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18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1. Предприятия в стадии банкротства </w:t>
            </w: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12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2.  Приостановленные, неработающие предприятия (выставлены собственником на продажу)</w:t>
            </w: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14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3.  Приостановленные, неработающие предприятия (не выставлены на продажу)</w:t>
            </w: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0F7CF4">
        <w:trPr>
          <w:trHeight w:val="330"/>
        </w:trPr>
        <w:tc>
          <w:tcPr>
            <w:tcW w:w="534" w:type="dxa"/>
            <w:gridSpan w:val="2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9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4. Работающие предприятия, которые выставлены собственником на продажу (готовый бизнес) </w:t>
            </w: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13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5. Незавершенные инвестиционные проекты (недостроенные объекты)</w:t>
            </w: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2"/>
            <w:shd w:val="clear" w:color="auto" w:fill="auto"/>
            <w:hideMark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33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07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 xml:space="preserve">6. Земельные участки для потенциального создания инвестиционных объектов в сфере туризма и рекреации </w:t>
            </w:r>
          </w:p>
        </w:tc>
      </w:tr>
      <w:tr w:rsidR="00D81223" w:rsidRPr="00E30056" w:rsidTr="003727F2">
        <w:trPr>
          <w:trHeight w:val="42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42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32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7. Земельные участки для возможной жилищной застройки, в том числе коттеджной</w:t>
            </w:r>
          </w:p>
        </w:tc>
      </w:tr>
      <w:tr w:rsidR="00D81223" w:rsidRPr="00E30056" w:rsidTr="003727F2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0F7CF4" w:rsidP="0092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405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273"/>
        </w:trPr>
        <w:tc>
          <w:tcPr>
            <w:tcW w:w="15417" w:type="dxa"/>
            <w:gridSpan w:val="17"/>
            <w:shd w:val="clear" w:color="auto" w:fill="auto"/>
            <w:hideMark/>
          </w:tcPr>
          <w:p w:rsidR="00D81223" w:rsidRPr="00E30056" w:rsidRDefault="00D81223" w:rsidP="003727F2">
            <w:pPr>
              <w:rPr>
                <w:bCs/>
                <w:sz w:val="24"/>
                <w:szCs w:val="24"/>
              </w:rPr>
            </w:pPr>
            <w:r w:rsidRPr="00E30056">
              <w:rPr>
                <w:bCs/>
                <w:sz w:val="24"/>
                <w:szCs w:val="24"/>
              </w:rPr>
              <w:t>8. Земельные участки для создания индустриального парка и</w:t>
            </w:r>
            <w:r w:rsidR="005E45CA">
              <w:rPr>
                <w:bCs/>
                <w:sz w:val="24"/>
                <w:szCs w:val="24"/>
              </w:rPr>
              <w:t xml:space="preserve"> </w:t>
            </w:r>
            <w:r w:rsidRPr="00E30056">
              <w:rPr>
                <w:bCs/>
                <w:sz w:val="24"/>
                <w:szCs w:val="24"/>
              </w:rPr>
              <w:t xml:space="preserve">(или) промышленного технопарка </w:t>
            </w:r>
          </w:p>
        </w:tc>
      </w:tr>
      <w:tr w:rsidR="00D81223" w:rsidRPr="00E30056" w:rsidTr="003727F2">
        <w:trPr>
          <w:trHeight w:val="390"/>
        </w:trPr>
        <w:tc>
          <w:tcPr>
            <w:tcW w:w="503" w:type="dxa"/>
            <w:shd w:val="clear" w:color="auto" w:fill="auto"/>
            <w:hideMark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  <w:tr w:rsidR="00D81223" w:rsidRPr="00E30056" w:rsidTr="003727F2">
        <w:trPr>
          <w:trHeight w:val="390"/>
        </w:trPr>
        <w:tc>
          <w:tcPr>
            <w:tcW w:w="503" w:type="dxa"/>
            <w:shd w:val="clear" w:color="auto" w:fill="auto"/>
          </w:tcPr>
          <w:p w:rsidR="00D81223" w:rsidRPr="00E30056" w:rsidRDefault="00D81223" w:rsidP="009245CE">
            <w:pPr>
              <w:rPr>
                <w:sz w:val="24"/>
                <w:szCs w:val="24"/>
              </w:rPr>
            </w:pPr>
            <w:r w:rsidRPr="00E30056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D81223" w:rsidRPr="00E30056" w:rsidRDefault="00D81223" w:rsidP="003727F2">
            <w:pPr>
              <w:rPr>
                <w:sz w:val="24"/>
                <w:szCs w:val="24"/>
              </w:rPr>
            </w:pPr>
          </w:p>
        </w:tc>
      </w:tr>
    </w:tbl>
    <w:p w:rsidR="00D81223" w:rsidRPr="007C1ECA" w:rsidRDefault="00D81223" w:rsidP="00D8122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  <w:bookmarkStart w:id="4" w:name="Par162"/>
      <w:bookmarkEnd w:id="4"/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8F1508" w:rsidRDefault="00D81223" w:rsidP="008F1508">
      <w:pPr>
        <w:tabs>
          <w:tab w:val="left" w:pos="8490"/>
        </w:tabs>
        <w:ind w:right="-737"/>
        <w:jc w:val="both"/>
        <w:rPr>
          <w:sz w:val="28"/>
          <w:szCs w:val="28"/>
          <w:lang w:eastAsia="ar-SA"/>
        </w:rPr>
      </w:pPr>
      <w:r w:rsidRPr="00685792">
        <w:rPr>
          <w:sz w:val="28"/>
          <w:szCs w:val="28"/>
          <w:lang w:eastAsia="ar-SA"/>
        </w:rPr>
        <w:t xml:space="preserve">Управляющий делами </w:t>
      </w:r>
    </w:p>
    <w:p w:rsidR="00D81223" w:rsidRPr="00685792" w:rsidRDefault="00D81223" w:rsidP="008F1508">
      <w:pPr>
        <w:tabs>
          <w:tab w:val="left" w:pos="8490"/>
        </w:tabs>
        <w:ind w:right="-737"/>
        <w:jc w:val="both"/>
        <w:rPr>
          <w:sz w:val="28"/>
          <w:szCs w:val="28"/>
          <w:lang w:eastAsia="ar-SA"/>
        </w:rPr>
      </w:pPr>
      <w:r w:rsidRPr="00685792">
        <w:rPr>
          <w:sz w:val="28"/>
          <w:szCs w:val="28"/>
          <w:lang w:eastAsia="ar-SA"/>
        </w:rPr>
        <w:t xml:space="preserve">Администрации города                                            </w:t>
      </w:r>
      <w:r w:rsidR="008F1508">
        <w:rPr>
          <w:sz w:val="28"/>
          <w:szCs w:val="28"/>
          <w:lang w:eastAsia="ar-SA"/>
        </w:rPr>
        <w:t xml:space="preserve">           </w:t>
      </w:r>
      <w:r w:rsidRPr="00685792">
        <w:rPr>
          <w:sz w:val="28"/>
          <w:szCs w:val="28"/>
          <w:lang w:eastAsia="ar-SA"/>
        </w:rPr>
        <w:t xml:space="preserve">                                             </w:t>
      </w:r>
      <w:r w:rsidR="008F1508">
        <w:rPr>
          <w:sz w:val="28"/>
          <w:szCs w:val="28"/>
          <w:lang w:eastAsia="ar-SA"/>
        </w:rPr>
        <w:t xml:space="preserve">                                    </w:t>
      </w:r>
      <w:r w:rsidRPr="00685792">
        <w:rPr>
          <w:sz w:val="28"/>
          <w:szCs w:val="28"/>
          <w:lang w:eastAsia="ar-SA"/>
        </w:rPr>
        <w:t xml:space="preserve"> Ю.А. Лубенцов</w:t>
      </w:r>
    </w:p>
    <w:p w:rsidR="00D81223" w:rsidRDefault="00D81223" w:rsidP="008F1508">
      <w:pPr>
        <w:tabs>
          <w:tab w:val="left" w:pos="8490"/>
        </w:tabs>
        <w:ind w:right="-737"/>
        <w:jc w:val="both"/>
        <w:rPr>
          <w:sz w:val="24"/>
          <w:szCs w:val="24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Pr="007C1ECA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Pr="00E355F5" w:rsidRDefault="00D81223" w:rsidP="00D81223">
      <w:pPr>
        <w:tabs>
          <w:tab w:val="left" w:pos="8490"/>
        </w:tabs>
        <w:jc w:val="both"/>
        <w:rPr>
          <w:sz w:val="24"/>
          <w:szCs w:val="24"/>
          <w:lang w:eastAsia="ar-SA"/>
        </w:rPr>
      </w:pPr>
    </w:p>
    <w:p w:rsidR="00D81223" w:rsidRDefault="00D81223" w:rsidP="00D81223">
      <w:pPr>
        <w:rPr>
          <w:b/>
          <w:sz w:val="28"/>
          <w:szCs w:val="28"/>
          <w:u w:val="single"/>
        </w:rPr>
        <w:sectPr w:rsidR="00D81223" w:rsidSect="008F1508">
          <w:pgSz w:w="16840" w:h="11907" w:orient="landscape" w:code="9"/>
          <w:pgMar w:top="1276" w:right="1134" w:bottom="567" w:left="1134" w:header="720" w:footer="720" w:gutter="0"/>
          <w:cols w:space="720"/>
          <w:docGrid w:linePitch="272"/>
        </w:sectPr>
      </w:pP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2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>к постановлению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>Администрации города</w:t>
      </w:r>
    </w:p>
    <w:p w:rsidR="00D81223" w:rsidRDefault="00520A18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81223" w:rsidRPr="00E355F5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19.01.2024 </w:t>
      </w:r>
      <w:r w:rsidR="00D81223" w:rsidRPr="00E355F5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20</w:t>
      </w:r>
      <w:r w:rsidR="00E669E1">
        <w:rPr>
          <w:rFonts w:eastAsia="Calibri"/>
          <w:sz w:val="28"/>
          <w:szCs w:val="28"/>
        </w:rPr>
        <w:t xml:space="preserve"> </w:t>
      </w:r>
    </w:p>
    <w:p w:rsidR="00D81223" w:rsidRPr="00E355F5" w:rsidRDefault="00D81223" w:rsidP="00D81223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ПОЛОЖЕНИЕ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 Совете по инвестициям при Администрации города Новошахтинска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(далее – Положение)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1. Общие положения</w:t>
      </w:r>
    </w:p>
    <w:p w:rsidR="00D81223" w:rsidRPr="00E355F5" w:rsidRDefault="00D81223" w:rsidP="00D8122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E669E1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355F5">
        <w:rPr>
          <w:rFonts w:eastAsia="Arial"/>
          <w:color w:val="000000"/>
          <w:sz w:val="28"/>
          <w:szCs w:val="28"/>
          <w:lang w:eastAsia="ar-SA"/>
        </w:rPr>
        <w:t xml:space="preserve">1.1. Совет 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>по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 инвестициям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 при 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Администрации 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>города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 xml:space="preserve"> Новошахтин</w:t>
      </w:r>
      <w:r w:rsidR="00E669E1">
        <w:rPr>
          <w:rFonts w:eastAsia="Arial"/>
          <w:color w:val="000000"/>
          <w:sz w:val="28"/>
          <w:szCs w:val="28"/>
          <w:lang w:eastAsia="ar-SA"/>
        </w:rPr>
        <w:t>-</w:t>
      </w:r>
    </w:p>
    <w:p w:rsidR="00D81223" w:rsidRPr="00E355F5" w:rsidRDefault="00D81223" w:rsidP="00E669E1">
      <w:pPr>
        <w:widowControl w:val="0"/>
        <w:suppressAutoHyphens/>
        <w:autoSpaceDE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355F5">
        <w:rPr>
          <w:rFonts w:eastAsia="Arial"/>
          <w:color w:val="000000"/>
          <w:sz w:val="28"/>
          <w:szCs w:val="28"/>
          <w:lang w:eastAsia="ar-SA"/>
        </w:rPr>
        <w:t>ска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3B5E97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397852">
        <w:rPr>
          <w:sz w:val="28"/>
          <w:szCs w:val="28"/>
        </w:rPr>
        <w:t>остоянно действующи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коллегиальны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консультативно-совещательны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орган, призванны</w:t>
      </w:r>
      <w:r>
        <w:rPr>
          <w:sz w:val="28"/>
          <w:szCs w:val="28"/>
        </w:rPr>
        <w:t>й</w:t>
      </w:r>
      <w:r w:rsidRPr="00397852">
        <w:rPr>
          <w:sz w:val="28"/>
          <w:szCs w:val="28"/>
        </w:rPr>
        <w:t xml:space="preserve"> содействовать привлечению инвестиций в экономику </w:t>
      </w:r>
      <w:r>
        <w:rPr>
          <w:sz w:val="28"/>
          <w:szCs w:val="28"/>
        </w:rPr>
        <w:t>города Новошахтинска</w:t>
      </w:r>
      <w:r w:rsidRPr="00802820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E355F5">
        <w:rPr>
          <w:rFonts w:eastAsia="Arial"/>
          <w:color w:val="000000"/>
          <w:sz w:val="28"/>
          <w:szCs w:val="28"/>
          <w:lang w:eastAsia="ar-SA"/>
        </w:rPr>
        <w:t>(далее – Совет)</w:t>
      </w:r>
      <w:r>
        <w:rPr>
          <w:rFonts w:eastAsia="Arial"/>
          <w:color w:val="000000"/>
          <w:sz w:val="28"/>
          <w:szCs w:val="28"/>
          <w:lang w:eastAsia="ar-SA"/>
        </w:rPr>
        <w:t>.</w:t>
      </w:r>
      <w:r w:rsidR="00E669E1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397852">
        <w:rPr>
          <w:sz w:val="28"/>
          <w:szCs w:val="28"/>
        </w:rPr>
        <w:t xml:space="preserve">Совет реализует политику </w:t>
      </w:r>
      <w:r>
        <w:rPr>
          <w:sz w:val="28"/>
          <w:szCs w:val="28"/>
        </w:rPr>
        <w:t>Администрации города</w:t>
      </w:r>
      <w:r w:rsidRPr="00397852">
        <w:rPr>
          <w:sz w:val="28"/>
          <w:szCs w:val="28"/>
        </w:rPr>
        <w:t xml:space="preserve">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</w:t>
      </w:r>
      <w:r>
        <w:rPr>
          <w:sz w:val="28"/>
          <w:szCs w:val="28"/>
        </w:rPr>
        <w:t>города Новошахтинска</w:t>
      </w:r>
      <w:r w:rsidRPr="00397852">
        <w:rPr>
          <w:sz w:val="28"/>
          <w:szCs w:val="28"/>
        </w:rPr>
        <w:t>, обеспечения устойчивого</w:t>
      </w:r>
      <w:r w:rsidRPr="00397852">
        <w:t xml:space="preserve"> </w:t>
      </w:r>
      <w:r w:rsidRPr="00397852">
        <w:rPr>
          <w:sz w:val="28"/>
          <w:szCs w:val="28"/>
        </w:rPr>
        <w:t>развития экономики, стабильной социальной обстановки и благоприятной окружающей среды</w:t>
      </w:r>
      <w:r>
        <w:rPr>
          <w:sz w:val="28"/>
          <w:szCs w:val="28"/>
        </w:rPr>
        <w:t xml:space="preserve">, направленной на достижение целей и задач </w:t>
      </w:r>
      <w:r>
        <w:rPr>
          <w:rFonts w:eastAsia="Arial"/>
          <w:sz w:val="28"/>
          <w:szCs w:val="28"/>
        </w:rPr>
        <w:t xml:space="preserve">Стратегии </w:t>
      </w:r>
      <w:r w:rsidRPr="00A25407">
        <w:rPr>
          <w:rFonts w:eastAsia="Arial"/>
          <w:sz w:val="28"/>
          <w:szCs w:val="28"/>
        </w:rPr>
        <w:t>социально-экономического развития города Новошахтинска на период до 2030 года</w:t>
      </w:r>
      <w:r>
        <w:rPr>
          <w:rFonts w:eastAsia="Arial"/>
          <w:sz w:val="28"/>
          <w:szCs w:val="28"/>
        </w:rPr>
        <w:t>, утвержденной</w:t>
      </w:r>
      <w:r w:rsidRPr="00A25407">
        <w:rPr>
          <w:rFonts w:eastAsia="Arial"/>
          <w:sz w:val="28"/>
          <w:szCs w:val="28"/>
        </w:rPr>
        <w:t xml:space="preserve"> решени</w:t>
      </w:r>
      <w:r>
        <w:rPr>
          <w:rFonts w:eastAsia="Arial"/>
          <w:sz w:val="28"/>
          <w:szCs w:val="28"/>
        </w:rPr>
        <w:t>ем</w:t>
      </w:r>
      <w:r w:rsidRPr="00A25407">
        <w:rPr>
          <w:rFonts w:eastAsia="Arial"/>
          <w:sz w:val="28"/>
          <w:szCs w:val="28"/>
        </w:rPr>
        <w:t xml:space="preserve"> Новошахтинской городской Думы</w:t>
      </w:r>
      <w:r>
        <w:rPr>
          <w:rFonts w:eastAsia="Arial"/>
          <w:sz w:val="28"/>
          <w:szCs w:val="28"/>
        </w:rPr>
        <w:t xml:space="preserve"> </w:t>
      </w:r>
      <w:r w:rsidRPr="00A25407">
        <w:rPr>
          <w:rFonts w:eastAsia="Arial"/>
          <w:sz w:val="28"/>
          <w:szCs w:val="28"/>
        </w:rPr>
        <w:t>от 04.12.2018 № 22</w:t>
      </w:r>
      <w:r>
        <w:rPr>
          <w:rFonts w:eastAsia="Arial"/>
          <w:sz w:val="28"/>
          <w:szCs w:val="28"/>
        </w:rPr>
        <w:t>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</w:t>
      </w:r>
      <w:r>
        <w:rPr>
          <w:rFonts w:eastAsia="Arial"/>
          <w:sz w:val="28"/>
          <w:szCs w:val="28"/>
          <w:lang w:eastAsia="ar-SA"/>
        </w:rPr>
        <w:t>авительства Ростовской области</w:t>
      </w:r>
      <w:r w:rsidRPr="00E355F5">
        <w:rPr>
          <w:rFonts w:eastAsia="Arial"/>
          <w:sz w:val="28"/>
          <w:szCs w:val="28"/>
          <w:lang w:eastAsia="ar-SA"/>
        </w:rPr>
        <w:t xml:space="preserve">, муниципальными правовыми актами города Новошахтинска и настоящим Положением.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1.3. Совет формируется из числа представителей органов местного самоуправления, </w:t>
      </w:r>
      <w:r w:rsidRPr="00022690">
        <w:rPr>
          <w:rFonts w:eastAsia="Arial"/>
          <w:sz w:val="28"/>
          <w:szCs w:val="28"/>
          <w:lang w:eastAsia="ar-SA"/>
        </w:rPr>
        <w:t>инвесторов, общественных объединений предпринимателей, ресурсоснабжающих организаций, экспертов</w:t>
      </w:r>
      <w:r w:rsidRPr="00E355F5">
        <w:rPr>
          <w:rFonts w:eastAsia="Arial"/>
          <w:sz w:val="28"/>
          <w:szCs w:val="28"/>
          <w:lang w:eastAsia="ar-SA"/>
        </w:rPr>
        <w:t>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i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1.4. </w:t>
      </w:r>
      <w:r w:rsidRPr="00A21B08">
        <w:rPr>
          <w:rFonts w:eastAsia="Arial"/>
          <w:sz w:val="28"/>
          <w:szCs w:val="28"/>
          <w:lang w:eastAsia="ar-SA"/>
        </w:rPr>
        <w:t>В состав Совета входят: председатель Совета, заместитель председателя Совета, секретарь Совета, члены Совета.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F20A1F">
        <w:rPr>
          <w:rFonts w:eastAsia="Arial"/>
          <w:sz w:val="28"/>
          <w:szCs w:val="28"/>
          <w:lang w:eastAsia="ar-SA"/>
        </w:rPr>
        <w:t xml:space="preserve">1.5. Совет возглавляет </w:t>
      </w:r>
      <w:r w:rsidRPr="00F20A1F">
        <w:rPr>
          <w:sz w:val="28"/>
          <w:szCs w:val="28"/>
        </w:rPr>
        <w:t>Глава Администрации города.</w:t>
      </w:r>
      <w:r w:rsidRPr="00E355F5">
        <w:rPr>
          <w:rFonts w:eastAsia="Arial"/>
          <w:sz w:val="28"/>
          <w:szCs w:val="28"/>
          <w:lang w:eastAsia="ar-SA"/>
        </w:rPr>
        <w:t xml:space="preserve">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1.</w:t>
      </w:r>
      <w:r>
        <w:rPr>
          <w:rFonts w:eastAsia="Arial"/>
          <w:sz w:val="28"/>
          <w:szCs w:val="28"/>
          <w:lang w:eastAsia="ar-SA"/>
        </w:rPr>
        <w:t>6</w:t>
      </w:r>
      <w:r w:rsidRPr="00E355F5">
        <w:rPr>
          <w:rFonts w:eastAsia="Arial"/>
          <w:sz w:val="28"/>
          <w:szCs w:val="28"/>
          <w:lang w:eastAsia="ar-SA"/>
        </w:rPr>
        <w:t>. Заседания Совета проводятся ежемесячно.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2. Цели и задачи Совета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2.1. Целями деятельности Совета являются: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реализация политики Администрации города по привлечению инвестиций;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выработка решений, способствующих успешной реализации </w:t>
      </w:r>
      <w:r w:rsidRPr="00E355F5">
        <w:rPr>
          <w:rFonts w:eastAsia="Arial"/>
          <w:sz w:val="28"/>
          <w:szCs w:val="28"/>
          <w:lang w:eastAsia="ar-SA"/>
        </w:rPr>
        <w:lastRenderedPageBreak/>
        <w:t>инвестиционных проектов;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повышение эффективности межведомственной координации работы по реализации инвестиционных проектов;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организация взаимодействия </w:t>
      </w:r>
      <w:r w:rsidRPr="00BF5FB0">
        <w:rPr>
          <w:rFonts w:eastAsia="Arial"/>
          <w:sz w:val="28"/>
          <w:szCs w:val="28"/>
          <w:lang w:eastAsia="ar-SA"/>
        </w:rPr>
        <w:t xml:space="preserve">структурных подразделений, отраслевых (функциональных) органов Администрации города и </w:t>
      </w:r>
      <w:r>
        <w:rPr>
          <w:rFonts w:eastAsia="Arial"/>
          <w:sz w:val="28"/>
          <w:szCs w:val="28"/>
          <w:lang w:eastAsia="ar-SA"/>
        </w:rPr>
        <w:t xml:space="preserve">иных учреждений города </w:t>
      </w:r>
      <w:r w:rsidRPr="00E355F5">
        <w:rPr>
          <w:rFonts w:eastAsia="Arial"/>
          <w:sz w:val="28"/>
          <w:szCs w:val="28"/>
          <w:lang w:eastAsia="ar-SA"/>
        </w:rPr>
        <w:t>с инвесторами в рамках сопровождения инвестиционных проектов.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2.2. Совет в соответствии с поставленными перед ним целями и в пределах своей компетенции выполняет следующие задачи: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определяет единые позиции Администрации города в отношении реализации инвестиционной политики и инвестиционных проектов на территории города;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вырабатывает рекомендации по стимулированию инвестиционной активности на территории города и предложения по принятию и совершенствованию нормативных правовых актов, регламентирующих вопросы инвестиционной деятельности;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оказывает содействие в создании необходимых условий для рационального размещения производительных сил;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вырабатывает рекомендации по поддержке инвестиционных проектов и по взаимодействию участников инвестиционного процесса, в том числе рекомендации по сокращению административных барьеров, препятствующих осуществлению такого взаимодействия, и предложения по защите инвесторов, разрешению спорных вопросов;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рассматривает результаты реализации инвестиционных проектов, анализ причин неудач их реализации;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дает заключение о целесообразности реализации инвестиционного проекта;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принимает решение</w:t>
      </w:r>
      <w:r w:rsidRPr="00E355F5">
        <w:rPr>
          <w:rFonts w:eastAsia="Arial"/>
          <w:sz w:val="28"/>
          <w:szCs w:val="28"/>
          <w:lang w:eastAsia="ar-SA"/>
        </w:rPr>
        <w:t xml:space="preserve"> о включени</w:t>
      </w:r>
      <w:r>
        <w:rPr>
          <w:rFonts w:eastAsia="Arial"/>
          <w:sz w:val="28"/>
          <w:szCs w:val="28"/>
          <w:lang w:eastAsia="ar-SA"/>
        </w:rPr>
        <w:t>и</w:t>
      </w:r>
      <w:r w:rsidRPr="00E355F5">
        <w:rPr>
          <w:rFonts w:eastAsia="Arial"/>
          <w:sz w:val="28"/>
          <w:szCs w:val="28"/>
          <w:lang w:eastAsia="ar-SA"/>
        </w:rPr>
        <w:t xml:space="preserve"> инвестиционн</w:t>
      </w:r>
      <w:r>
        <w:rPr>
          <w:rFonts w:eastAsia="Arial"/>
          <w:sz w:val="28"/>
          <w:szCs w:val="28"/>
          <w:lang w:eastAsia="ar-SA"/>
        </w:rPr>
        <w:t>ого</w:t>
      </w:r>
      <w:r w:rsidRPr="00E355F5">
        <w:rPr>
          <w:rFonts w:eastAsia="Arial"/>
          <w:sz w:val="28"/>
          <w:szCs w:val="28"/>
          <w:lang w:eastAsia="ar-SA"/>
        </w:rPr>
        <w:t xml:space="preserve"> проект</w:t>
      </w:r>
      <w:r>
        <w:rPr>
          <w:rFonts w:eastAsia="Arial"/>
          <w:sz w:val="28"/>
          <w:szCs w:val="28"/>
          <w:lang w:eastAsia="ar-SA"/>
        </w:rPr>
        <w:t>а</w:t>
      </w:r>
      <w:r w:rsidRPr="00E355F5">
        <w:rPr>
          <w:rFonts w:eastAsia="Arial"/>
          <w:sz w:val="28"/>
          <w:szCs w:val="28"/>
          <w:lang w:eastAsia="ar-SA"/>
        </w:rPr>
        <w:t xml:space="preserve"> в Перечень  приоритетных инвестиционных проектов города;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подготавливает предложения для включения в план создания инвестиционных объектов и объектов необходимой транспортной, энергетической, социальной и другой инфраструктуры с учетом потребностей инвесторов;</w:t>
      </w:r>
    </w:p>
    <w:p w:rsidR="00D81223" w:rsidRPr="003A630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A6303">
        <w:rPr>
          <w:rFonts w:eastAsia="Arial"/>
          <w:sz w:val="28"/>
          <w:szCs w:val="28"/>
          <w:lang w:eastAsia="ar-SA"/>
        </w:rPr>
        <w:t>рассматривает документы, предоставленные инвестором</w:t>
      </w:r>
      <w:r>
        <w:rPr>
          <w:rFonts w:eastAsia="Arial"/>
          <w:sz w:val="28"/>
          <w:szCs w:val="28"/>
          <w:lang w:eastAsia="ar-SA"/>
        </w:rPr>
        <w:t>,</w:t>
      </w:r>
      <w:r w:rsidRPr="003A6303">
        <w:rPr>
          <w:rFonts w:eastAsia="Arial"/>
          <w:sz w:val="28"/>
          <w:szCs w:val="28"/>
          <w:lang w:eastAsia="ar-SA"/>
        </w:rPr>
        <w:t xml:space="preserve"> для заключения инвестиционного договора и дает соответствующее заключение;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принимает решение о досрочном расторжении инвестиционного договора;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A6303">
        <w:rPr>
          <w:rFonts w:eastAsia="Arial"/>
          <w:sz w:val="28"/>
          <w:szCs w:val="28"/>
          <w:lang w:eastAsia="ar-SA"/>
        </w:rPr>
        <w:t>рассматривает аналитическую справку о результатах действия льготы по земельному налогу в размере, установленном решением</w:t>
      </w:r>
      <w:r>
        <w:rPr>
          <w:rFonts w:eastAsia="Arial"/>
          <w:sz w:val="28"/>
          <w:szCs w:val="28"/>
          <w:lang w:eastAsia="ar-SA"/>
        </w:rPr>
        <w:t xml:space="preserve"> Новошахтинской городской Думы;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рассматривает иные вопросы, касающиеся реализации инвестиционны</w:t>
      </w:r>
      <w:r>
        <w:rPr>
          <w:rFonts w:eastAsia="Arial"/>
          <w:sz w:val="28"/>
          <w:szCs w:val="28"/>
          <w:lang w:eastAsia="ar-SA"/>
        </w:rPr>
        <w:t>х проектов на территории города.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3. Права и обязанности Совета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3.1. Запрашивать и получать от структурных подразделений, </w:t>
      </w:r>
      <w:r w:rsidRPr="00E355F5">
        <w:rPr>
          <w:rFonts w:eastAsia="Arial"/>
          <w:sz w:val="28"/>
          <w:szCs w:val="28"/>
          <w:lang w:eastAsia="ar-SA"/>
        </w:rPr>
        <w:lastRenderedPageBreak/>
        <w:t xml:space="preserve">отраслевых (функциональных) органов Администрации города, ресурсоснабжающих и иных организаций,  а также от  участников инвестиционных проектов, материалы необходимые для деятельности Совета.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3.2. Приглашать на заседания Совета лиц, представителей организаций, обращения которых рассматриваются на заседании Совета, или лиц, интересы которых затрагиваются при рассмотрении вопросов.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3.3. Привлекать для участия в работе Совета представителей ресурсоснабжающих организаций, надзорных органов, проектных, кредитных (финансовых) организаций, других организаций, экспертов и консультантов в инвестиционной сфере.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3.4. Создавать при необходимости экспертные советы, рабочие группы для решения вопросов, входящих в компетенцию Совета.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3.5. Обеспечивать взаимодействие инвесторов со структурными под-разделениями, отраслевыми (функциональными) органами Администрации города при реализации инвестиционных проектов.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3.6. Вносить рекомендации по разработке нормативных правовых актов Администрации города по вопросам, связанным с привлечением инвестиций. 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D81223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4. Регламент работы Совета</w:t>
      </w:r>
    </w:p>
    <w:p w:rsidR="00D81223" w:rsidRDefault="00D81223" w:rsidP="00D81223">
      <w:pPr>
        <w:widowControl w:val="0"/>
        <w:suppressAutoHyphens/>
        <w:autoSpaceDE w:val="0"/>
        <w:ind w:firstLine="851"/>
        <w:jc w:val="center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4.1. Заседания Совета проводит председатель Совета</w:t>
      </w:r>
      <w:r>
        <w:rPr>
          <w:rFonts w:eastAsia="Arial"/>
          <w:sz w:val="28"/>
          <w:szCs w:val="28"/>
          <w:lang w:eastAsia="ar-SA"/>
        </w:rPr>
        <w:t>,</w:t>
      </w:r>
      <w:r w:rsidRPr="00E355F5">
        <w:rPr>
          <w:rFonts w:eastAsia="Arial"/>
          <w:sz w:val="28"/>
          <w:szCs w:val="28"/>
          <w:lang w:eastAsia="ar-SA"/>
        </w:rPr>
        <w:t xml:space="preserve"> либо заместитель председателя Совета</w:t>
      </w:r>
      <w:r>
        <w:rPr>
          <w:rFonts w:eastAsia="Arial"/>
          <w:sz w:val="28"/>
          <w:szCs w:val="28"/>
          <w:lang w:eastAsia="ar-SA"/>
        </w:rPr>
        <w:t xml:space="preserve"> или </w:t>
      </w:r>
      <w:r w:rsidRPr="00E355F5">
        <w:rPr>
          <w:rFonts w:eastAsia="Arial"/>
          <w:sz w:val="28"/>
          <w:szCs w:val="28"/>
          <w:lang w:eastAsia="ar-SA"/>
        </w:rPr>
        <w:t>по поручению председателя Совета</w:t>
      </w:r>
      <w:r>
        <w:rPr>
          <w:rFonts w:eastAsia="Arial"/>
          <w:sz w:val="28"/>
          <w:szCs w:val="28"/>
          <w:lang w:eastAsia="ar-SA"/>
        </w:rPr>
        <w:t xml:space="preserve"> – </w:t>
      </w:r>
      <w:r w:rsidRPr="00E355F5">
        <w:rPr>
          <w:rFonts w:eastAsia="Arial"/>
          <w:sz w:val="28"/>
          <w:szCs w:val="28"/>
          <w:lang w:eastAsia="ar-SA"/>
        </w:rPr>
        <w:t>один из членов Совета.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4.2. Председатель Совета осуществляет руководство деятельностью Совета, проводит заседания Совета, выносит на обсуждение вопросы, касающиеся деятельности Совета.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4.3. Организация работы по подготовке заседаний Совета возлагается на секретаря Совета.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4.4.  Секретарь Совета осуществляет следующие функции: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организует подготовку заседаний  Совета;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готовит протоколы заседаний Совета; 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доводит решения Совета до сведения исполнителей, в отношении которых приняты решения;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осуществляет организационно-техническое и информационно-аналитическое обеспечение деятельности Совета;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ведет учет решений Совета и контроль их исполнения;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осуществляет иные функции, необходимые для надлежащей организации работы Совета и его членов.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4.5</w:t>
      </w:r>
      <w:r>
        <w:rPr>
          <w:rFonts w:eastAsia="Arial"/>
          <w:sz w:val="28"/>
          <w:szCs w:val="28"/>
          <w:lang w:eastAsia="ar-SA"/>
        </w:rPr>
        <w:t>.</w:t>
      </w:r>
      <w:r w:rsidRPr="00E355F5">
        <w:rPr>
          <w:rFonts w:eastAsia="Arial"/>
          <w:sz w:val="28"/>
          <w:szCs w:val="28"/>
          <w:lang w:eastAsia="ar-SA"/>
        </w:rPr>
        <w:t xml:space="preserve"> Заседания Совета считаются правомочными, если на них присутствует не менее половины членов Совета. Члены Совета участвуют в заседаниях лично либо делегируют свои полномочия своим представителям.</w:t>
      </w:r>
    </w:p>
    <w:p w:rsidR="00D81223" w:rsidRPr="00E355F5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4.6. Решения Совета принимаются большинством голосов присутствующих на заседании членов Совета и оформляются протоколом, который утверждается председателем Совета либо лицом, председательствующим на заседании Совета. В случае равенства голосов </w:t>
      </w:r>
      <w:r w:rsidRPr="00E355F5">
        <w:rPr>
          <w:rFonts w:eastAsia="Arial"/>
          <w:sz w:val="28"/>
          <w:szCs w:val="28"/>
          <w:lang w:eastAsia="ar-SA"/>
        </w:rPr>
        <w:lastRenderedPageBreak/>
        <w:t>решающим является голос председател</w:t>
      </w:r>
      <w:r>
        <w:rPr>
          <w:rFonts w:eastAsia="Arial"/>
          <w:sz w:val="28"/>
          <w:szCs w:val="28"/>
          <w:lang w:eastAsia="ar-SA"/>
        </w:rPr>
        <w:t>ьствующего</w:t>
      </w:r>
      <w:r w:rsidRPr="00E355F5">
        <w:rPr>
          <w:rFonts w:eastAsia="Arial"/>
          <w:sz w:val="28"/>
          <w:szCs w:val="28"/>
          <w:lang w:eastAsia="ar-SA"/>
        </w:rPr>
        <w:t>.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 xml:space="preserve">4.7. Заседания Совета проводятся публично и открыто. Информация о деятельности Совета размещается на официальном сайте Администрации города </w:t>
      </w:r>
      <w:r>
        <w:rPr>
          <w:rFonts w:eastAsia="Arial"/>
          <w:sz w:val="28"/>
          <w:szCs w:val="28"/>
          <w:lang w:eastAsia="ar-SA"/>
        </w:rPr>
        <w:t xml:space="preserve">Новошахтинска </w:t>
      </w:r>
      <w:r w:rsidRPr="00E355F5">
        <w:rPr>
          <w:rFonts w:eastAsia="Arial"/>
          <w:sz w:val="28"/>
          <w:szCs w:val="28"/>
          <w:lang w:eastAsia="ar-SA"/>
        </w:rPr>
        <w:t>в сети Интернет.</w:t>
      </w:r>
    </w:p>
    <w:p w:rsidR="00D81223" w:rsidRDefault="00D81223" w:rsidP="00D81223">
      <w:pPr>
        <w:widowControl w:val="0"/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4.8. Информация о заседаниях Совета направляется в министерство экономического развития Ростовской области по форме, </w:t>
      </w:r>
      <w:r>
        <w:rPr>
          <w:rFonts w:eastAsia="Calibri"/>
          <w:color w:val="000000"/>
          <w:sz w:val="28"/>
          <w:szCs w:val="28"/>
        </w:rPr>
        <w:t xml:space="preserve">утвержденной постановлением Правительства Ростовской области от 23.09.2015 № </w:t>
      </w:r>
      <w:r w:rsidRPr="0023345C">
        <w:rPr>
          <w:rFonts w:eastAsia="Arial"/>
          <w:sz w:val="28"/>
          <w:szCs w:val="28"/>
        </w:rPr>
        <w:t xml:space="preserve">603 </w:t>
      </w:r>
      <w:r>
        <w:rPr>
          <w:rFonts w:eastAsia="Arial"/>
          <w:sz w:val="28"/>
          <w:szCs w:val="28"/>
        </w:rPr>
        <w:t>«</w:t>
      </w:r>
      <w:r w:rsidRPr="0023345C">
        <w:rPr>
          <w:rFonts w:eastAsia="Arial"/>
          <w:sz w:val="28"/>
          <w:szCs w:val="28"/>
        </w:rPr>
        <w:t>О сопровождении инвестиционных проектов на территории Ростовской области</w:t>
      </w:r>
      <w:r>
        <w:rPr>
          <w:rFonts w:eastAsia="Arial"/>
          <w:sz w:val="28"/>
          <w:szCs w:val="28"/>
        </w:rPr>
        <w:t>», ежеквартально в срок до 20 числа месяца, следующего за отчетным кварталом.</w:t>
      </w:r>
    </w:p>
    <w:p w:rsidR="00D81223" w:rsidRDefault="00D81223" w:rsidP="00D8122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D81223" w:rsidRPr="00E355F5" w:rsidRDefault="00D81223" w:rsidP="00D81223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E355F5">
        <w:rPr>
          <w:rFonts w:eastAsia="Arial"/>
          <w:sz w:val="28"/>
          <w:szCs w:val="28"/>
          <w:lang w:eastAsia="ar-SA"/>
        </w:rPr>
        <w:t>Управляющий делами</w:t>
      </w:r>
    </w:p>
    <w:p w:rsidR="00D81223" w:rsidRDefault="00D81223" w:rsidP="00D81223">
      <w:pPr>
        <w:widowControl w:val="0"/>
        <w:suppressAutoHyphens/>
        <w:autoSpaceDE w:val="0"/>
        <w:jc w:val="both"/>
        <w:rPr>
          <w:rFonts w:eastAsia="Calibri"/>
          <w:sz w:val="28"/>
          <w:szCs w:val="28"/>
        </w:rPr>
      </w:pPr>
      <w:r w:rsidRPr="00E355F5">
        <w:rPr>
          <w:rFonts w:eastAsia="Arial"/>
          <w:sz w:val="28"/>
          <w:szCs w:val="28"/>
          <w:lang w:eastAsia="ar-SA"/>
        </w:rPr>
        <w:t xml:space="preserve">Администрации города                                                  </w:t>
      </w:r>
      <w:r>
        <w:rPr>
          <w:rFonts w:eastAsia="Arial"/>
          <w:sz w:val="28"/>
          <w:szCs w:val="28"/>
          <w:lang w:eastAsia="ar-SA"/>
        </w:rPr>
        <w:t xml:space="preserve">                   </w:t>
      </w:r>
      <w:r w:rsidRPr="00E355F5">
        <w:rPr>
          <w:rFonts w:eastAsia="Arial"/>
          <w:sz w:val="28"/>
          <w:szCs w:val="28"/>
          <w:lang w:eastAsia="ar-SA"/>
        </w:rPr>
        <w:t>Ю.А. Лубенцов</w:t>
      </w:r>
    </w:p>
    <w:p w:rsidR="00D81223" w:rsidRDefault="00D81223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8F1508" w:rsidRDefault="008F1508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8F1508" w:rsidRDefault="008F1508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8F1508" w:rsidRDefault="008F1508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3D6184" w:rsidRDefault="003D6184" w:rsidP="00D81223">
      <w:pPr>
        <w:ind w:left="6379"/>
        <w:jc w:val="center"/>
        <w:rPr>
          <w:rFonts w:eastAsia="Calibri"/>
          <w:sz w:val="28"/>
          <w:szCs w:val="28"/>
        </w:rPr>
      </w:pPr>
    </w:p>
    <w:p w:rsidR="00D81223" w:rsidRDefault="00D81223" w:rsidP="00DA6C7C">
      <w:pPr>
        <w:ind w:left="5103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D81223" w:rsidRDefault="00D81223" w:rsidP="00DA6C7C">
      <w:pPr>
        <w:ind w:left="5103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Положению о Совете </w:t>
      </w:r>
    </w:p>
    <w:p w:rsidR="00D81223" w:rsidRPr="00E355F5" w:rsidRDefault="00D81223" w:rsidP="00DA6C7C">
      <w:pPr>
        <w:ind w:left="5103"/>
        <w:jc w:val="center"/>
        <w:rPr>
          <w:rFonts w:eastAsia="Calibri"/>
          <w:sz w:val="28"/>
          <w:szCs w:val="28"/>
        </w:rPr>
      </w:pPr>
      <w:r w:rsidRPr="00E355F5">
        <w:rPr>
          <w:rFonts w:eastAsia="Arial"/>
          <w:sz w:val="28"/>
          <w:szCs w:val="28"/>
          <w:lang w:eastAsia="ar-SA"/>
        </w:rPr>
        <w:t>по инвестициям при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E355F5">
        <w:rPr>
          <w:rFonts w:eastAsia="Arial"/>
          <w:sz w:val="28"/>
          <w:szCs w:val="28"/>
          <w:lang w:eastAsia="ar-SA"/>
        </w:rPr>
        <w:t>Администрации города Новошахтинска</w:t>
      </w:r>
    </w:p>
    <w:p w:rsidR="00D81223" w:rsidRDefault="00D81223" w:rsidP="00DA6C7C">
      <w:pPr>
        <w:ind w:left="5103"/>
        <w:jc w:val="center"/>
        <w:rPr>
          <w:rFonts w:eastAsia="Calibri"/>
          <w:sz w:val="28"/>
          <w:szCs w:val="28"/>
        </w:rPr>
      </w:pPr>
    </w:p>
    <w:p w:rsidR="00D81223" w:rsidRPr="00E355F5" w:rsidRDefault="00D81223" w:rsidP="00D81223">
      <w:pPr>
        <w:suppressAutoHyphens/>
        <w:jc w:val="center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СОСТАВ</w:t>
      </w: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Совета по инвестициям при Администрации города Новошахтинска</w:t>
      </w: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– Совет)</w:t>
      </w: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</w:p>
    <w:p w:rsidR="00D81223" w:rsidRDefault="00D81223" w:rsidP="00D8122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662"/>
      </w:tblGrid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Бондаренко 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Сергей Алексеевич</w:t>
            </w:r>
          </w:p>
          <w:p w:rsidR="00D81223" w:rsidRPr="003D6184" w:rsidRDefault="00D81223" w:rsidP="003727F2">
            <w:pPr>
              <w:snapToGrid w:val="0"/>
              <w:ind w:right="-108"/>
              <w:rPr>
                <w:sz w:val="14"/>
                <w:szCs w:val="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ind w:left="176" w:hanging="142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– Глава Администрации города, председатель Совета 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Ермаченко 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Марина Владимировна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8"/>
              </w:rPr>
            </w:pP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ind w:left="176" w:hanging="142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заместитель Главы Администрации города по в</w:t>
            </w:r>
            <w:r w:rsidRPr="00730705">
              <w:rPr>
                <w:sz w:val="28"/>
                <w:szCs w:val="28"/>
              </w:rPr>
              <w:t>о</w:t>
            </w:r>
            <w:r w:rsidRPr="00730705">
              <w:rPr>
                <w:sz w:val="28"/>
                <w:szCs w:val="28"/>
              </w:rPr>
              <w:t>просам экономики, заместитель председателя Сов</w:t>
            </w:r>
            <w:r w:rsidRPr="00730705">
              <w:rPr>
                <w:sz w:val="28"/>
                <w:szCs w:val="28"/>
              </w:rPr>
              <w:t>е</w:t>
            </w:r>
            <w:r w:rsidRPr="00730705">
              <w:rPr>
                <w:sz w:val="28"/>
                <w:szCs w:val="28"/>
              </w:rPr>
              <w:t>та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Березина 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Ольга Владимировна</w:t>
            </w:r>
          </w:p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8"/>
              </w:rPr>
            </w:pP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ind w:left="176" w:hanging="142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главный специалист отдела развития предприн</w:t>
            </w:r>
            <w:r w:rsidRPr="00730705">
              <w:rPr>
                <w:sz w:val="28"/>
                <w:szCs w:val="28"/>
              </w:rPr>
              <w:t>и</w:t>
            </w:r>
            <w:r w:rsidRPr="00730705">
              <w:rPr>
                <w:sz w:val="28"/>
                <w:szCs w:val="28"/>
              </w:rPr>
              <w:t>мательства и инвестиций Администрации города, секретарь Совета</w:t>
            </w:r>
          </w:p>
        </w:tc>
      </w:tr>
      <w:tr w:rsidR="00D81223" w:rsidRPr="001E7518" w:rsidTr="003D6184">
        <w:trPr>
          <w:trHeight w:val="565"/>
        </w:trPr>
        <w:tc>
          <w:tcPr>
            <w:tcW w:w="9889" w:type="dxa"/>
            <w:gridSpan w:val="2"/>
            <w:shd w:val="clear" w:color="auto" w:fill="auto"/>
            <w:vAlign w:val="center"/>
            <w:hideMark/>
          </w:tcPr>
          <w:p w:rsidR="00D81223" w:rsidRPr="00730705" w:rsidRDefault="00D81223" w:rsidP="003727F2">
            <w:pPr>
              <w:snapToGrid w:val="0"/>
              <w:jc w:val="center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Члены Совета: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iCs/>
                <w:sz w:val="28"/>
                <w:szCs w:val="28"/>
              </w:rPr>
            </w:pPr>
            <w:r w:rsidRPr="00730705">
              <w:rPr>
                <w:iCs/>
                <w:sz w:val="28"/>
                <w:szCs w:val="28"/>
              </w:rPr>
              <w:t>Авраменко</w:t>
            </w:r>
          </w:p>
          <w:p w:rsidR="00D81223" w:rsidRPr="00730705" w:rsidRDefault="00D81223" w:rsidP="003727F2">
            <w:pPr>
              <w:snapToGrid w:val="0"/>
              <w:rPr>
                <w:iCs/>
                <w:sz w:val="28"/>
                <w:szCs w:val="28"/>
              </w:rPr>
            </w:pPr>
            <w:r w:rsidRPr="00730705">
              <w:rPr>
                <w:iCs/>
                <w:sz w:val="28"/>
                <w:szCs w:val="28"/>
              </w:rPr>
              <w:t>Татьяна Григорьевна</w:t>
            </w:r>
          </w:p>
        </w:tc>
        <w:tc>
          <w:tcPr>
            <w:tcW w:w="6662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spacing w:after="80"/>
              <w:ind w:left="176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председатель Комитета по управлению имущес</w:t>
            </w:r>
            <w:r w:rsidRPr="00730705">
              <w:rPr>
                <w:sz w:val="28"/>
                <w:szCs w:val="28"/>
              </w:rPr>
              <w:t>т</w:t>
            </w:r>
            <w:r w:rsidRPr="00730705">
              <w:rPr>
                <w:sz w:val="28"/>
                <w:szCs w:val="28"/>
              </w:rPr>
              <w:t>вом Администрации города Новошахтинска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Акулич</w:t>
            </w:r>
          </w:p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4"/>
                <w:shd w:val="clear" w:color="auto" w:fill="FFFFFF"/>
              </w:rPr>
              <w:t>– директор Новошахтинского филиала Государстве</w:t>
            </w:r>
            <w:r w:rsidRPr="00730705">
              <w:rPr>
                <w:sz w:val="28"/>
                <w:szCs w:val="24"/>
                <w:shd w:val="clear" w:color="auto" w:fill="FFFFFF"/>
              </w:rPr>
              <w:t>н</w:t>
            </w:r>
            <w:r w:rsidRPr="00730705">
              <w:rPr>
                <w:sz w:val="28"/>
                <w:szCs w:val="24"/>
                <w:shd w:val="clear" w:color="auto" w:fill="FFFFFF"/>
              </w:rPr>
              <w:t>ного унитарного предприятия Ростовской области «Управление развития систем водоснабжения» (по согласованию)</w:t>
            </w:r>
          </w:p>
        </w:tc>
      </w:tr>
      <w:tr w:rsidR="00D81223" w:rsidRPr="00CE6BF3" w:rsidTr="003D6184">
        <w:trPr>
          <w:trHeight w:val="757"/>
        </w:trPr>
        <w:tc>
          <w:tcPr>
            <w:tcW w:w="3227" w:type="dxa"/>
            <w:shd w:val="clear" w:color="auto" w:fill="auto"/>
            <w:hideMark/>
          </w:tcPr>
          <w:p w:rsidR="00D81223" w:rsidRPr="003D6184" w:rsidRDefault="00D81223" w:rsidP="003727F2">
            <w:pPr>
              <w:snapToGrid w:val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Волков</w:t>
            </w:r>
          </w:p>
          <w:p w:rsidR="00D81223" w:rsidRPr="003D6184" w:rsidRDefault="00D81223" w:rsidP="003727F2">
            <w:pPr>
              <w:snapToGrid w:val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Евгений Александрович</w:t>
            </w:r>
          </w:p>
          <w:p w:rsidR="00D81223" w:rsidRPr="003D6184" w:rsidRDefault="00D81223" w:rsidP="003727F2">
            <w:pPr>
              <w:snapToGrid w:val="0"/>
              <w:rPr>
                <w:sz w:val="16"/>
                <w:szCs w:val="8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81223" w:rsidRPr="003D6184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– директор ООО «УглеМет» (по согласованию)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Галиулин</w:t>
            </w:r>
          </w:p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Равиль Шамильевич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директор ООО «Строитель», общественный пре</w:t>
            </w:r>
            <w:r w:rsidRPr="00730705">
              <w:rPr>
                <w:sz w:val="28"/>
                <w:szCs w:val="28"/>
              </w:rPr>
              <w:t>д</w:t>
            </w:r>
            <w:r w:rsidRPr="00730705">
              <w:rPr>
                <w:sz w:val="28"/>
                <w:szCs w:val="28"/>
              </w:rPr>
              <w:t>ставитель Уполномоченного по защите прав пре</w:t>
            </w:r>
            <w:r w:rsidRPr="00730705">
              <w:rPr>
                <w:sz w:val="28"/>
                <w:szCs w:val="28"/>
              </w:rPr>
              <w:t>д</w:t>
            </w:r>
            <w:r w:rsidRPr="00730705">
              <w:rPr>
                <w:sz w:val="28"/>
                <w:szCs w:val="28"/>
              </w:rPr>
              <w:t>принимателей в Ростовской области по городу Н</w:t>
            </w:r>
            <w:r w:rsidRPr="00730705">
              <w:rPr>
                <w:sz w:val="28"/>
                <w:szCs w:val="28"/>
              </w:rPr>
              <w:t>о</w:t>
            </w:r>
            <w:r w:rsidRPr="00730705">
              <w:rPr>
                <w:sz w:val="28"/>
                <w:szCs w:val="28"/>
              </w:rPr>
              <w:t>вошахтинску (по согласованию)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Конопляник </w:t>
            </w:r>
          </w:p>
          <w:p w:rsidR="00D81223" w:rsidRPr="00730705" w:rsidRDefault="00D81223" w:rsidP="003727F2">
            <w:pPr>
              <w:snapToGrid w:val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Людмила Олеговна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начальник отдела развития предпринимательства и инвестиций Администрации города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  <w:hideMark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 xml:space="preserve">Кузнецова 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Лилия Владимировна</w:t>
            </w:r>
          </w:p>
        </w:tc>
        <w:tc>
          <w:tcPr>
            <w:tcW w:w="6662" w:type="dxa"/>
            <w:shd w:val="clear" w:color="auto" w:fill="auto"/>
            <w:hideMark/>
          </w:tcPr>
          <w:p w:rsidR="00D81223" w:rsidRPr="00730705" w:rsidRDefault="00D81223" w:rsidP="003727F2">
            <w:pPr>
              <w:tabs>
                <w:tab w:val="left" w:pos="389"/>
              </w:tabs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директор Некоммерческой организации – микрокр</w:t>
            </w:r>
            <w:r w:rsidRPr="00730705">
              <w:rPr>
                <w:sz w:val="28"/>
                <w:szCs w:val="28"/>
              </w:rPr>
              <w:t>е</w:t>
            </w:r>
            <w:r w:rsidRPr="00730705">
              <w:rPr>
                <w:sz w:val="28"/>
                <w:szCs w:val="28"/>
              </w:rPr>
              <w:t>дитной компании «Новошахтинский муниципал</w:t>
            </w:r>
            <w:r w:rsidRPr="00730705">
              <w:rPr>
                <w:sz w:val="28"/>
                <w:szCs w:val="28"/>
              </w:rPr>
              <w:t>ь</w:t>
            </w:r>
            <w:r w:rsidRPr="00730705">
              <w:rPr>
                <w:sz w:val="28"/>
                <w:szCs w:val="28"/>
              </w:rPr>
              <w:t>ный фонд поддержки малого предпринимательства» (по согласованию)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 xml:space="preserve">Панфилова 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Светлана Яковлевна</w:t>
            </w:r>
          </w:p>
          <w:p w:rsidR="00D81223" w:rsidRPr="003D6184" w:rsidRDefault="00D81223" w:rsidP="003727F2">
            <w:pPr>
              <w:snapToGrid w:val="0"/>
              <w:rPr>
                <w:rFonts w:eastAsia="Arial"/>
                <w:iCs/>
                <w:sz w:val="6"/>
                <w:szCs w:val="8"/>
              </w:rPr>
            </w:pP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snapToGrid w:val="0"/>
              <w:spacing w:after="8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главный архитектор города Новошахтинска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Преснякова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>Екатерина 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начальник сектора по вопросам потребительского рынка Администрации города</w:t>
            </w:r>
          </w:p>
        </w:tc>
      </w:tr>
      <w:tr w:rsidR="00D81223" w:rsidRPr="001E7518" w:rsidTr="003D61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t xml:space="preserve">Сидоряк </w:t>
            </w:r>
          </w:p>
          <w:p w:rsidR="00D81223" w:rsidRPr="00730705" w:rsidRDefault="00D81223" w:rsidP="003727F2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730705">
              <w:rPr>
                <w:rFonts w:eastAsia="Arial"/>
                <w:iCs/>
                <w:sz w:val="28"/>
                <w:szCs w:val="28"/>
              </w:rPr>
              <w:lastRenderedPageBreak/>
              <w:t>Олег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3" w:rsidRPr="00730705" w:rsidRDefault="00D81223" w:rsidP="003727F2">
            <w:pPr>
              <w:snapToGrid w:val="0"/>
              <w:ind w:right="-108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lastRenderedPageBreak/>
              <w:t xml:space="preserve">– заместитель директора муниципального казенного </w:t>
            </w:r>
            <w:r w:rsidRPr="00730705">
              <w:rPr>
                <w:sz w:val="28"/>
                <w:szCs w:val="28"/>
              </w:rPr>
              <w:lastRenderedPageBreak/>
              <w:t>учреждения города Новошахтинска «Управление г</w:t>
            </w:r>
            <w:r w:rsidRPr="00730705">
              <w:rPr>
                <w:sz w:val="28"/>
                <w:szCs w:val="28"/>
              </w:rPr>
              <w:t>о</w:t>
            </w:r>
            <w:r w:rsidRPr="00730705">
              <w:rPr>
                <w:sz w:val="28"/>
                <w:szCs w:val="28"/>
              </w:rPr>
              <w:t>родского хозяйства»</w:t>
            </w:r>
          </w:p>
        </w:tc>
      </w:tr>
      <w:tr w:rsidR="00D81223" w:rsidRPr="001E7518" w:rsidTr="003D6184"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lastRenderedPageBreak/>
              <w:t xml:space="preserve">Ушанев </w:t>
            </w:r>
          </w:p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662" w:type="dxa"/>
            <w:shd w:val="clear" w:color="auto" w:fill="auto"/>
          </w:tcPr>
          <w:p w:rsidR="00D81223" w:rsidRPr="00730705" w:rsidRDefault="003D6184" w:rsidP="003727F2">
            <w:pPr>
              <w:pStyle w:val="a6"/>
              <w:spacing w:before="0" w:beforeAutospacing="0" w:after="80" w:afterAutospacing="0"/>
              <w:ind w:left="176" w:right="-108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="00D81223" w:rsidRPr="00730705">
              <w:rPr>
                <w:sz w:val="28"/>
                <w:szCs w:val="28"/>
              </w:rPr>
              <w:t>редседатель городской Думы – глава города Нов</w:t>
            </w:r>
            <w:r w:rsidR="00D81223" w:rsidRPr="00730705">
              <w:rPr>
                <w:sz w:val="28"/>
                <w:szCs w:val="28"/>
              </w:rPr>
              <w:t>о</w:t>
            </w:r>
            <w:r w:rsidR="00D81223" w:rsidRPr="00730705">
              <w:rPr>
                <w:sz w:val="28"/>
                <w:szCs w:val="28"/>
              </w:rPr>
              <w:t>шахтинска, генеральный директор ООО «ЭМС» (по согласованию)</w:t>
            </w:r>
          </w:p>
        </w:tc>
      </w:tr>
      <w:tr w:rsidR="00D81223" w:rsidRPr="00CE6BF3" w:rsidTr="003D6184">
        <w:trPr>
          <w:trHeight w:val="667"/>
        </w:trPr>
        <w:tc>
          <w:tcPr>
            <w:tcW w:w="3227" w:type="dxa"/>
            <w:shd w:val="clear" w:color="auto" w:fill="auto"/>
          </w:tcPr>
          <w:p w:rsidR="00D81223" w:rsidRPr="003D6184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Юнёв</w:t>
            </w:r>
          </w:p>
          <w:p w:rsidR="00D81223" w:rsidRPr="003D6184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Александр Львович</w:t>
            </w:r>
          </w:p>
        </w:tc>
        <w:tc>
          <w:tcPr>
            <w:tcW w:w="6662" w:type="dxa"/>
            <w:shd w:val="clear" w:color="auto" w:fill="auto"/>
          </w:tcPr>
          <w:p w:rsidR="00D81223" w:rsidRPr="003D6184" w:rsidRDefault="00D81223" w:rsidP="003727F2">
            <w:pPr>
              <w:pStyle w:val="a6"/>
              <w:spacing w:before="0" w:beforeAutospacing="0" w:after="80" w:afterAutospacing="0"/>
              <w:ind w:left="176" w:right="-108" w:hanging="176"/>
              <w:rPr>
                <w:sz w:val="28"/>
                <w:szCs w:val="28"/>
              </w:rPr>
            </w:pPr>
            <w:r w:rsidRPr="003D6184">
              <w:rPr>
                <w:sz w:val="28"/>
                <w:szCs w:val="28"/>
              </w:rPr>
              <w:t>– директор ООО «Технология успеха» (по согласов</w:t>
            </w:r>
            <w:r w:rsidRPr="003D6184">
              <w:rPr>
                <w:sz w:val="28"/>
                <w:szCs w:val="28"/>
              </w:rPr>
              <w:t>а</w:t>
            </w:r>
            <w:r w:rsidRPr="003D6184">
              <w:rPr>
                <w:sz w:val="28"/>
                <w:szCs w:val="28"/>
              </w:rPr>
              <w:t>нию)</w:t>
            </w:r>
          </w:p>
        </w:tc>
      </w:tr>
      <w:tr w:rsidR="00D81223" w:rsidRPr="001E7518" w:rsidTr="003D6184">
        <w:trPr>
          <w:trHeight w:val="667"/>
        </w:trPr>
        <w:tc>
          <w:tcPr>
            <w:tcW w:w="3227" w:type="dxa"/>
            <w:shd w:val="clear" w:color="auto" w:fill="auto"/>
          </w:tcPr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 xml:space="preserve">Якушева </w:t>
            </w:r>
          </w:p>
          <w:p w:rsidR="00D81223" w:rsidRPr="00730705" w:rsidRDefault="00D81223" w:rsidP="003727F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662" w:type="dxa"/>
            <w:shd w:val="clear" w:color="auto" w:fill="auto"/>
          </w:tcPr>
          <w:p w:rsidR="00D81223" w:rsidRPr="00730705" w:rsidRDefault="00D81223" w:rsidP="003727F2">
            <w:pPr>
              <w:pStyle w:val="a6"/>
              <w:spacing w:before="0" w:beforeAutospacing="0" w:after="80" w:afterAutospacing="0"/>
              <w:ind w:left="176" w:right="-108" w:hanging="176"/>
              <w:rPr>
                <w:sz w:val="28"/>
                <w:szCs w:val="28"/>
              </w:rPr>
            </w:pPr>
            <w:r w:rsidRPr="00730705">
              <w:rPr>
                <w:sz w:val="28"/>
                <w:szCs w:val="28"/>
              </w:rPr>
              <w:t>– заместитель начальника отдела государственной статистики в г. Шахты (по согласованию)</w:t>
            </w:r>
          </w:p>
        </w:tc>
      </w:tr>
    </w:tbl>
    <w:p w:rsidR="00D81223" w:rsidRDefault="00D81223" w:rsidP="00D81223">
      <w:pPr>
        <w:jc w:val="both"/>
        <w:rPr>
          <w:sz w:val="28"/>
          <w:szCs w:val="28"/>
          <w:lang w:eastAsia="ar-SA"/>
        </w:rPr>
      </w:pPr>
    </w:p>
    <w:p w:rsidR="003D6184" w:rsidRDefault="003D6184" w:rsidP="00D81223">
      <w:pPr>
        <w:jc w:val="both"/>
        <w:rPr>
          <w:sz w:val="28"/>
          <w:szCs w:val="28"/>
          <w:lang w:eastAsia="ar-SA"/>
        </w:rPr>
      </w:pPr>
    </w:p>
    <w:p w:rsidR="00D81223" w:rsidRPr="00E355F5" w:rsidRDefault="00D81223" w:rsidP="00D81223">
      <w:pPr>
        <w:jc w:val="both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D81223" w:rsidP="003D6184">
      <w:pPr>
        <w:jc w:val="both"/>
        <w:rPr>
          <w:sz w:val="28"/>
          <w:szCs w:val="28"/>
        </w:rPr>
      </w:pPr>
      <w:r w:rsidRPr="00E355F5">
        <w:rPr>
          <w:sz w:val="28"/>
          <w:szCs w:val="28"/>
          <w:lang w:eastAsia="ar-SA"/>
        </w:rPr>
        <w:t xml:space="preserve">Администрации города                                                                 </w:t>
      </w:r>
      <w:r w:rsidR="003D6184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E355F5">
        <w:rPr>
          <w:sz w:val="28"/>
          <w:szCs w:val="28"/>
          <w:lang w:eastAsia="ar-SA"/>
        </w:rPr>
        <w:t>Ю.А. Лубенцов</w:t>
      </w:r>
    </w:p>
    <w:sectPr w:rsidR="00E715E8" w:rsidRPr="008F314B" w:rsidSect="00D81223">
      <w:footerReference w:type="default" r:id="rId13"/>
      <w:pgSz w:w="11907" w:h="16840"/>
      <w:pgMar w:top="1134" w:right="624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8B" w:rsidRDefault="00FB438B">
      <w:r>
        <w:separator/>
      </w:r>
    </w:p>
  </w:endnote>
  <w:endnote w:type="continuationSeparator" w:id="0">
    <w:p w:rsidR="00FB438B" w:rsidRDefault="00FB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8" w:rsidRPr="00C776F4" w:rsidRDefault="00520A18" w:rsidP="003727F2">
    <w:pPr>
      <w:pStyle w:val="a4"/>
    </w:pPr>
    <w:bookmarkStart w:id="2" w:name="_GoBack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18" w:rsidRPr="00846F6C" w:rsidRDefault="00520A18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8B" w:rsidRDefault="00FB438B">
      <w:r>
        <w:separator/>
      </w:r>
    </w:p>
  </w:footnote>
  <w:footnote w:type="continuationSeparator" w:id="0">
    <w:p w:rsidR="00FB438B" w:rsidRDefault="00FB4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D0" w:rsidRDefault="005C13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51D4"/>
    <w:rsid w:val="000F7CF4"/>
    <w:rsid w:val="001A6B5D"/>
    <w:rsid w:val="001B0A63"/>
    <w:rsid w:val="001D2B5E"/>
    <w:rsid w:val="00301A3F"/>
    <w:rsid w:val="00323152"/>
    <w:rsid w:val="00345513"/>
    <w:rsid w:val="00353C1E"/>
    <w:rsid w:val="0036475A"/>
    <w:rsid w:val="00370B68"/>
    <w:rsid w:val="003727F2"/>
    <w:rsid w:val="00372C31"/>
    <w:rsid w:val="003B4407"/>
    <w:rsid w:val="003D6184"/>
    <w:rsid w:val="004136C7"/>
    <w:rsid w:val="004B0852"/>
    <w:rsid w:val="00520A18"/>
    <w:rsid w:val="005C13D0"/>
    <w:rsid w:val="005E45CA"/>
    <w:rsid w:val="006113B2"/>
    <w:rsid w:val="00701558"/>
    <w:rsid w:val="00711876"/>
    <w:rsid w:val="007173B6"/>
    <w:rsid w:val="00775781"/>
    <w:rsid w:val="00777DC1"/>
    <w:rsid w:val="007C4D06"/>
    <w:rsid w:val="007C4EE3"/>
    <w:rsid w:val="00820661"/>
    <w:rsid w:val="00846F6C"/>
    <w:rsid w:val="008651DA"/>
    <w:rsid w:val="008B45EA"/>
    <w:rsid w:val="008D7ECF"/>
    <w:rsid w:val="008E3028"/>
    <w:rsid w:val="008F1508"/>
    <w:rsid w:val="008F314B"/>
    <w:rsid w:val="009245CE"/>
    <w:rsid w:val="00937ACC"/>
    <w:rsid w:val="009548F1"/>
    <w:rsid w:val="009A6B75"/>
    <w:rsid w:val="009F44EB"/>
    <w:rsid w:val="009F6FFC"/>
    <w:rsid w:val="00A537B3"/>
    <w:rsid w:val="00A92983"/>
    <w:rsid w:val="00A92BE4"/>
    <w:rsid w:val="00AA6DF5"/>
    <w:rsid w:val="00AE2CDC"/>
    <w:rsid w:val="00AF5CF9"/>
    <w:rsid w:val="00B17E06"/>
    <w:rsid w:val="00B2377D"/>
    <w:rsid w:val="00B74C01"/>
    <w:rsid w:val="00B92E62"/>
    <w:rsid w:val="00BD40DB"/>
    <w:rsid w:val="00BE0157"/>
    <w:rsid w:val="00BE3B38"/>
    <w:rsid w:val="00C07A5E"/>
    <w:rsid w:val="00C614FE"/>
    <w:rsid w:val="00C917FC"/>
    <w:rsid w:val="00D36384"/>
    <w:rsid w:val="00D50CAF"/>
    <w:rsid w:val="00D81223"/>
    <w:rsid w:val="00DA6C7C"/>
    <w:rsid w:val="00DD26EE"/>
    <w:rsid w:val="00E06450"/>
    <w:rsid w:val="00E669E1"/>
    <w:rsid w:val="00E715E8"/>
    <w:rsid w:val="00EA3025"/>
    <w:rsid w:val="00EE6278"/>
    <w:rsid w:val="00F03906"/>
    <w:rsid w:val="00F55C3D"/>
    <w:rsid w:val="00F91708"/>
    <w:rsid w:val="00FB3EA1"/>
    <w:rsid w:val="00F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D8122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12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372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D8122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122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372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72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2024-01-22T08:43:00Z</cp:lastPrinted>
  <dcterms:created xsi:type="dcterms:W3CDTF">2024-02-12T08:03:00Z</dcterms:created>
  <dcterms:modified xsi:type="dcterms:W3CDTF">2024-02-12T08:03:00Z</dcterms:modified>
</cp:coreProperties>
</file>