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C6" w:rsidRPr="00AF16FC" w:rsidRDefault="00ED45C6" w:rsidP="00ED45C6">
      <w:pPr>
        <w:ind w:left="9072"/>
        <w:jc w:val="both"/>
        <w:rPr>
          <w:rFonts w:ascii="Arial" w:hAnsi="Arial" w:cs="Arial"/>
          <w:sz w:val="24"/>
          <w:szCs w:val="24"/>
          <w:lang w:eastAsia="ar-SA"/>
        </w:rPr>
      </w:pPr>
      <w:r w:rsidRPr="00AF16FC">
        <w:rPr>
          <w:rFonts w:ascii="Arial" w:hAnsi="Arial" w:cs="Arial"/>
          <w:sz w:val="24"/>
          <w:szCs w:val="24"/>
          <w:lang w:eastAsia="ar-SA"/>
        </w:rPr>
        <w:t>Прил</w:t>
      </w:r>
      <w:r w:rsidRPr="00AF16FC">
        <w:rPr>
          <w:rFonts w:ascii="Arial" w:hAnsi="Arial" w:cs="Arial"/>
          <w:sz w:val="24"/>
          <w:szCs w:val="24"/>
          <w:lang w:eastAsia="ar-SA"/>
        </w:rPr>
        <w:t>о</w:t>
      </w:r>
      <w:r w:rsidRPr="00AF16FC">
        <w:rPr>
          <w:rFonts w:ascii="Arial" w:hAnsi="Arial" w:cs="Arial"/>
          <w:sz w:val="24"/>
          <w:szCs w:val="24"/>
          <w:lang w:eastAsia="ar-SA"/>
        </w:rPr>
        <w:t>жение № 1</w:t>
      </w:r>
    </w:p>
    <w:p w:rsidR="00ED45C6" w:rsidRPr="00AF16FC" w:rsidRDefault="00ED45C6" w:rsidP="00ED45C6">
      <w:pPr>
        <w:ind w:left="9072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>к долгосрочной городской целевой пр</w:t>
      </w:r>
      <w:r w:rsidRPr="00AF16FC">
        <w:rPr>
          <w:rFonts w:ascii="Arial" w:hAnsi="Arial" w:cs="Arial"/>
          <w:sz w:val="24"/>
          <w:szCs w:val="24"/>
        </w:rPr>
        <w:t>о</w:t>
      </w:r>
      <w:r w:rsidRPr="00AF16FC">
        <w:rPr>
          <w:rFonts w:ascii="Arial" w:hAnsi="Arial" w:cs="Arial"/>
          <w:sz w:val="24"/>
          <w:szCs w:val="24"/>
        </w:rPr>
        <w:t>грамме</w:t>
      </w:r>
    </w:p>
    <w:p w:rsidR="00ED45C6" w:rsidRDefault="00ED45C6" w:rsidP="00ED45C6">
      <w:pPr>
        <w:ind w:left="9072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 xml:space="preserve">«Молодежь </w:t>
      </w:r>
      <w:proofErr w:type="spellStart"/>
      <w:r w:rsidRPr="00AF16FC">
        <w:rPr>
          <w:rFonts w:ascii="Arial" w:hAnsi="Arial" w:cs="Arial"/>
          <w:sz w:val="24"/>
          <w:szCs w:val="24"/>
        </w:rPr>
        <w:t>Несветая</w:t>
      </w:r>
      <w:proofErr w:type="spellEnd"/>
      <w:r w:rsidRPr="00AF16FC">
        <w:rPr>
          <w:rFonts w:ascii="Arial" w:hAnsi="Arial" w:cs="Arial"/>
          <w:sz w:val="24"/>
          <w:szCs w:val="24"/>
        </w:rPr>
        <w:t>» (2011-2015 г</w:t>
      </w:r>
      <w:r w:rsidRPr="00AF16FC">
        <w:rPr>
          <w:rFonts w:ascii="Arial" w:hAnsi="Arial" w:cs="Arial"/>
          <w:sz w:val="24"/>
          <w:szCs w:val="24"/>
        </w:rPr>
        <w:t>о</w:t>
      </w:r>
      <w:r w:rsidRPr="00AF16FC">
        <w:rPr>
          <w:rFonts w:ascii="Arial" w:hAnsi="Arial" w:cs="Arial"/>
          <w:sz w:val="24"/>
          <w:szCs w:val="24"/>
        </w:rPr>
        <w:t>ды)»</w:t>
      </w:r>
    </w:p>
    <w:p w:rsidR="00ED45C6" w:rsidRPr="00AF16FC" w:rsidRDefault="00ED45C6" w:rsidP="00ED45C6">
      <w:pPr>
        <w:jc w:val="both"/>
        <w:rPr>
          <w:rFonts w:ascii="Arial" w:hAnsi="Arial" w:cs="Arial"/>
          <w:sz w:val="24"/>
          <w:szCs w:val="24"/>
        </w:rPr>
      </w:pPr>
    </w:p>
    <w:p w:rsidR="00ED45C6" w:rsidRDefault="00ED45C6" w:rsidP="00ED45C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F16FC">
        <w:rPr>
          <w:rFonts w:ascii="Arial" w:hAnsi="Arial" w:cs="Arial"/>
          <w:color w:val="000000"/>
          <w:sz w:val="24"/>
          <w:szCs w:val="24"/>
        </w:rPr>
        <w:t>Целевые показатели программы</w:t>
      </w:r>
    </w:p>
    <w:p w:rsidR="00ED45C6" w:rsidRDefault="00ED45C6" w:rsidP="00ED45C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D45C6" w:rsidRPr="00AF16FC" w:rsidRDefault="00ED45C6" w:rsidP="00ED45C6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74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0"/>
        <w:gridCol w:w="7790"/>
        <w:gridCol w:w="1417"/>
        <w:gridCol w:w="993"/>
        <w:gridCol w:w="992"/>
        <w:gridCol w:w="992"/>
        <w:gridCol w:w="851"/>
        <w:gridCol w:w="1164"/>
      </w:tblGrid>
      <w:tr w:rsidR="00ED45C6" w:rsidRPr="00FF35B7" w:rsidTr="0090482F">
        <w:trPr>
          <w:trHeight w:val="25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FF35B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F35B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 результативности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Default="00ED45C6" w:rsidP="0090482F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</w:pPr>
            <w:r w:rsidRPr="00FF35B7"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  <w:t xml:space="preserve">Ожидаемые значения целевых показателей, </w:t>
            </w:r>
          </w:p>
          <w:p w:rsidR="00ED45C6" w:rsidRPr="00FF35B7" w:rsidRDefault="00ED45C6" w:rsidP="0090482F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</w:pPr>
            <w:proofErr w:type="gramStart"/>
            <w:r w:rsidRPr="00FF35B7"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  <w:t>пред</w:t>
            </w:r>
            <w:r w:rsidRPr="00FF35B7"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  <w:t>у</w:t>
            </w:r>
            <w:r w:rsidRPr="00FF35B7"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  <w:t>смотренные</w:t>
            </w:r>
            <w:proofErr w:type="gramEnd"/>
            <w:r w:rsidRPr="00FF35B7">
              <w:rPr>
                <w:rFonts w:ascii="Arial" w:eastAsia="Arial" w:hAnsi="Arial" w:cs="Arial"/>
                <w:color w:val="000000"/>
                <w:sz w:val="18"/>
                <w:szCs w:val="18"/>
                <w:lang w:eastAsia="hi-IN" w:bidi="hi-IN"/>
              </w:rPr>
              <w:t xml:space="preserve"> программой</w:t>
            </w:r>
          </w:p>
        </w:tc>
      </w:tr>
      <w:tr w:rsidR="00ED45C6" w:rsidRPr="00FF35B7" w:rsidTr="0090482F">
        <w:trPr>
          <w:trHeight w:val="5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35B7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 xml:space="preserve">2013 </w:t>
            </w:r>
          </w:p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региональных, межрегиональных и международных конкурсных меропри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тий, направленных на выявление и продвижение талантливой и инициативной мол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молодых людей, принимающих участие в региональных, межрегиональных и международных конкурсных мероприятиях, направленных на развитие и продвиж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ние талантливой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45C6" w:rsidRPr="00FF35B7" w:rsidRDefault="00ED45C6" w:rsidP="00904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органов молодежного самоуправления (молодежных правительств, парл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ментов, советов), действующих на территории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мероприятий, направленных на пропаганду и развитие деятельности ст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денческих трудовых отрядов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молодежи, вовлеченной в добровольческое (волонтерское) движение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молодежных предпринимательских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Доля молодежи, охваченной гражданско-патриотическими просветительскими меропри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тиями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молодых людей, принимающих участие в мероприятиях, направленных на поддержку молодых семей и пропаганду семейных ценностей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Доля молодежи, охваченной профилактическими акциями и мероприятиями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Количество молодежных патрулей (добровольных молодежных дружин), действующих на добровольной основе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Доля молодежи, участвующей в мероприятиях по воспитанию толерантного сознания, профилактике экстремизма в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ED45C6" w:rsidRPr="00FF35B7" w:rsidTr="0090482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sz w:val="18"/>
                <w:szCs w:val="18"/>
              </w:rPr>
              <w:t>Количество проведенных исследований по вопросам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C6" w:rsidRPr="00FF35B7" w:rsidRDefault="00ED45C6" w:rsidP="0090482F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5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D45C6" w:rsidRPr="00AF16FC" w:rsidRDefault="00ED45C6" w:rsidP="00ED45C6">
      <w:pPr>
        <w:rPr>
          <w:rFonts w:ascii="Arial" w:eastAsia="Calibri" w:hAnsi="Arial" w:cs="Arial"/>
          <w:sz w:val="24"/>
          <w:szCs w:val="24"/>
          <w:lang w:eastAsia="ar-SA"/>
        </w:rPr>
      </w:pPr>
      <w:r w:rsidRPr="00AF16FC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D45C6" w:rsidRDefault="00ED45C6" w:rsidP="00ED45C6">
      <w:pPr>
        <w:rPr>
          <w:rFonts w:ascii="Arial" w:hAnsi="Arial" w:cs="Arial"/>
          <w:sz w:val="24"/>
          <w:szCs w:val="24"/>
        </w:rPr>
      </w:pPr>
    </w:p>
    <w:p w:rsidR="00ED45C6" w:rsidRPr="00AF16FC" w:rsidRDefault="00ED45C6" w:rsidP="00ED45C6">
      <w:pPr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ED45C6" w:rsidRPr="00AF16FC" w:rsidRDefault="00ED45C6" w:rsidP="00ED45C6">
      <w:pPr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                                                        Ю.А. Лубенцов</w:t>
      </w:r>
    </w:p>
    <w:p w:rsidR="00D354C1" w:rsidRDefault="00D354C1">
      <w:bookmarkStart w:id="0" w:name="_GoBack"/>
      <w:bookmarkEnd w:id="0"/>
    </w:p>
    <w:sectPr w:rsidR="00D354C1" w:rsidSect="00ED4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5"/>
    <w:rsid w:val="000E6465"/>
    <w:rsid w:val="00D354C1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2013-10-07T07:06:00Z</dcterms:created>
  <dcterms:modified xsi:type="dcterms:W3CDTF">2013-10-07T07:06:00Z</dcterms:modified>
</cp:coreProperties>
</file>