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tabs>
          <w:tab w:val="clear" w:pos="708"/>
          <w:tab w:val="left" w:pos="5529" w:leader="none"/>
        </w:tabs>
        <w:ind w:hanging="0" w:left="0" w:right="0"/>
        <w:jc w:val="center"/>
        <w:rPr/>
      </w:pPr>
      <w:r>
        <w:rPr/>
        <w:t xml:space="preserve">                                       </w:t>
      </w:r>
      <w:r>
        <w:rPr/>
        <w:t xml:space="preserve">Приложение 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к приказу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Контрольно - счетной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 xml:space="preserve">палаты  города  Новошахтинска 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от  28.12.2024  №  47</w:t>
      </w:r>
    </w:p>
    <w:p>
      <w:pPr>
        <w:pStyle w:val="Normal"/>
        <w:spacing w:lineRule="auto" w:line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19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ИЗМЕНЕНИЯ, 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вносимые в приказ Контрольно – счетной палаты  города Новошахтинска от 24.07.2023 № 18 «О  сообщении  отдельными категориями  лиц о получении подарка в связи с протокольными мероприятиями, служебными командировками и другими официальными мероприятиями»</w:t>
      </w:r>
    </w:p>
    <w:p>
      <w:pPr>
        <w:pStyle w:val="Normal"/>
        <w:spacing w:lineRule="auto" w:line="27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Приложение № 2  изложить  в следующей редакции:                                                                            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28"/>
        </w:rPr>
        <w:t>«Приложение № 2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к приказу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Контрольно - счетной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 xml:space="preserve">палаты  города  Новошахтинска 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от  24.07.2023  №  18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</w:t>
      </w:r>
    </w:p>
    <w:p>
      <w:pPr>
        <w:pStyle w:val="Normal"/>
        <w:spacing w:lineRule="auto" w:line="24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</w:t>
      </w:r>
      <w:r>
        <w:rPr>
          <w:rFonts w:ascii="Times New Roman" w:hAnsi="Times New Roman"/>
          <w:sz w:val="28"/>
        </w:rPr>
        <w:t xml:space="preserve">Состав  комиссии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оценке подарков, полученных муниципальными служащими Контрольно - счетной палаты города Новошахтинска в связи с протокольными мероприятиями, служебными командировками, другими официальными мероприятиями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ListParagraph1"/>
        <w:numPr>
          <w:ilvl w:val="0"/>
          <w:numId w:val="1"/>
        </w:numPr>
        <w:ind w:hanging="360" w:left="72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 комиссии:                     - Председатель </w:t>
      </w:r>
    </w:p>
    <w:p>
      <w:pPr>
        <w:pStyle w:val="ListParagraph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Горбанева Елена Анатольевна               Контрольно-счетной  палаты</w:t>
      </w:r>
    </w:p>
    <w:p>
      <w:pPr>
        <w:pStyle w:val="ListParagraph1"/>
        <w:spacing w:lineRule="auto" w:line="240"/>
        <w:ind w:hanging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</w:rPr>
        <w:t xml:space="preserve">города  Новошахтинска                                                                                   </w:t>
      </w:r>
    </w:p>
    <w:p>
      <w:pPr>
        <w:pStyle w:val="ListParagraph1"/>
        <w:spacing w:lineRule="auto" w:line="240"/>
        <w:ind w:hanging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ListParagraph1"/>
        <w:numPr>
          <w:ilvl w:val="0"/>
          <w:numId w:val="1"/>
        </w:numPr>
        <w:spacing w:lineRule="auto" w:line="240"/>
        <w:ind w:hanging="360" w:left="72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Секретарь комиссии:                            - главный специалист</w:t>
      </w:r>
    </w:p>
    <w:p>
      <w:pPr>
        <w:pStyle w:val="ListParagraph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Циро Олеся Владимировна                    Контрольно-счетной палаты    </w:t>
      </w:r>
    </w:p>
    <w:p>
      <w:pPr>
        <w:pStyle w:val="ListParagraph1"/>
        <w:spacing w:lineRule="auto" w:line="2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</w:rPr>
        <w:t>города Новошахтинска</w:t>
      </w:r>
    </w:p>
    <w:p>
      <w:pPr>
        <w:pStyle w:val="Normal"/>
        <w:numPr>
          <w:ilvl w:val="0"/>
          <w:numId w:val="1"/>
        </w:numPr>
        <w:spacing w:before="0" w:after="20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аудитор</w:t>
      </w:r>
    </w:p>
    <w:p>
      <w:pPr>
        <w:pStyle w:val="Normal"/>
        <w:spacing w:before="0" w:after="200"/>
        <w:ind w:hanging="0" w:left="-709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Неменущая Наталья Евгеньевна           Контрольно-счетной палаты    </w:t>
      </w:r>
    </w:p>
    <w:p>
      <w:pPr>
        <w:pStyle w:val="Normal"/>
        <w:spacing w:lineRule="auto" w:line="240" w:before="0" w:after="200"/>
        <w:ind w:hanging="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>города Новошахтинска</w:t>
      </w:r>
    </w:p>
    <w:p>
      <w:pPr>
        <w:pStyle w:val="Normal"/>
        <w:spacing w:lineRule="auto" w:line="240" w:before="0" w:after="200"/>
        <w:ind w:hanging="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</w:t>
      </w:r>
    </w:p>
    <w:p>
      <w:pPr>
        <w:pStyle w:val="Normal"/>
        <w:numPr>
          <w:ilvl w:val="0"/>
          <w:numId w:val="1"/>
        </w:numPr>
        <w:spacing w:before="0" w:after="20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начальник отдела</w:t>
      </w:r>
    </w:p>
    <w:p>
      <w:pPr>
        <w:pStyle w:val="Normal"/>
        <w:spacing w:before="0" w:after="200"/>
        <w:ind w:hanging="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Мушкетова  Елена Александровна       Контрольно-счетной палаты    </w:t>
      </w:r>
    </w:p>
    <w:p>
      <w:pPr>
        <w:pStyle w:val="Normal"/>
        <w:spacing w:lineRule="auto" w:line="240" w:before="0" w:after="200"/>
        <w:ind w:hanging="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>города Новошахтинска</w:t>
      </w:r>
    </w:p>
    <w:p>
      <w:pPr>
        <w:pStyle w:val="ListParagraph1"/>
        <w:numPr>
          <w:ilvl w:val="0"/>
          <w:numId w:val="1"/>
        </w:numPr>
        <w:spacing w:lineRule="auto" w:line="240"/>
        <w:ind w:hanging="360" w:left="72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 комиссии:                                     - специалист-эксперт</w:t>
      </w:r>
    </w:p>
    <w:p>
      <w:pPr>
        <w:pStyle w:val="ListParagraph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 xml:space="preserve">Контрольно-счетной палаты    </w:t>
      </w:r>
    </w:p>
    <w:p>
      <w:pPr>
        <w:pStyle w:val="ListParagraph1"/>
        <w:spacing w:before="0" w:after="20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>города Новошахтинска»</w:t>
      </w:r>
    </w:p>
    <w:sectPr>
      <w:type w:val="nextPage"/>
      <w:pgSz w:w="11906" w:h="16838"/>
      <w:pgMar w:left="1304" w:right="850" w:gutter="0" w:header="0" w:top="850" w:footer="0" w:bottom="56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auto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0"/>
    </w:pPr>
    <w:rPr>
      <w:rFonts w:ascii="XO Thames" w:hAnsi="XO Thames" w:eastAsia="Tahoma" w:cs="Noto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1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2"/>
    </w:pPr>
    <w:rPr>
      <w:rFonts w:ascii="XO Thames" w:hAnsi="XO Thames" w:eastAsia="Tahoma" w:cs="Noto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3"/>
    </w:pPr>
    <w:rPr>
      <w:rFonts w:ascii="XO Thames" w:hAnsi="XO Thames" w:eastAsia="Tahoma" w:cs="Noto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4"/>
    </w:pPr>
    <w:rPr>
      <w:rFonts w:ascii="XO Thames" w:hAnsi="XO Thames" w:eastAsia="Tahoma" w:cs="Noto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1">
    <w:name w:val="Основной текст1"/>
    <w:link w:val="11"/>
    <w:qFormat/>
    <w:rPr>
      <w:rFonts w:ascii="Times New Roman" w:hAnsi="Times New Roman"/>
      <w:sz w:val="28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link w:val="HeaderandFooter1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ListParagraph">
    <w:name w:val="List Paragraph"/>
    <w:link w:val="ListParagraph1"/>
    <w:qFormat/>
    <w:rPr/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DefaultParagraphFont">
    <w:name w:val="Default Paragraph Font"/>
    <w:link w:val="DefaultParagraphFont1"/>
    <w:qFormat/>
    <w:rPr/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uiPriority w:val="39"/>
    <w:pPr>
      <w:widowControl/>
      <w:bidi w:val="0"/>
      <w:spacing w:lineRule="auto" w:line="276" w:before="0" w:after="200"/>
      <w:ind w:hanging="0" w:left="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76" w:before="0" w:after="200"/>
      <w:ind w:hanging="0" w:left="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76" w:before="0" w:after="200"/>
      <w:ind w:hanging="0" w:left="10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76" w:before="0" w:after="200"/>
      <w:ind w:hanging="0" w:left="1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bidi w:val="0"/>
      <w:spacing w:lineRule="auto" w:line="276" w:before="0" w:after="20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bidi w:val="0"/>
      <w:spacing w:lineRule="auto" w:line="276" w:before="0" w:after="200"/>
      <w:ind w:hanging="0" w:left="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">
    <w:name w:val="Основной текст11"/>
    <w:basedOn w:val="Normal"/>
    <w:link w:val="1"/>
    <w:qFormat/>
    <w:pPr>
      <w:widowControl w:val="false"/>
      <w:spacing w:lineRule="auto" w:line="240" w:before="0" w:after="0"/>
      <w:ind w:firstLine="400" w:left="0"/>
    </w:pPr>
    <w:rPr>
      <w:rFonts w:ascii="Times New Roman" w:hAnsi="Times New Roman"/>
      <w:sz w:val="28"/>
    </w:rPr>
  </w:style>
  <w:style w:type="paragraph" w:styleId="Internetlink">
    <w:name w:val="Internet link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bidi w:val="0"/>
      <w:spacing w:lineRule="auto" w:line="276" w:before="0" w:after="20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76" w:before="0" w:after="200"/>
      <w:ind w:hanging="0" w:left="0" w:right="0"/>
      <w:jc w:val="left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1">
    <w:name w:val="Header and Footer1"/>
    <w:link w:val="HeaderandFooter"/>
    <w:qFormat/>
    <w:pPr>
      <w:widowControl/>
      <w:bidi w:val="0"/>
      <w:spacing w:lineRule="auto" w:line="240" w:before="0" w:after="200"/>
      <w:ind w:hanging="0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bidi w:val="0"/>
      <w:spacing w:lineRule="auto" w:line="276" w:before="0" w:after="200"/>
      <w:ind w:hanging="0" w:left="1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before="0" w:after="200"/>
      <w:ind w:hanging="0" w:left="720"/>
      <w:contextualSpacing/>
    </w:pPr>
    <w:rPr/>
  </w:style>
  <w:style w:type="paragraph" w:styleId="TOC8">
    <w:name w:val="toc 8"/>
    <w:next w:val="Normal"/>
    <w:uiPriority w:val="39"/>
    <w:pPr>
      <w:widowControl/>
      <w:bidi w:val="0"/>
      <w:spacing w:lineRule="auto" w:line="276" w:before="0" w:after="200"/>
      <w:ind w:hanging="0" w:left="1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76" w:before="0" w:after="200"/>
      <w:ind w:hanging="0" w:left="8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76" w:before="0" w:after="200"/>
      <w:ind w:hanging="0" w:left="0" w:right="0"/>
      <w:jc w:val="both"/>
    </w:pPr>
    <w:rPr>
      <w:rFonts w:ascii="XO Thames" w:hAnsi="XO Thames" w:eastAsia="Tahoma" w:cs="Noto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bidi w:val="0"/>
      <w:spacing w:lineRule="auto" w:line="276" w:before="567" w:after="567"/>
      <w:ind w:hanging="0" w:left="0" w:right="0"/>
      <w:jc w:val="center"/>
    </w:pPr>
    <w:rPr>
      <w:rFonts w:ascii="XO Thames" w:hAnsi="XO Thames" w:eastAsia="Tahoma" w:cs="Noto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table" w:default="1" w:styleId="Style_25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LibreOffice/24.8.3.2$Linux_X86_64 LibreOffice_project/48a6bac9e7e268aeb4c3483fcf825c94556d9f92</Application>
  <AppVersion>15.0000</AppVersion>
  <Pages>1</Pages>
  <Words>150</Words>
  <Characters>1096</Characters>
  <CharactersWithSpaces>2910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2025-01-22T09:55:44Z</dcterms:modified>
  <cp:revision>0</cp:revision>
  <dc:subject/>
  <dc:title/>
</cp:coreProperties>
</file>