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489" w:rsidRDefault="0065786D" w:rsidP="00AC1FD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84F0564" wp14:editId="4A8EABE3">
            <wp:extent cx="1983740" cy="728980"/>
            <wp:effectExtent l="0" t="0" r="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86D" w:rsidRDefault="0065786D" w:rsidP="006578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21D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24.07</w:t>
      </w:r>
      <w:r w:rsidRPr="007E221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65786D" w:rsidRPr="0065786D" w:rsidRDefault="0065786D" w:rsidP="006578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4489" w:rsidRPr="00914489" w:rsidRDefault="00914489" w:rsidP="00AC1FD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489">
        <w:rPr>
          <w:rFonts w:ascii="Times New Roman" w:hAnsi="Times New Roman" w:cs="Times New Roman"/>
          <w:b/>
          <w:sz w:val="28"/>
          <w:szCs w:val="28"/>
        </w:rPr>
        <w:t>13 тысяч договоров участия в долевом строительстве зарегистрировано в Ростовской области в первом полугодии 2024 года</w:t>
      </w:r>
    </w:p>
    <w:p w:rsidR="00AC1FDD" w:rsidRDefault="00AC1FDD" w:rsidP="00AC1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работы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Ростовской области за 6 месяцев</w:t>
      </w:r>
      <w:r w:rsidRPr="00AC1FDD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F32D60">
        <w:rPr>
          <w:rFonts w:ascii="Times New Roman" w:hAnsi="Times New Roman" w:cs="Times New Roman"/>
          <w:sz w:val="28"/>
          <w:szCs w:val="28"/>
        </w:rPr>
        <w:t xml:space="preserve"> </w:t>
      </w:r>
      <w:r w:rsidRPr="00AC1FDD">
        <w:rPr>
          <w:rFonts w:ascii="Times New Roman" w:hAnsi="Times New Roman" w:cs="Times New Roman"/>
          <w:sz w:val="28"/>
          <w:szCs w:val="28"/>
        </w:rPr>
        <w:t xml:space="preserve">увеличилось количество зарегистрированных договоров и прав участников по объектам долевого участия в строительстве. </w:t>
      </w:r>
    </w:p>
    <w:p w:rsidR="00AC1FDD" w:rsidRDefault="00AC1FDD" w:rsidP="00AC1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FDD">
        <w:rPr>
          <w:rFonts w:ascii="Times New Roman" w:hAnsi="Times New Roman" w:cs="Times New Roman"/>
          <w:sz w:val="28"/>
          <w:szCs w:val="28"/>
        </w:rPr>
        <w:t xml:space="preserve">Так, в 1 полугодии 2024 года количество зарегистрированных договоров участия в долевом строительстве составило 13 000, за аналогичный период 2023 года – 10 031, рост составил 29,6 %. </w:t>
      </w:r>
    </w:p>
    <w:p w:rsidR="0065786D" w:rsidRDefault="00AC1FDD" w:rsidP="006578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FDD">
        <w:rPr>
          <w:rFonts w:ascii="Times New Roman" w:hAnsi="Times New Roman" w:cs="Times New Roman"/>
          <w:sz w:val="28"/>
          <w:szCs w:val="28"/>
        </w:rPr>
        <w:t>При этом, количество зарегистрированных прав собственности граждан Российской Федерации на жилые помещения на основании договоров участия в долевом строительстве в 1 полугодии 2024 года составило 9 462, что почти 41,7 % больше количества зарегистрированных прав собственности граждан Российской Федерации на такие объекты по итогам 1 полугодия 2023 года (6 679).</w:t>
      </w:r>
    </w:p>
    <w:p w:rsidR="0062120B" w:rsidRDefault="0062120B" w:rsidP="007400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00BB" w:rsidRPr="00CD4A36" w:rsidRDefault="007400BB" w:rsidP="007400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D4A36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7400BB" w:rsidRPr="00CD4A36" w:rsidRDefault="007400BB" w:rsidP="007400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A36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CD4A3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D4A36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7400BB" w:rsidRPr="00CD4A36" w:rsidRDefault="007400BB" w:rsidP="007400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A36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7400BB" w:rsidRPr="00CD4A36" w:rsidRDefault="007400BB" w:rsidP="007400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A36">
        <w:rPr>
          <w:rFonts w:ascii="Times New Roman" w:hAnsi="Times New Roman" w:cs="Times New Roman"/>
          <w:sz w:val="28"/>
          <w:szCs w:val="28"/>
        </w:rPr>
        <w:t>8-938-169-55-69</w:t>
      </w:r>
    </w:p>
    <w:p w:rsidR="007400BB" w:rsidRPr="00CD4A36" w:rsidRDefault="007400BB" w:rsidP="007400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A36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7400BB" w:rsidRPr="00CD4A36" w:rsidRDefault="007400BB" w:rsidP="007400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A36">
        <w:rPr>
          <w:rFonts w:ascii="Times New Roman" w:hAnsi="Times New Roman" w:cs="Times New Roman"/>
          <w:sz w:val="28"/>
          <w:szCs w:val="28"/>
        </w:rPr>
        <w:t>www.rosreestr.gov.ru</w:t>
      </w:r>
    </w:p>
    <w:p w:rsidR="0065786D" w:rsidRPr="00AC1FDD" w:rsidRDefault="0065786D" w:rsidP="007400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65786D" w:rsidRPr="00AC1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5E"/>
    <w:rsid w:val="0062120B"/>
    <w:rsid w:val="0065786D"/>
    <w:rsid w:val="007400BB"/>
    <w:rsid w:val="00787750"/>
    <w:rsid w:val="007E295E"/>
    <w:rsid w:val="00914489"/>
    <w:rsid w:val="00AC1FDD"/>
    <w:rsid w:val="00F3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5220"/>
  <w15:chartTrackingRefBased/>
  <w15:docId w15:val="{0CFE9776-FCAE-48AC-9095-A01F2BA6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6</cp:revision>
  <dcterms:created xsi:type="dcterms:W3CDTF">2024-07-22T05:36:00Z</dcterms:created>
  <dcterms:modified xsi:type="dcterms:W3CDTF">2024-07-24T11:08:00Z</dcterms:modified>
</cp:coreProperties>
</file>