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0" w:rsidRDefault="00A556B0" w:rsidP="00FA108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6B0" w:rsidRDefault="00A556B0" w:rsidP="00A556B0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A556B0" w:rsidRDefault="00A556B0" w:rsidP="00FA108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6B0" w:rsidRPr="00A556B0" w:rsidRDefault="00A556B0" w:rsidP="00A556B0">
      <w:pPr>
        <w:pStyle w:val="a3"/>
        <w:tabs>
          <w:tab w:val="left" w:pos="0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724206">
        <w:rPr>
          <w:rFonts w:ascii="Times New Roman" w:hAnsi="Times New Roman" w:cs="Times New Roman"/>
          <w:sz w:val="28"/>
          <w:szCs w:val="28"/>
        </w:rPr>
        <w:tab/>
      </w:r>
      <w:r w:rsidRPr="00A556B0">
        <w:rPr>
          <w:rFonts w:asciiTheme="minorHAnsi" w:hAnsiTheme="minorHAnsi" w:cs="Times New Roman"/>
          <w:sz w:val="24"/>
          <w:szCs w:val="24"/>
        </w:rPr>
        <w:t>РАБОТА КОМИССИИ ПО РАССМОТРЕНИЮ СПОРОВ О РЕЗУЛЬТАТАХ ОПРЕДЕЛЕНИЯ КАДАСТРОВОЙ СТОИМОСТИ</w:t>
      </w:r>
    </w:p>
    <w:p w:rsidR="00A556B0" w:rsidRPr="00A556B0" w:rsidRDefault="00A556B0" w:rsidP="00A556B0">
      <w:pPr>
        <w:pStyle w:val="a3"/>
        <w:tabs>
          <w:tab w:val="left" w:pos="0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 xml:space="preserve">22 марта в Управлении 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A556B0"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заседание Комиссии по рассмотрению споров о результатах определения кадастровой стоимости, на котором были рассмотрены 3 заявления о пересмотре результатов определения кадастровой стоимости в отношении 3 земельных участков, 1 здания и 1 помещения.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>В отношении 1 помещения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>2 заявления о пересмотре кадастровой</w:t>
      </w:r>
      <w:r w:rsidR="00A556B0">
        <w:rPr>
          <w:rFonts w:asciiTheme="minorHAnsi" w:hAnsiTheme="minorHAnsi" w:cs="Times New Roman"/>
          <w:sz w:val="24"/>
          <w:szCs w:val="24"/>
        </w:rPr>
        <w:t xml:space="preserve"> стоимости 3 земельных участков</w:t>
      </w:r>
      <w:r w:rsidRPr="00A556B0">
        <w:rPr>
          <w:rFonts w:asciiTheme="minorHAnsi" w:hAnsiTheme="minorHAnsi" w:cs="Times New Roman"/>
          <w:sz w:val="24"/>
          <w:szCs w:val="24"/>
        </w:rPr>
        <w:t xml:space="preserve"> и 1 здания отклонены по причине несоответствия представлен</w:t>
      </w:r>
      <w:r w:rsidR="00A556B0">
        <w:rPr>
          <w:rFonts w:asciiTheme="minorHAnsi" w:hAnsiTheme="minorHAnsi" w:cs="Times New Roman"/>
          <w:sz w:val="24"/>
          <w:szCs w:val="24"/>
        </w:rPr>
        <w:t xml:space="preserve">ных отчетов </w:t>
      </w:r>
      <w:r w:rsidRPr="00A556B0">
        <w:rPr>
          <w:rFonts w:asciiTheme="minorHAnsi" w:hAnsiTheme="minorHAnsi" w:cs="Times New Roman"/>
          <w:sz w:val="24"/>
          <w:szCs w:val="24"/>
        </w:rPr>
        <w:t>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 xml:space="preserve">Снижение кадастровой стоимости в отношении 1 объекта недвижимости составило 28,7 %. 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>Информация о принятых решениях ра</w:t>
      </w:r>
      <w:r w:rsidR="00A556B0">
        <w:rPr>
          <w:rFonts w:asciiTheme="minorHAnsi" w:hAnsiTheme="minorHAnsi" w:cs="Times New Roman"/>
          <w:sz w:val="24"/>
          <w:szCs w:val="24"/>
        </w:rPr>
        <w:t xml:space="preserve">змещена на сайте 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A556B0">
        <w:rPr>
          <w:rFonts w:asciiTheme="minorHAnsi" w:hAnsiTheme="minorHAnsi" w:cs="Times New Roman"/>
          <w:sz w:val="24"/>
          <w:szCs w:val="24"/>
        </w:rPr>
        <w:t xml:space="preserve">: 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Главная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</w:t>
      </w:r>
      <w:proofErr w:type="spellEnd"/>
      <w:r w:rsidRPr="00A556B0">
        <w:rPr>
          <w:rFonts w:asciiTheme="minorHAnsi" w:hAnsiTheme="minorHAnsi" w:cs="Times New Roman"/>
          <w:color w:val="000000"/>
          <w:sz w:val="24"/>
          <w:szCs w:val="24"/>
        </w:rPr>
        <w:t>&gt;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Деятельность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</w:t>
      </w:r>
      <w:proofErr w:type="spellEnd"/>
      <w:r w:rsidRPr="00A556B0">
        <w:rPr>
          <w:rFonts w:asciiTheme="minorHAnsi" w:hAnsiTheme="minorHAnsi" w:cs="Times New Roman"/>
          <w:color w:val="000000"/>
          <w:sz w:val="24"/>
          <w:szCs w:val="24"/>
        </w:rPr>
        <w:t>&gt;</w:t>
      </w:r>
      <w:r w:rsidRPr="00A556B0">
        <w:rPr>
          <w:rFonts w:asciiTheme="minorHAnsi" w:hAnsiTheme="minorHAnsi" w:cs="Times New Roman"/>
          <w:sz w:val="24"/>
          <w:szCs w:val="24"/>
        </w:rPr>
        <w:t xml:space="preserve">Кадастровая 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оценка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</w:t>
      </w:r>
      <w:proofErr w:type="spellEnd"/>
      <w:r w:rsidRPr="00A556B0">
        <w:rPr>
          <w:rFonts w:asciiTheme="minorHAnsi" w:hAnsiTheme="minorHAnsi" w:cs="Times New Roman"/>
          <w:color w:val="000000"/>
          <w:sz w:val="24"/>
          <w:szCs w:val="24"/>
        </w:rPr>
        <w:t>&gt;</w:t>
      </w:r>
      <w:r w:rsidRPr="00A556B0">
        <w:rPr>
          <w:rFonts w:asciiTheme="minorHAnsi" w:hAnsiTheme="minorHAnsi" w:cs="Times New Roman"/>
          <w:sz w:val="24"/>
          <w:szCs w:val="24"/>
        </w:rPr>
        <w:t xml:space="preserve">Рассмотрение споров </w:t>
      </w:r>
      <w:proofErr w:type="gramStart"/>
      <w:r w:rsidRPr="00A556B0">
        <w:rPr>
          <w:rFonts w:asciiTheme="minorHAnsi" w:hAnsiTheme="minorHAnsi" w:cs="Times New Roman"/>
          <w:sz w:val="24"/>
          <w:szCs w:val="24"/>
        </w:rPr>
        <w:t>о результатах определения кадастровой стоимости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Информация о деятельности</w:t>
      </w:r>
      <w:proofErr w:type="gramEnd"/>
      <w:r w:rsidRPr="00A556B0">
        <w:rPr>
          <w:rFonts w:asciiTheme="minorHAnsi" w:hAnsiTheme="minorHAnsi" w:cs="Times New Roman"/>
          <w:sz w:val="24"/>
          <w:szCs w:val="24"/>
        </w:rPr>
        <w:t xml:space="preserve"> комиссии по рассмотрению споров о результатах определения кадастровой стоимости.</w:t>
      </w:r>
    </w:p>
    <w:p w:rsidR="00651D32" w:rsidRDefault="00651D32"/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A556B0" w:rsidRDefault="00A556B0" w:rsidP="00A556B0">
      <w:pPr>
        <w:ind w:firstLine="708"/>
        <w:jc w:val="both"/>
      </w:pPr>
    </w:p>
    <w:p w:rsidR="00A556B0" w:rsidRDefault="00A556B0"/>
    <w:sectPr w:rsidR="00A556B0" w:rsidSect="0095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D5F"/>
    <w:rsid w:val="00301D5F"/>
    <w:rsid w:val="00651D32"/>
    <w:rsid w:val="00724206"/>
    <w:rsid w:val="00957EFF"/>
    <w:rsid w:val="00A556B0"/>
    <w:rsid w:val="00D93AEF"/>
    <w:rsid w:val="00FA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10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A10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2022-03-30T08:18:00Z</cp:lastPrinted>
  <dcterms:created xsi:type="dcterms:W3CDTF">2022-03-30T10:50:00Z</dcterms:created>
  <dcterms:modified xsi:type="dcterms:W3CDTF">2022-03-30T10:50:00Z</dcterms:modified>
</cp:coreProperties>
</file>