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59" w:rsidRDefault="00EE6959" w:rsidP="00EE69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EE6959" w:rsidRDefault="00EE6959" w:rsidP="00EE6959">
      <w:pPr>
        <w:jc w:val="center"/>
      </w:pPr>
      <w:r>
        <w:t>АДМИНИСТРАЦИЯ ГОРОДА НОВОШАХТИНСКА</w:t>
      </w:r>
    </w:p>
    <w:p w:rsidR="00EE6959" w:rsidRDefault="00EE6959" w:rsidP="00EE6959">
      <w:pPr>
        <w:jc w:val="center"/>
        <w:rPr>
          <w:sz w:val="8"/>
          <w:szCs w:val="8"/>
        </w:rPr>
      </w:pPr>
    </w:p>
    <w:p w:rsidR="00EE6959" w:rsidRDefault="00EE6959" w:rsidP="00EE6959">
      <w:pPr>
        <w:jc w:val="center"/>
      </w:pPr>
      <w:r>
        <w:t>ПОСТАНОВЛЕНИЕ</w:t>
      </w:r>
    </w:p>
    <w:p w:rsidR="00EE6959" w:rsidRDefault="00EE6959" w:rsidP="00EE6959">
      <w:pPr>
        <w:jc w:val="center"/>
      </w:pPr>
    </w:p>
    <w:p w:rsidR="00EE6959" w:rsidRDefault="00EE6959" w:rsidP="00EE6959">
      <w:pPr>
        <w:jc w:val="center"/>
        <w:rPr>
          <w:rFonts w:ascii="Arial" w:hAnsi="Arial" w:cs="Arial"/>
          <w:sz w:val="8"/>
          <w:szCs w:val="8"/>
        </w:rPr>
      </w:pPr>
    </w:p>
    <w:p w:rsidR="00EE6959" w:rsidRDefault="0092781D" w:rsidP="00EE69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 2022</w:t>
      </w:r>
      <w:r w:rsidR="00EE6959">
        <w:rPr>
          <w:bCs/>
          <w:sz w:val="28"/>
          <w:szCs w:val="28"/>
        </w:rPr>
        <w:t xml:space="preserve"> год</w:t>
      </w:r>
      <w:r w:rsidR="00EE6959">
        <w:rPr>
          <w:bCs/>
          <w:sz w:val="28"/>
          <w:szCs w:val="28"/>
        </w:rPr>
        <w:tab/>
      </w:r>
      <w:r w:rsidR="00EE6959">
        <w:rPr>
          <w:bCs/>
          <w:sz w:val="28"/>
          <w:szCs w:val="28"/>
        </w:rPr>
        <w:tab/>
        <w:t xml:space="preserve">     №</w:t>
      </w:r>
      <w:r w:rsidR="00EE6959">
        <w:rPr>
          <w:bCs/>
          <w:sz w:val="28"/>
          <w:szCs w:val="28"/>
        </w:rPr>
        <w:tab/>
      </w:r>
      <w:r w:rsidR="00EE6959">
        <w:rPr>
          <w:bCs/>
          <w:sz w:val="28"/>
          <w:szCs w:val="28"/>
        </w:rPr>
        <w:tab/>
      </w:r>
      <w:r w:rsidR="00EE6959">
        <w:rPr>
          <w:bCs/>
          <w:sz w:val="28"/>
          <w:szCs w:val="28"/>
        </w:rPr>
        <w:tab/>
      </w:r>
      <w:r w:rsidR="00EE6959">
        <w:rPr>
          <w:bCs/>
          <w:sz w:val="28"/>
          <w:szCs w:val="28"/>
        </w:rPr>
        <w:tab/>
        <w:t>г. Новошахтинск</w:t>
      </w:r>
    </w:p>
    <w:p w:rsidR="009270E3" w:rsidRPr="00093557" w:rsidRDefault="009270E3" w:rsidP="009270E3">
      <w:pPr>
        <w:jc w:val="center"/>
        <w:rPr>
          <w:sz w:val="28"/>
          <w:szCs w:val="28"/>
        </w:rPr>
      </w:pPr>
    </w:p>
    <w:p w:rsidR="009270E3" w:rsidRPr="00093557" w:rsidRDefault="009270E3" w:rsidP="009270E3">
      <w:pPr>
        <w:jc w:val="center"/>
        <w:rPr>
          <w:sz w:val="28"/>
          <w:szCs w:val="28"/>
        </w:rPr>
      </w:pPr>
    </w:p>
    <w:p w:rsidR="009270E3" w:rsidRPr="00C522CE" w:rsidRDefault="009270E3" w:rsidP="009270E3">
      <w:pPr>
        <w:jc w:val="center"/>
        <w:rPr>
          <w:b/>
          <w:sz w:val="28"/>
          <w:szCs w:val="28"/>
        </w:rPr>
      </w:pPr>
      <w:r w:rsidRPr="00C522CE">
        <w:rPr>
          <w:b/>
          <w:sz w:val="28"/>
          <w:szCs w:val="28"/>
        </w:rPr>
        <w:t>О внесении изменений</w:t>
      </w:r>
    </w:p>
    <w:p w:rsidR="009270E3" w:rsidRPr="00C522CE" w:rsidRDefault="009270E3" w:rsidP="009270E3">
      <w:pPr>
        <w:jc w:val="center"/>
        <w:rPr>
          <w:b/>
          <w:sz w:val="28"/>
          <w:szCs w:val="28"/>
        </w:rPr>
      </w:pPr>
      <w:r w:rsidRPr="00C522CE">
        <w:rPr>
          <w:b/>
          <w:sz w:val="28"/>
          <w:szCs w:val="28"/>
        </w:rPr>
        <w:t xml:space="preserve">в постановление </w:t>
      </w:r>
      <w:r w:rsidR="000C119F" w:rsidRPr="00C522CE">
        <w:rPr>
          <w:b/>
          <w:sz w:val="28"/>
          <w:szCs w:val="28"/>
        </w:rPr>
        <w:t>А</w:t>
      </w:r>
      <w:r w:rsidRPr="00C522CE">
        <w:rPr>
          <w:b/>
          <w:sz w:val="28"/>
          <w:szCs w:val="28"/>
        </w:rPr>
        <w:t>д</w:t>
      </w:r>
      <w:r w:rsidR="00C522CE" w:rsidRPr="00C522CE">
        <w:rPr>
          <w:b/>
          <w:sz w:val="28"/>
          <w:szCs w:val="28"/>
        </w:rPr>
        <w:t>министрации города</w:t>
      </w:r>
      <w:r w:rsidRPr="00C522CE">
        <w:rPr>
          <w:b/>
          <w:sz w:val="28"/>
          <w:szCs w:val="28"/>
        </w:rPr>
        <w:t xml:space="preserve"> от 16.11.2016</w:t>
      </w:r>
      <w:r w:rsidR="00144EFE">
        <w:rPr>
          <w:b/>
          <w:sz w:val="28"/>
          <w:szCs w:val="28"/>
        </w:rPr>
        <w:t xml:space="preserve"> </w:t>
      </w:r>
      <w:r w:rsidRPr="00C522CE">
        <w:rPr>
          <w:b/>
          <w:sz w:val="28"/>
          <w:szCs w:val="28"/>
        </w:rPr>
        <w:t xml:space="preserve">№ </w:t>
      </w:r>
      <w:r w:rsidR="000C119F" w:rsidRPr="00C522CE">
        <w:rPr>
          <w:b/>
          <w:sz w:val="28"/>
          <w:szCs w:val="28"/>
        </w:rPr>
        <w:t>1106</w:t>
      </w:r>
    </w:p>
    <w:p w:rsidR="009270E3" w:rsidRPr="00093557" w:rsidRDefault="009270E3" w:rsidP="009270E3">
      <w:pPr>
        <w:jc w:val="both"/>
        <w:rPr>
          <w:sz w:val="28"/>
          <w:szCs w:val="28"/>
        </w:rPr>
      </w:pPr>
    </w:p>
    <w:p w:rsidR="000C119F" w:rsidRDefault="000C119F" w:rsidP="000C1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0C119F">
          <w:rPr>
            <w:rFonts w:eastAsiaTheme="minorHAnsi"/>
            <w:sz w:val="28"/>
            <w:szCs w:val="28"/>
            <w:lang w:eastAsia="en-US"/>
          </w:rPr>
          <w:t>пунктом 5 статьи 47.1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и постановлением Правительства Ростовской области от 06.06.2022  </w:t>
      </w:r>
      <w:r w:rsidR="0092781D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№ 484 «О внесении изменения в постановление Правительства Ростовской области от 19.10.2016 № 713» </w:t>
      </w:r>
    </w:p>
    <w:p w:rsidR="009270E3" w:rsidRPr="00093557" w:rsidRDefault="009270E3" w:rsidP="009270E3">
      <w:pPr>
        <w:ind w:firstLine="709"/>
        <w:jc w:val="both"/>
        <w:rPr>
          <w:sz w:val="28"/>
          <w:szCs w:val="28"/>
        </w:rPr>
      </w:pPr>
    </w:p>
    <w:p w:rsidR="009270E3" w:rsidRPr="00C522CE" w:rsidRDefault="00C522CE" w:rsidP="00FB3C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22CE">
        <w:rPr>
          <w:bCs/>
          <w:sz w:val="28"/>
          <w:szCs w:val="28"/>
        </w:rPr>
        <w:t>постановляю</w:t>
      </w:r>
      <w:r w:rsidR="009270E3" w:rsidRPr="00C522CE">
        <w:rPr>
          <w:bCs/>
          <w:sz w:val="28"/>
          <w:szCs w:val="28"/>
        </w:rPr>
        <w:t>:</w:t>
      </w:r>
    </w:p>
    <w:p w:rsidR="009270E3" w:rsidRPr="00093557" w:rsidRDefault="009270E3" w:rsidP="0092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E3" w:rsidRDefault="009270E3" w:rsidP="009270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557">
        <w:rPr>
          <w:spacing w:val="-2"/>
          <w:sz w:val="28"/>
          <w:szCs w:val="28"/>
        </w:rPr>
        <w:t>1. </w:t>
      </w:r>
      <w:r w:rsidR="00C522CE">
        <w:rPr>
          <w:spacing w:val="-2"/>
          <w:sz w:val="28"/>
          <w:szCs w:val="28"/>
        </w:rPr>
        <w:t>Внести изменения в п</w:t>
      </w:r>
      <w:r>
        <w:rPr>
          <w:spacing w:val="-2"/>
          <w:sz w:val="28"/>
          <w:szCs w:val="28"/>
        </w:rPr>
        <w:t xml:space="preserve">риложение </w:t>
      </w:r>
      <w:r>
        <w:rPr>
          <w:sz w:val="28"/>
          <w:szCs w:val="28"/>
        </w:rPr>
        <w:t>к</w:t>
      </w:r>
      <w:r w:rsidRPr="00093557">
        <w:rPr>
          <w:spacing w:val="-2"/>
          <w:sz w:val="28"/>
          <w:szCs w:val="28"/>
        </w:rPr>
        <w:t xml:space="preserve"> постановлени</w:t>
      </w:r>
      <w:r>
        <w:rPr>
          <w:spacing w:val="-2"/>
          <w:sz w:val="28"/>
          <w:szCs w:val="28"/>
        </w:rPr>
        <w:t>ю</w:t>
      </w:r>
      <w:r w:rsidRPr="00093557">
        <w:rPr>
          <w:spacing w:val="-2"/>
          <w:sz w:val="28"/>
          <w:szCs w:val="28"/>
        </w:rPr>
        <w:t xml:space="preserve"> </w:t>
      </w:r>
      <w:r w:rsidR="000C119F">
        <w:rPr>
          <w:spacing w:val="-2"/>
          <w:sz w:val="28"/>
          <w:szCs w:val="28"/>
        </w:rPr>
        <w:t xml:space="preserve">Администрации города Новошахтинска от 16.11.2016 № 1106 </w:t>
      </w:r>
      <w:r w:rsidRPr="00093557">
        <w:rPr>
          <w:sz w:val="28"/>
          <w:szCs w:val="28"/>
        </w:rPr>
        <w:t xml:space="preserve">«О </w:t>
      </w:r>
      <w:r w:rsidR="000C119F">
        <w:rPr>
          <w:sz w:val="28"/>
          <w:szCs w:val="28"/>
        </w:rPr>
        <w:t>порядке формирования и ведения реестра источников доходов бюджета города Новошахтинска»</w:t>
      </w:r>
      <w:r w:rsidR="00C522CE">
        <w:rPr>
          <w:sz w:val="28"/>
          <w:szCs w:val="28"/>
        </w:rPr>
        <w:t>, изложив его</w:t>
      </w:r>
      <w:r w:rsidR="000C119F">
        <w:rPr>
          <w:sz w:val="28"/>
          <w:szCs w:val="28"/>
        </w:rPr>
        <w:t xml:space="preserve"> в редакции согласно приложению</w:t>
      </w:r>
      <w:r w:rsidRPr="00093557">
        <w:rPr>
          <w:sz w:val="28"/>
          <w:szCs w:val="28"/>
        </w:rPr>
        <w:t>.</w:t>
      </w:r>
    </w:p>
    <w:p w:rsidR="009270E3" w:rsidRPr="00093557" w:rsidRDefault="009270E3" w:rsidP="00927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336AF1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 </w:t>
      </w:r>
      <w:r w:rsidRPr="00336AF1">
        <w:rPr>
          <w:spacing w:val="-2"/>
          <w:sz w:val="28"/>
          <w:szCs w:val="28"/>
        </w:rPr>
        <w:t>Настоящее постановление в</w:t>
      </w:r>
      <w:r w:rsidRPr="00374806">
        <w:rPr>
          <w:spacing w:val="-2"/>
          <w:sz w:val="28"/>
          <w:szCs w:val="28"/>
        </w:rPr>
        <w:t>ступает в силу со дня его</w:t>
      </w:r>
      <w:r w:rsidR="00C522CE">
        <w:rPr>
          <w:sz w:val="28"/>
          <w:szCs w:val="28"/>
        </w:rPr>
        <w:t xml:space="preserve">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9270E3" w:rsidRPr="00093557" w:rsidRDefault="009270E3" w:rsidP="009270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3557">
        <w:rPr>
          <w:sz w:val="28"/>
          <w:szCs w:val="28"/>
        </w:rPr>
        <w:t>. Контроль за выполнением настоящего постановления возложить на заместителя</w:t>
      </w:r>
      <w:r w:rsidR="000C119F">
        <w:rPr>
          <w:sz w:val="28"/>
          <w:szCs w:val="28"/>
        </w:rPr>
        <w:t xml:space="preserve"> Главы Администрации города – начальника финансового управления </w:t>
      </w:r>
      <w:proofErr w:type="spellStart"/>
      <w:r w:rsidR="000C119F">
        <w:rPr>
          <w:sz w:val="28"/>
          <w:szCs w:val="28"/>
        </w:rPr>
        <w:t>Коденцову</w:t>
      </w:r>
      <w:proofErr w:type="spellEnd"/>
      <w:r w:rsidR="000C119F">
        <w:rPr>
          <w:sz w:val="28"/>
          <w:szCs w:val="28"/>
        </w:rPr>
        <w:t xml:space="preserve"> Т.В.</w:t>
      </w:r>
    </w:p>
    <w:p w:rsidR="009270E3" w:rsidRDefault="009270E3" w:rsidP="00927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0E3" w:rsidRPr="00093557" w:rsidRDefault="009270E3" w:rsidP="009270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270E3" w:rsidRDefault="000C119F" w:rsidP="009270E3">
      <w:pPr>
        <w:rPr>
          <w:sz w:val="28"/>
        </w:rPr>
      </w:pPr>
      <w:r>
        <w:rPr>
          <w:sz w:val="28"/>
        </w:rPr>
        <w:t>Глава Администрации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Бондаренко</w:t>
      </w:r>
    </w:p>
    <w:p w:rsidR="009270E3" w:rsidRPr="00612F65" w:rsidRDefault="009270E3" w:rsidP="009270E3">
      <w:pPr>
        <w:rPr>
          <w:sz w:val="28"/>
        </w:rPr>
      </w:pPr>
    </w:p>
    <w:p w:rsidR="009270E3" w:rsidRPr="00093557" w:rsidRDefault="009270E3" w:rsidP="009270E3">
      <w:pPr>
        <w:jc w:val="both"/>
        <w:rPr>
          <w:sz w:val="28"/>
          <w:szCs w:val="28"/>
        </w:rPr>
      </w:pPr>
      <w:r w:rsidRPr="00093557">
        <w:rPr>
          <w:sz w:val="28"/>
          <w:szCs w:val="28"/>
        </w:rPr>
        <w:t>Постановление вносит</w:t>
      </w:r>
    </w:p>
    <w:p w:rsidR="000C119F" w:rsidRDefault="000C119F" w:rsidP="009270E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CE08BC" w:rsidRDefault="000C119F" w:rsidP="009270E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E08BC" w:rsidRDefault="00CE08BC" w:rsidP="009270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–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         Т.В. </w:t>
      </w:r>
      <w:proofErr w:type="spellStart"/>
      <w:r>
        <w:rPr>
          <w:sz w:val="28"/>
          <w:szCs w:val="28"/>
        </w:rPr>
        <w:t>Коденцова</w:t>
      </w:r>
      <w:proofErr w:type="spellEnd"/>
    </w:p>
    <w:p w:rsidR="00CE08BC" w:rsidRDefault="00CE08BC" w:rsidP="00CE08BC">
      <w:pPr>
        <w:rPr>
          <w:sz w:val="28"/>
          <w:szCs w:val="28"/>
        </w:rPr>
      </w:pP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доходов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 Ляшенко</w:t>
      </w:r>
    </w:p>
    <w:p w:rsidR="00CE08BC" w:rsidRDefault="00CE08BC" w:rsidP="00CE08BC">
      <w:pPr>
        <w:rPr>
          <w:sz w:val="28"/>
          <w:szCs w:val="28"/>
        </w:rPr>
      </w:pP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Начальник отдела доходов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Ляшенко С.Н.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 xml:space="preserve">тел. 2-34-47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08BC" w:rsidRDefault="00CE08BC" w:rsidP="00CE08BC">
      <w:pPr>
        <w:rPr>
          <w:sz w:val="28"/>
          <w:szCs w:val="28"/>
        </w:rPr>
      </w:pP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E08BC" w:rsidRDefault="00CE08BC" w:rsidP="00CE08BC">
      <w:pPr>
        <w:rPr>
          <w:sz w:val="28"/>
          <w:szCs w:val="28"/>
        </w:rPr>
      </w:pP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E08BC" w:rsidRDefault="00CE08BC" w:rsidP="00CE08B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  Ю.А. Лубенцов </w:t>
      </w:r>
    </w:p>
    <w:p w:rsidR="00CE08BC" w:rsidRDefault="00CE08BC" w:rsidP="00CE08BC">
      <w:pPr>
        <w:rPr>
          <w:rFonts w:eastAsia="Calibri"/>
          <w:sz w:val="28"/>
          <w:szCs w:val="28"/>
          <w:lang w:eastAsia="en-US"/>
        </w:rPr>
      </w:pPr>
    </w:p>
    <w:p w:rsidR="00CE08BC" w:rsidRDefault="00CE08BC" w:rsidP="00CE08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CE08BC" w:rsidRDefault="00CE08BC" w:rsidP="00CE08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                                                                              И.Н. Суркова</w:t>
      </w:r>
    </w:p>
    <w:p w:rsidR="009270E3" w:rsidRDefault="009270E3" w:rsidP="009270E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70E3" w:rsidRPr="00300269" w:rsidRDefault="009270E3" w:rsidP="009270E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00269">
        <w:rPr>
          <w:sz w:val="28"/>
          <w:szCs w:val="28"/>
        </w:rPr>
        <w:lastRenderedPageBreak/>
        <w:t>Приложение</w:t>
      </w:r>
    </w:p>
    <w:p w:rsidR="009270E3" w:rsidRPr="00300269" w:rsidRDefault="009270E3" w:rsidP="009270E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00269">
        <w:rPr>
          <w:sz w:val="28"/>
          <w:szCs w:val="28"/>
        </w:rPr>
        <w:t>к постановлению</w:t>
      </w:r>
    </w:p>
    <w:p w:rsidR="001770D1" w:rsidRDefault="001770D1" w:rsidP="009270E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270E3" w:rsidRPr="00300269" w:rsidRDefault="009270E3" w:rsidP="009270E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00269">
        <w:rPr>
          <w:sz w:val="28"/>
          <w:szCs w:val="28"/>
        </w:rPr>
        <w:t>от __________ № _____</w:t>
      </w:r>
    </w:p>
    <w:p w:rsidR="009270E3" w:rsidRPr="00300269" w:rsidRDefault="009270E3" w:rsidP="009270E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9270E3" w:rsidRDefault="00A02291" w:rsidP="00A022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A02291" w:rsidRPr="00A02291" w:rsidRDefault="00A02291" w:rsidP="00A022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Администрации города от 16.11.2016 № 1106 </w:t>
      </w:r>
      <w:r w:rsidRPr="00A02291">
        <w:rPr>
          <w:rFonts w:ascii="Times New Roman" w:hAnsi="Times New Roman" w:cs="Times New Roman"/>
          <w:sz w:val="28"/>
          <w:szCs w:val="28"/>
        </w:rPr>
        <w:t>«О порядке формирования и ведения реестра источников доходов бюджета города Новошахтинска»</w:t>
      </w:r>
    </w:p>
    <w:p w:rsidR="00A02291" w:rsidRDefault="00A02291" w:rsidP="00A02291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A02291" w:rsidRDefault="00916D54" w:rsidP="00A02291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изложить в редакции:</w:t>
      </w:r>
    </w:p>
    <w:p w:rsidR="009270E3" w:rsidRPr="00093557" w:rsidRDefault="001770D1" w:rsidP="001770D1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291">
        <w:rPr>
          <w:sz w:val="28"/>
          <w:szCs w:val="28"/>
        </w:rPr>
        <w:t>«Приложение</w:t>
      </w:r>
    </w:p>
    <w:p w:rsidR="009270E3" w:rsidRPr="00093557" w:rsidRDefault="009270E3" w:rsidP="001770D1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93557">
        <w:rPr>
          <w:sz w:val="28"/>
          <w:szCs w:val="28"/>
        </w:rPr>
        <w:t>к постановлению</w:t>
      </w:r>
    </w:p>
    <w:p w:rsidR="001770D1" w:rsidRDefault="001770D1" w:rsidP="001770D1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270E3" w:rsidRPr="00093557" w:rsidRDefault="009270E3" w:rsidP="001770D1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93557">
        <w:rPr>
          <w:sz w:val="28"/>
          <w:szCs w:val="28"/>
        </w:rPr>
        <w:t>от</w:t>
      </w:r>
      <w:r w:rsidR="001770D1">
        <w:rPr>
          <w:sz w:val="28"/>
          <w:szCs w:val="28"/>
        </w:rPr>
        <w:t xml:space="preserve"> 16</w:t>
      </w:r>
      <w:r w:rsidRPr="00093557">
        <w:rPr>
          <w:sz w:val="28"/>
          <w:szCs w:val="28"/>
        </w:rPr>
        <w:t>.</w:t>
      </w:r>
      <w:r w:rsidR="001770D1">
        <w:rPr>
          <w:sz w:val="28"/>
          <w:szCs w:val="28"/>
        </w:rPr>
        <w:t>11.</w:t>
      </w:r>
      <w:r w:rsidRPr="00093557">
        <w:rPr>
          <w:sz w:val="28"/>
          <w:szCs w:val="28"/>
        </w:rPr>
        <w:t xml:space="preserve">2016 № </w:t>
      </w:r>
      <w:r w:rsidR="001770D1">
        <w:rPr>
          <w:sz w:val="28"/>
          <w:szCs w:val="28"/>
        </w:rPr>
        <w:t>1106</w:t>
      </w:r>
    </w:p>
    <w:p w:rsidR="009270E3" w:rsidRPr="00093557" w:rsidRDefault="009270E3" w:rsidP="009270E3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270E3" w:rsidRPr="008665FC" w:rsidRDefault="009270E3" w:rsidP="00927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8665F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03481" w:rsidRDefault="009270E3" w:rsidP="00927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8665FC">
        <w:rPr>
          <w:rFonts w:ascii="Times New Roman" w:hAnsi="Times New Roman" w:cs="Times New Roman"/>
          <w:b w:val="0"/>
          <w:sz w:val="28"/>
          <w:szCs w:val="28"/>
        </w:rPr>
        <w:t xml:space="preserve">ормирования и ведения реестра источников доходов бюджета </w:t>
      </w:r>
    </w:p>
    <w:p w:rsidR="009270E3" w:rsidRPr="008665FC" w:rsidRDefault="001770D1" w:rsidP="00927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Новошахтинска </w:t>
      </w:r>
    </w:p>
    <w:p w:rsidR="009270E3" w:rsidRPr="00093557" w:rsidRDefault="009270E3" w:rsidP="00927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7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и ведения реестра источников доходов </w:t>
      </w:r>
      <w:r w:rsidR="001770D1">
        <w:rPr>
          <w:rFonts w:ascii="Times New Roman" w:hAnsi="Times New Roman" w:cs="Times New Roman"/>
          <w:sz w:val="28"/>
          <w:szCs w:val="28"/>
        </w:rPr>
        <w:t>бюджета города Новошахтинска</w:t>
      </w:r>
      <w:r w:rsidR="0042544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93557">
        <w:rPr>
          <w:rFonts w:ascii="Times New Roman" w:hAnsi="Times New Roman" w:cs="Times New Roman"/>
          <w:sz w:val="28"/>
          <w:szCs w:val="28"/>
        </w:rPr>
        <w:t xml:space="preserve"> Порядок) определяет состав информации, </w:t>
      </w:r>
      <w:r w:rsidR="001770D1">
        <w:rPr>
          <w:rFonts w:ascii="Times New Roman" w:hAnsi="Times New Roman" w:cs="Times New Roman"/>
          <w:sz w:val="28"/>
          <w:szCs w:val="28"/>
        </w:rPr>
        <w:t>подлежащей включению в указанный реестр, и правила его</w:t>
      </w:r>
      <w:r w:rsidRPr="00093557">
        <w:rPr>
          <w:rFonts w:ascii="Times New Roman" w:hAnsi="Times New Roman" w:cs="Times New Roman"/>
          <w:sz w:val="28"/>
          <w:szCs w:val="28"/>
        </w:rPr>
        <w:t xml:space="preserve"> формирования и ведения.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093557">
        <w:rPr>
          <w:rFonts w:ascii="Times New Roman" w:hAnsi="Times New Roman" w:cs="Times New Roman"/>
          <w:sz w:val="28"/>
          <w:szCs w:val="28"/>
        </w:rPr>
        <w:t xml:space="preserve">2. Реестр источников доходов </w:t>
      </w:r>
      <w:r w:rsidR="001770D1">
        <w:rPr>
          <w:rFonts w:ascii="Times New Roman" w:hAnsi="Times New Roman" w:cs="Times New Roman"/>
          <w:sz w:val="28"/>
          <w:szCs w:val="28"/>
        </w:rPr>
        <w:t xml:space="preserve">бюджета города Новошахтинска (далее </w:t>
      </w:r>
      <w:r w:rsidR="00557E17">
        <w:rPr>
          <w:rFonts w:ascii="Times New Roman" w:hAnsi="Times New Roman" w:cs="Times New Roman"/>
          <w:sz w:val="28"/>
          <w:szCs w:val="28"/>
        </w:rPr>
        <w:t>–</w:t>
      </w:r>
      <w:r w:rsidR="001770D1">
        <w:rPr>
          <w:rFonts w:ascii="Times New Roman" w:hAnsi="Times New Roman" w:cs="Times New Roman"/>
          <w:sz w:val="28"/>
          <w:szCs w:val="28"/>
        </w:rPr>
        <w:t xml:space="preserve"> бюджет)</w:t>
      </w:r>
      <w:r w:rsidRPr="00093557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1770D1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</w:t>
      </w:r>
      <w:r w:rsidR="00916D5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557E17">
        <w:rPr>
          <w:rFonts w:ascii="Times New Roman" w:hAnsi="Times New Roman" w:cs="Times New Roman"/>
          <w:sz w:val="28"/>
          <w:szCs w:val="28"/>
        </w:rPr>
        <w:t xml:space="preserve"> (далее – орган)</w:t>
      </w:r>
      <w:r w:rsidRPr="00093557">
        <w:rPr>
          <w:rFonts w:ascii="Times New Roman" w:hAnsi="Times New Roman" w:cs="Times New Roman"/>
          <w:sz w:val="28"/>
          <w:szCs w:val="28"/>
        </w:rPr>
        <w:t>.</w:t>
      </w:r>
    </w:p>
    <w:p w:rsidR="009270E3" w:rsidRDefault="009270E3" w:rsidP="00606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4D">
        <w:rPr>
          <w:rFonts w:ascii="Times New Roman" w:hAnsi="Times New Roman" w:cs="Times New Roman"/>
          <w:sz w:val="28"/>
          <w:szCs w:val="28"/>
        </w:rPr>
        <w:t xml:space="preserve">3. Реестр источников доходов </w:t>
      </w:r>
      <w:r w:rsidR="001770D1" w:rsidRPr="006060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604D">
        <w:rPr>
          <w:rFonts w:ascii="Times New Roman" w:hAnsi="Times New Roman" w:cs="Times New Roman"/>
          <w:sz w:val="28"/>
          <w:szCs w:val="28"/>
        </w:rPr>
        <w:t>веде</w:t>
      </w:r>
      <w:r w:rsidRPr="0060604D">
        <w:rPr>
          <w:rFonts w:ascii="Times New Roman" w:hAnsi="Times New Roman" w:cs="Times New Roman"/>
          <w:sz w:val="28"/>
          <w:szCs w:val="28"/>
        </w:rPr>
        <w:t>тся в информационной системе «Единая автоматизированная сис</w:t>
      </w:r>
      <w:r w:rsidR="0060604D" w:rsidRPr="0060604D">
        <w:rPr>
          <w:rFonts w:ascii="Times New Roman" w:hAnsi="Times New Roman" w:cs="Times New Roman"/>
          <w:sz w:val="28"/>
          <w:szCs w:val="28"/>
        </w:rPr>
        <w:t xml:space="preserve">тема управления общественными финансами </w:t>
      </w:r>
      <w:r w:rsidRPr="0060604D">
        <w:rPr>
          <w:rFonts w:ascii="Times New Roman" w:hAnsi="Times New Roman" w:cs="Times New Roman"/>
          <w:sz w:val="28"/>
          <w:szCs w:val="28"/>
        </w:rPr>
        <w:t>в Ростовской области».</w:t>
      </w:r>
    </w:p>
    <w:p w:rsidR="009270E3" w:rsidRPr="00D24247" w:rsidRDefault="0060604D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. </w:t>
      </w:r>
      <w:r w:rsidR="009270E3" w:rsidRPr="00D24247">
        <w:rPr>
          <w:rFonts w:ascii="Times New Roman" w:hAnsi="Times New Roman" w:cs="Times New Roman"/>
          <w:sz w:val="28"/>
          <w:szCs w:val="28"/>
        </w:rPr>
        <w:t xml:space="preserve">Реестр источников доходов </w:t>
      </w:r>
      <w:r w:rsidR="001770D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70E3" w:rsidRPr="00D24247">
        <w:rPr>
          <w:rFonts w:ascii="Times New Roman" w:hAnsi="Times New Roman" w:cs="Times New Roman"/>
          <w:sz w:val="28"/>
          <w:szCs w:val="28"/>
        </w:rPr>
        <w:t xml:space="preserve">представляет собой свод </w:t>
      </w:r>
      <w:r w:rsidR="009270E3" w:rsidRPr="004C1FDB">
        <w:rPr>
          <w:rFonts w:ascii="Times New Roman" w:hAnsi="Times New Roman" w:cs="Times New Roman"/>
          <w:sz w:val="28"/>
          <w:szCs w:val="28"/>
        </w:rPr>
        <w:t>информации о доходах бюджета</w:t>
      </w:r>
      <w:r w:rsidR="009270E3" w:rsidRPr="0024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0E3" w:rsidRPr="00D24247">
        <w:rPr>
          <w:rFonts w:ascii="Times New Roman" w:hAnsi="Times New Roman" w:cs="Times New Roman"/>
          <w:sz w:val="28"/>
          <w:szCs w:val="28"/>
        </w:rPr>
        <w:t>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70E3" w:rsidRPr="00093557">
        <w:rPr>
          <w:rFonts w:ascii="Times New Roman" w:hAnsi="Times New Roman" w:cs="Times New Roman"/>
          <w:sz w:val="28"/>
          <w:szCs w:val="28"/>
        </w:rPr>
        <w:t>.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9270E3" w:rsidRPr="00093557">
        <w:rPr>
          <w:rFonts w:ascii="Times New Roman" w:hAnsi="Times New Roman" w:cs="Times New Roman"/>
          <w:sz w:val="28"/>
          <w:szCs w:val="28"/>
        </w:rPr>
        <w:t>. В целях ведения реестра источников доходов бюджета орган, который осуществляет ведение реестра источников доходов бюджета,</w:t>
      </w:r>
      <w:r w:rsidR="00BC017B">
        <w:rPr>
          <w:rFonts w:ascii="Times New Roman" w:hAnsi="Times New Roman" w:cs="Times New Roman"/>
          <w:sz w:val="28"/>
          <w:szCs w:val="28"/>
        </w:rPr>
        <w:t xml:space="preserve"> и </w:t>
      </w:r>
      <w:r w:rsidR="009270E3" w:rsidRPr="00197704">
        <w:rPr>
          <w:rFonts w:ascii="Times New Roman" w:hAnsi="Times New Roman" w:cs="Times New Roman"/>
          <w:sz w:val="28"/>
          <w:szCs w:val="28"/>
        </w:rPr>
        <w:t>организации, осуществляющие бюджетные полномочия главных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и (или) админист</w:t>
      </w:r>
      <w:r w:rsidR="00916D54">
        <w:rPr>
          <w:rFonts w:ascii="Times New Roman" w:hAnsi="Times New Roman" w:cs="Times New Roman"/>
          <w:sz w:val="28"/>
          <w:szCs w:val="28"/>
        </w:rPr>
        <w:t>раторов доходов бюджета (далее –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 участники процесса ведения реестра источников доходов бюджета), обеспечивают представление сведений,</w:t>
      </w:r>
      <w:r w:rsidR="009270E3">
        <w:rPr>
          <w:rFonts w:ascii="Times New Roman" w:hAnsi="Times New Roman" w:cs="Times New Roman"/>
          <w:sz w:val="28"/>
          <w:szCs w:val="28"/>
        </w:rPr>
        <w:t xml:space="preserve"> необходимых для ведения реестра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9270E3">
        <w:rPr>
          <w:rFonts w:ascii="Times New Roman" w:hAnsi="Times New Roman" w:cs="Times New Roman"/>
          <w:sz w:val="28"/>
          <w:szCs w:val="28"/>
        </w:rPr>
        <w:t>а</w:t>
      </w:r>
      <w:r w:rsidR="009270E3" w:rsidRPr="00093557">
        <w:rPr>
          <w:rFonts w:ascii="Times New Roman" w:hAnsi="Times New Roman" w:cs="Times New Roman"/>
          <w:sz w:val="28"/>
          <w:szCs w:val="28"/>
        </w:rPr>
        <w:t>, вносимых в электронный документ в порядке, установленн</w:t>
      </w:r>
      <w:r w:rsidR="009270E3">
        <w:rPr>
          <w:rFonts w:ascii="Times New Roman" w:hAnsi="Times New Roman" w:cs="Times New Roman"/>
          <w:sz w:val="28"/>
          <w:szCs w:val="28"/>
        </w:rPr>
        <w:t>ом</w:t>
      </w:r>
      <w:r w:rsidR="00916D54">
        <w:rPr>
          <w:rFonts w:ascii="Times New Roman" w:hAnsi="Times New Roman" w:cs="Times New Roman"/>
          <w:sz w:val="28"/>
          <w:szCs w:val="28"/>
        </w:rPr>
        <w:t xml:space="preserve"> органом,</w:t>
      </w:r>
      <w:r w:rsidR="00916D54" w:rsidRPr="00916D54">
        <w:rPr>
          <w:rFonts w:ascii="Times New Roman" w:hAnsi="Times New Roman" w:cs="Times New Roman"/>
          <w:sz w:val="28"/>
          <w:szCs w:val="28"/>
        </w:rPr>
        <w:t xml:space="preserve"> </w:t>
      </w:r>
      <w:r w:rsidR="00916D54" w:rsidRPr="00093557">
        <w:rPr>
          <w:rFonts w:ascii="Times New Roman" w:hAnsi="Times New Roman" w:cs="Times New Roman"/>
          <w:sz w:val="28"/>
          <w:szCs w:val="28"/>
        </w:rPr>
        <w:t>который осуществляет ведение реестра источников доходов</w:t>
      </w:r>
      <w:r w:rsidR="009270E3" w:rsidRPr="00093557">
        <w:rPr>
          <w:rFonts w:ascii="Times New Roman" w:hAnsi="Times New Roman" w:cs="Times New Roman"/>
          <w:sz w:val="28"/>
          <w:szCs w:val="28"/>
        </w:rPr>
        <w:t>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. В реестр источников доходов бюджета в отношении каждого источника </w:t>
      </w:r>
      <w:r w:rsidR="009270E3" w:rsidRPr="00093557">
        <w:rPr>
          <w:rFonts w:ascii="Times New Roman" w:hAnsi="Times New Roman" w:cs="Times New Roman"/>
          <w:sz w:val="28"/>
          <w:szCs w:val="28"/>
        </w:rPr>
        <w:lastRenderedPageBreak/>
        <w:t>дохода бюджета включается следующая информация: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.1. Н</w:t>
      </w:r>
      <w:r w:rsidR="009270E3" w:rsidRPr="00093557">
        <w:rPr>
          <w:rFonts w:ascii="Times New Roman" w:hAnsi="Times New Roman" w:cs="Times New Roman"/>
          <w:sz w:val="28"/>
          <w:szCs w:val="28"/>
        </w:rPr>
        <w:t>аименовани</w:t>
      </w:r>
      <w:r w:rsidR="009270E3">
        <w:rPr>
          <w:rFonts w:ascii="Times New Roman" w:hAnsi="Times New Roman" w:cs="Times New Roman"/>
          <w:sz w:val="28"/>
          <w:szCs w:val="28"/>
        </w:rPr>
        <w:t>е источника дохода бюджета.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.2. К</w:t>
      </w:r>
      <w:r w:rsidR="009270E3" w:rsidRPr="00093557">
        <w:rPr>
          <w:rFonts w:ascii="Times New Roman" w:hAnsi="Times New Roman" w:cs="Times New Roman"/>
          <w:sz w:val="28"/>
          <w:szCs w:val="28"/>
        </w:rPr>
        <w:t>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</w:t>
      </w:r>
      <w:r w:rsidR="009270E3">
        <w:rPr>
          <w:rFonts w:ascii="Times New Roman" w:hAnsi="Times New Roman" w:cs="Times New Roman"/>
          <w:sz w:val="28"/>
          <w:szCs w:val="28"/>
        </w:rPr>
        <w:t>ов доходов Российской Федерации.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.3. Н</w:t>
      </w:r>
      <w:r w:rsidR="009270E3" w:rsidRPr="00093557">
        <w:rPr>
          <w:rFonts w:ascii="Times New Roman" w:hAnsi="Times New Roman" w:cs="Times New Roman"/>
          <w:sz w:val="28"/>
          <w:szCs w:val="28"/>
        </w:rPr>
        <w:t>аименование группы источников доходов бюджета, в которую входит источник дохода бюджета, и ее идентификационный код по перечню источник</w:t>
      </w:r>
      <w:r w:rsidR="009270E3">
        <w:rPr>
          <w:rFonts w:ascii="Times New Roman" w:hAnsi="Times New Roman" w:cs="Times New Roman"/>
          <w:sz w:val="28"/>
          <w:szCs w:val="28"/>
        </w:rPr>
        <w:t>ов доходов Российской Федерации.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.4. И</w:t>
      </w:r>
      <w:r w:rsidR="009270E3" w:rsidRPr="00093557">
        <w:rPr>
          <w:rFonts w:ascii="Times New Roman" w:hAnsi="Times New Roman" w:cs="Times New Roman"/>
          <w:sz w:val="28"/>
          <w:szCs w:val="28"/>
        </w:rPr>
        <w:t>нформация о</w:t>
      </w:r>
      <w:r w:rsidR="00BC017B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«Город Новошахтинск»</w:t>
      </w:r>
      <w:r w:rsidR="009270E3" w:rsidRPr="00093557">
        <w:rPr>
          <w:rFonts w:ascii="Times New Roman" w:hAnsi="Times New Roman" w:cs="Times New Roman"/>
          <w:sz w:val="28"/>
          <w:szCs w:val="28"/>
        </w:rPr>
        <w:t>, в доход бюджета которого зачисляются платежи, являющиеся источником дохода бю</w:t>
      </w:r>
      <w:r w:rsidR="009270E3">
        <w:rPr>
          <w:rFonts w:ascii="Times New Roman" w:hAnsi="Times New Roman" w:cs="Times New Roman"/>
          <w:sz w:val="28"/>
          <w:szCs w:val="28"/>
        </w:rPr>
        <w:t>джета.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.5. И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нформация об органах, осуществляющих бюджетные полномочия главных </w:t>
      </w:r>
      <w:r w:rsidR="009270E3">
        <w:rPr>
          <w:rFonts w:ascii="Times New Roman" w:hAnsi="Times New Roman" w:cs="Times New Roman"/>
          <w:sz w:val="28"/>
          <w:szCs w:val="28"/>
        </w:rPr>
        <w:t>администраторов доходов бюджета.</w:t>
      </w:r>
    </w:p>
    <w:p w:rsidR="009270E3" w:rsidRPr="00192BFD" w:rsidRDefault="00561C48" w:rsidP="0092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54"/>
      <w:bookmarkEnd w:id="6"/>
      <w:r>
        <w:rPr>
          <w:sz w:val="28"/>
          <w:szCs w:val="28"/>
        </w:rPr>
        <w:t>7</w:t>
      </w:r>
      <w:r w:rsidR="009270E3">
        <w:rPr>
          <w:sz w:val="28"/>
          <w:szCs w:val="28"/>
        </w:rPr>
        <w:t xml:space="preserve">.6. </w:t>
      </w:r>
      <w:r w:rsidR="009270E3" w:rsidRPr="00444824">
        <w:rPr>
          <w:sz w:val="28"/>
          <w:szCs w:val="28"/>
        </w:rPr>
        <w:t>П</w:t>
      </w:r>
      <w:r w:rsidR="009270E3" w:rsidRPr="00D24247">
        <w:rPr>
          <w:sz w:val="28"/>
          <w:szCs w:val="28"/>
        </w:rPr>
        <w:t xml:space="preserve">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BC017B">
        <w:rPr>
          <w:sz w:val="28"/>
          <w:szCs w:val="28"/>
        </w:rPr>
        <w:t xml:space="preserve">решения </w:t>
      </w:r>
      <w:proofErr w:type="spellStart"/>
      <w:r w:rsidR="00BC017B">
        <w:rPr>
          <w:sz w:val="28"/>
          <w:szCs w:val="28"/>
        </w:rPr>
        <w:t>Новошахтинской</w:t>
      </w:r>
      <w:proofErr w:type="spellEnd"/>
      <w:r w:rsidR="00BC017B">
        <w:rPr>
          <w:sz w:val="28"/>
          <w:szCs w:val="28"/>
        </w:rPr>
        <w:t xml:space="preserve"> городской Думы</w:t>
      </w:r>
      <w:r w:rsidR="009270E3" w:rsidRPr="00D24247">
        <w:rPr>
          <w:sz w:val="28"/>
          <w:szCs w:val="28"/>
        </w:rPr>
        <w:t xml:space="preserve"> о бюджете (далее</w:t>
      </w:r>
      <w:r w:rsidR="009270E3">
        <w:rPr>
          <w:sz w:val="28"/>
          <w:szCs w:val="28"/>
        </w:rPr>
        <w:t xml:space="preserve"> </w:t>
      </w:r>
      <w:r w:rsidR="00916D54">
        <w:rPr>
          <w:sz w:val="28"/>
          <w:szCs w:val="28"/>
        </w:rPr>
        <w:t>–</w:t>
      </w:r>
      <w:r w:rsidR="00BC017B">
        <w:rPr>
          <w:sz w:val="28"/>
          <w:szCs w:val="28"/>
        </w:rPr>
        <w:t xml:space="preserve"> решение</w:t>
      </w:r>
      <w:r w:rsidR="009270E3" w:rsidRPr="00D24247">
        <w:rPr>
          <w:sz w:val="28"/>
          <w:szCs w:val="28"/>
        </w:rPr>
        <w:t xml:space="preserve"> о бюджете)</w:t>
      </w:r>
      <w:r w:rsidR="009270E3">
        <w:rPr>
          <w:sz w:val="28"/>
          <w:szCs w:val="28"/>
        </w:rPr>
        <w:t>.</w:t>
      </w:r>
      <w:r w:rsidR="008742C2">
        <w:rPr>
          <w:sz w:val="28"/>
          <w:szCs w:val="28"/>
        </w:rPr>
        <w:t xml:space="preserve"> </w:t>
      </w:r>
      <w:r w:rsidR="009A5631">
        <w:rPr>
          <w:sz w:val="28"/>
          <w:szCs w:val="28"/>
        </w:rPr>
        <w:t xml:space="preserve"> </w:t>
      </w:r>
    </w:p>
    <w:p w:rsidR="009270E3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.7. П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9270E3" w:rsidRPr="000D5EC3">
        <w:rPr>
          <w:rFonts w:ascii="Times New Roman" w:hAnsi="Times New Roman" w:cs="Times New Roman"/>
          <w:sz w:val="28"/>
          <w:szCs w:val="28"/>
        </w:rPr>
        <w:t xml:space="preserve"> </w:t>
      </w:r>
      <w:r w:rsidR="009270E3" w:rsidRPr="00093557">
        <w:rPr>
          <w:rFonts w:ascii="Times New Roman" w:hAnsi="Times New Roman" w:cs="Times New Roman"/>
          <w:sz w:val="28"/>
          <w:szCs w:val="28"/>
        </w:rPr>
        <w:t>о бюджет</w:t>
      </w:r>
      <w:r w:rsidR="009270E3">
        <w:rPr>
          <w:rFonts w:ascii="Times New Roman" w:hAnsi="Times New Roman" w:cs="Times New Roman"/>
          <w:sz w:val="28"/>
          <w:szCs w:val="28"/>
        </w:rPr>
        <w:t>е</w:t>
      </w:r>
      <w:bookmarkStart w:id="8" w:name="P56"/>
      <w:bookmarkEnd w:id="8"/>
      <w:r w:rsidR="009270E3">
        <w:rPr>
          <w:rFonts w:ascii="Times New Roman" w:hAnsi="Times New Roman" w:cs="Times New Roman"/>
          <w:sz w:val="28"/>
          <w:szCs w:val="28"/>
        </w:rPr>
        <w:t>.</w:t>
      </w:r>
    </w:p>
    <w:p w:rsidR="009270E3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.8. П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9270E3">
        <w:rPr>
          <w:rFonts w:ascii="Times New Roman" w:hAnsi="Times New Roman" w:cs="Times New Roman"/>
          <w:sz w:val="28"/>
          <w:szCs w:val="28"/>
        </w:rPr>
        <w:t>е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, с учетом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AF08D2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9270E3" w:rsidRPr="00093557">
        <w:rPr>
          <w:rFonts w:ascii="Times New Roman" w:hAnsi="Times New Roman" w:cs="Times New Roman"/>
          <w:sz w:val="28"/>
          <w:szCs w:val="28"/>
        </w:rPr>
        <w:t>о бюджете</w:t>
      </w:r>
      <w:bookmarkStart w:id="9" w:name="P57"/>
      <w:bookmarkEnd w:id="9"/>
      <w:r w:rsidR="009270E3">
        <w:rPr>
          <w:rFonts w:ascii="Times New Roman" w:hAnsi="Times New Roman" w:cs="Times New Roman"/>
          <w:sz w:val="28"/>
          <w:szCs w:val="28"/>
        </w:rPr>
        <w:t>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.9. П</w:t>
      </w:r>
      <w:r w:rsidR="009270E3" w:rsidRPr="00093557">
        <w:rPr>
          <w:rFonts w:ascii="Times New Roman" w:hAnsi="Times New Roman" w:cs="Times New Roman"/>
          <w:sz w:val="28"/>
          <w:szCs w:val="28"/>
        </w:rPr>
        <w:t>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</w:t>
      </w:r>
      <w:r w:rsidR="009270E3">
        <w:rPr>
          <w:rFonts w:ascii="Times New Roman" w:hAnsi="Times New Roman" w:cs="Times New Roman"/>
          <w:sz w:val="28"/>
          <w:szCs w:val="28"/>
        </w:rPr>
        <w:t>сового плана исполнения бюджета.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.10. П</w:t>
      </w:r>
      <w:r w:rsidR="009270E3" w:rsidRPr="00093557">
        <w:rPr>
          <w:rFonts w:ascii="Times New Roman" w:hAnsi="Times New Roman" w:cs="Times New Roman"/>
          <w:sz w:val="28"/>
          <w:szCs w:val="28"/>
        </w:rPr>
        <w:t>оказатели кассовых поступлений по коду классификации доходов бюджета, соответств</w:t>
      </w:r>
      <w:r w:rsidR="009270E3">
        <w:rPr>
          <w:rFonts w:ascii="Times New Roman" w:hAnsi="Times New Roman" w:cs="Times New Roman"/>
          <w:sz w:val="28"/>
          <w:szCs w:val="28"/>
        </w:rPr>
        <w:t>ующему источнику дохода бюджета.</w:t>
      </w:r>
    </w:p>
    <w:p w:rsidR="009270E3" w:rsidRPr="00093557" w:rsidRDefault="00561C48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9270E3">
        <w:rPr>
          <w:rFonts w:ascii="Times New Roman" w:hAnsi="Times New Roman" w:cs="Times New Roman"/>
          <w:sz w:val="28"/>
          <w:szCs w:val="28"/>
        </w:rPr>
        <w:t>.11. П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 о</w:t>
      </w:r>
      <w:r w:rsidR="009270E3">
        <w:rPr>
          <w:rFonts w:ascii="Times New Roman" w:hAnsi="Times New Roman" w:cs="Times New Roman"/>
          <w:sz w:val="28"/>
          <w:szCs w:val="28"/>
        </w:rPr>
        <w:t>б исполнении</w:t>
      </w:r>
      <w:r w:rsidR="009270E3" w:rsidRPr="0009355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270E3">
        <w:rPr>
          <w:rFonts w:ascii="Times New Roman" w:hAnsi="Times New Roman" w:cs="Times New Roman"/>
          <w:sz w:val="28"/>
          <w:szCs w:val="28"/>
        </w:rPr>
        <w:t>а</w:t>
      </w:r>
      <w:r w:rsidR="009270E3" w:rsidRPr="00093557">
        <w:rPr>
          <w:rFonts w:ascii="Times New Roman" w:hAnsi="Times New Roman" w:cs="Times New Roman"/>
          <w:sz w:val="28"/>
          <w:szCs w:val="28"/>
        </w:rPr>
        <w:t>.</w:t>
      </w:r>
    </w:p>
    <w:p w:rsidR="009270E3" w:rsidRPr="00093557" w:rsidRDefault="009270E3" w:rsidP="0092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3557">
        <w:rPr>
          <w:sz w:val="28"/>
          <w:szCs w:val="28"/>
        </w:rPr>
        <w:t>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9270E3" w:rsidRDefault="009270E3" w:rsidP="009270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093557">
        <w:rPr>
          <w:sz w:val="28"/>
          <w:szCs w:val="28"/>
        </w:rPr>
        <w:t xml:space="preserve">. Информация, указанная в подпунктах </w:t>
      </w:r>
      <w:r>
        <w:rPr>
          <w:sz w:val="28"/>
          <w:szCs w:val="28"/>
        </w:rPr>
        <w:t>7.1</w:t>
      </w:r>
      <w:r w:rsidR="00916D54">
        <w:rPr>
          <w:sz w:val="28"/>
          <w:szCs w:val="28"/>
        </w:rPr>
        <w:t xml:space="preserve"> –</w:t>
      </w:r>
      <w:r w:rsidRPr="00093557">
        <w:rPr>
          <w:sz w:val="28"/>
          <w:szCs w:val="28"/>
        </w:rPr>
        <w:t xml:space="preserve"> </w:t>
      </w:r>
      <w:r>
        <w:rPr>
          <w:sz w:val="28"/>
          <w:szCs w:val="28"/>
        </w:rPr>
        <w:t>7.5</w:t>
      </w:r>
      <w:r w:rsidRPr="0009355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</w:t>
      </w:r>
      <w:r w:rsidRPr="000935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093557">
        <w:rPr>
          <w:sz w:val="28"/>
          <w:szCs w:val="28"/>
        </w:rPr>
        <w:t>, формируется и изменяется на основе перечня источников доходов Российской Федерации</w:t>
      </w:r>
      <w:r>
        <w:rPr>
          <w:sz w:val="28"/>
          <w:szCs w:val="28"/>
        </w:rPr>
        <w:t xml:space="preserve"> путем обмена данными между государственными </w:t>
      </w:r>
      <w:r>
        <w:rPr>
          <w:sz w:val="28"/>
          <w:szCs w:val="28"/>
        </w:rPr>
        <w:br/>
        <w:t>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</w:t>
      </w:r>
      <w:r w:rsidR="00916D54">
        <w:rPr>
          <w:sz w:val="28"/>
          <w:szCs w:val="28"/>
        </w:rPr>
        <w:t xml:space="preserve">в доходов Российской Федерации </w:t>
      </w:r>
      <w:r>
        <w:rPr>
          <w:sz w:val="28"/>
          <w:szCs w:val="28"/>
        </w:rPr>
        <w:t>и реестра источников доходов бюджета.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3557">
        <w:rPr>
          <w:rFonts w:ascii="Times New Roman" w:hAnsi="Times New Roman" w:cs="Times New Roman"/>
          <w:sz w:val="28"/>
          <w:szCs w:val="28"/>
        </w:rPr>
        <w:t xml:space="preserve">. Информация, указанная в подпунктах </w:t>
      </w:r>
      <w:r>
        <w:rPr>
          <w:rFonts w:ascii="Times New Roman" w:hAnsi="Times New Roman" w:cs="Times New Roman"/>
          <w:sz w:val="28"/>
          <w:szCs w:val="28"/>
        </w:rPr>
        <w:t>7.6</w:t>
      </w:r>
      <w:r w:rsidRPr="000935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7.9</w:t>
      </w:r>
      <w:r w:rsidRPr="000935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 xml:space="preserve">, формируется и ведется на основании прогнозов поступления доходов бюджета, информация, указанная в подпунктах 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7.8 пункта 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 xml:space="preserve">, формируется и ведется на основании </w:t>
      </w:r>
      <w:r w:rsidR="00B16085">
        <w:rPr>
          <w:rFonts w:ascii="Times New Roman" w:hAnsi="Times New Roman" w:cs="Times New Roman"/>
          <w:sz w:val="28"/>
          <w:szCs w:val="28"/>
        </w:rPr>
        <w:t>решения</w:t>
      </w:r>
      <w:r w:rsidRPr="00093557">
        <w:rPr>
          <w:rFonts w:ascii="Times New Roman" w:hAnsi="Times New Roman" w:cs="Times New Roman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557">
        <w:rPr>
          <w:rFonts w:ascii="Times New Roman" w:hAnsi="Times New Roman" w:cs="Times New Roman"/>
          <w:sz w:val="28"/>
          <w:szCs w:val="28"/>
        </w:rPr>
        <w:t>.</w:t>
      </w:r>
    </w:p>
    <w:p w:rsidR="009270E3" w:rsidRDefault="009270E3" w:rsidP="0092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55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93557">
        <w:rPr>
          <w:sz w:val="28"/>
          <w:szCs w:val="28"/>
        </w:rPr>
        <w:t xml:space="preserve">. Информация, указанная в подпункте </w:t>
      </w:r>
      <w:r>
        <w:rPr>
          <w:sz w:val="28"/>
          <w:szCs w:val="28"/>
        </w:rPr>
        <w:t>7.10</w:t>
      </w:r>
      <w:r w:rsidRPr="00093557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</w:t>
      </w:r>
      <w:r w:rsidRPr="000935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0935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формируется на основании соответствующих сведений реестра источников доходов </w:t>
      </w:r>
      <w:r w:rsidRPr="00DA79FD">
        <w:rPr>
          <w:sz w:val="28"/>
          <w:szCs w:val="28"/>
        </w:rPr>
        <w:t>Российской Федерации, формируемого в порядке, установленном Министерством финансов Российской Федерации.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3557">
        <w:rPr>
          <w:rFonts w:ascii="Times New Roman" w:hAnsi="Times New Roman" w:cs="Times New Roman"/>
          <w:sz w:val="28"/>
          <w:szCs w:val="28"/>
        </w:rPr>
        <w:t xml:space="preserve">. </w:t>
      </w:r>
      <w:r w:rsidRPr="00000559">
        <w:rPr>
          <w:rFonts w:ascii="Times New Roman" w:hAnsi="Times New Roman" w:cs="Times New Roman"/>
          <w:sz w:val="28"/>
          <w:szCs w:val="28"/>
        </w:rPr>
        <w:t>Орган, который осуществляет ведение реестра источников доходов бюджета, обеспечивает</w:t>
      </w:r>
      <w:r w:rsidRPr="00D24247">
        <w:rPr>
          <w:rFonts w:ascii="Times New Roman" w:hAnsi="Times New Roman" w:cs="Times New Roman"/>
          <w:sz w:val="28"/>
          <w:szCs w:val="28"/>
        </w:rPr>
        <w:t xml:space="preserve"> включение в реестр источников доходов бюджета информации, указанной в </w:t>
      </w:r>
      <w:r w:rsidRPr="00C64AFD">
        <w:rPr>
          <w:rFonts w:ascii="Times New Roman" w:hAnsi="Times New Roman" w:cs="Times New Roman"/>
          <w:sz w:val="28"/>
          <w:szCs w:val="28"/>
        </w:rPr>
        <w:t>пункте</w:t>
      </w:r>
      <w:r w:rsidRPr="0009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>, в следующие сроки: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И</w:t>
      </w:r>
      <w:r w:rsidRPr="00093557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подпунктах 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144E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7.5</w:t>
      </w:r>
      <w:r w:rsidRPr="000935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916D54">
        <w:rPr>
          <w:rFonts w:ascii="Times New Roman" w:hAnsi="Times New Roman" w:cs="Times New Roman"/>
          <w:sz w:val="28"/>
          <w:szCs w:val="28"/>
        </w:rPr>
        <w:t>, –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И</w:t>
      </w:r>
      <w:r w:rsidRPr="00093557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подпунктах 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0935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7.8</w:t>
      </w:r>
      <w:r w:rsidRPr="000935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7.11</w:t>
      </w:r>
      <w:r w:rsidRPr="000935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916D54">
        <w:rPr>
          <w:rFonts w:ascii="Times New Roman" w:hAnsi="Times New Roman" w:cs="Times New Roman"/>
          <w:sz w:val="28"/>
          <w:szCs w:val="28"/>
        </w:rPr>
        <w:t>, –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16D54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93557">
        <w:rPr>
          <w:rFonts w:ascii="Times New Roman" w:hAnsi="Times New Roman" w:cs="Times New Roman"/>
          <w:sz w:val="28"/>
          <w:szCs w:val="28"/>
        </w:rPr>
        <w:t>рабочих дней со дня приняти</w:t>
      </w:r>
      <w:r w:rsidR="00B16085">
        <w:rPr>
          <w:rFonts w:ascii="Times New Roman" w:hAnsi="Times New Roman" w:cs="Times New Roman"/>
          <w:sz w:val="28"/>
          <w:szCs w:val="28"/>
        </w:rPr>
        <w:t>я или внесения изменений в решение</w:t>
      </w:r>
      <w:r w:rsidRPr="00093557">
        <w:rPr>
          <w:rFonts w:ascii="Times New Roman" w:hAnsi="Times New Roman" w:cs="Times New Roman"/>
          <w:sz w:val="28"/>
          <w:szCs w:val="28"/>
        </w:rPr>
        <w:t xml:space="preserve"> о бюджете и </w:t>
      </w:r>
      <w:r w:rsidR="00B1608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И</w:t>
      </w:r>
      <w:r w:rsidRPr="00093557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подпункте </w:t>
      </w:r>
      <w:r>
        <w:rPr>
          <w:rFonts w:ascii="Times New Roman" w:hAnsi="Times New Roman" w:cs="Times New Roman"/>
          <w:sz w:val="28"/>
          <w:szCs w:val="28"/>
        </w:rPr>
        <w:t>7.9 пункта 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 xml:space="preserve">, </w:t>
      </w:r>
      <w:r w:rsidR="00916D54">
        <w:rPr>
          <w:rFonts w:ascii="Times New Roman" w:hAnsi="Times New Roman" w:cs="Times New Roman"/>
          <w:sz w:val="28"/>
          <w:szCs w:val="28"/>
        </w:rPr>
        <w:t>–</w:t>
      </w:r>
      <w:r w:rsidRPr="00093557">
        <w:rPr>
          <w:rFonts w:ascii="Times New Roman" w:hAnsi="Times New Roman" w:cs="Times New Roman"/>
          <w:sz w:val="28"/>
          <w:szCs w:val="28"/>
        </w:rPr>
        <w:t xml:space="preserve"> согласно установленному в соответствии с бюджетным законодательством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557">
        <w:rPr>
          <w:rFonts w:ascii="Times New Roman" w:hAnsi="Times New Roman" w:cs="Times New Roman"/>
          <w:sz w:val="28"/>
          <w:szCs w:val="28"/>
        </w:rPr>
        <w:t xml:space="preserve"> ведения прогноза доходов бюджета, но не позднее 10</w:t>
      </w:r>
      <w:r>
        <w:rPr>
          <w:rFonts w:ascii="Times New Roman" w:hAnsi="Times New Roman" w:cs="Times New Roman"/>
          <w:sz w:val="28"/>
          <w:szCs w:val="28"/>
        </w:rPr>
        <w:t>-го рабочего дня каждого месяца.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И</w:t>
      </w:r>
      <w:r w:rsidRPr="00093557">
        <w:rPr>
          <w:rFonts w:ascii="Times New Roman" w:hAnsi="Times New Roman" w:cs="Times New Roman"/>
          <w:sz w:val="28"/>
          <w:szCs w:val="28"/>
        </w:rPr>
        <w:t xml:space="preserve">нформации, указанной в подпункте </w:t>
      </w:r>
      <w:r>
        <w:rPr>
          <w:rFonts w:ascii="Times New Roman" w:hAnsi="Times New Roman" w:cs="Times New Roman"/>
          <w:sz w:val="28"/>
          <w:szCs w:val="28"/>
        </w:rPr>
        <w:t>7.6</w:t>
      </w:r>
      <w:r w:rsidRPr="000935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916D54">
        <w:rPr>
          <w:rFonts w:ascii="Times New Roman" w:hAnsi="Times New Roman" w:cs="Times New Roman"/>
          <w:sz w:val="28"/>
          <w:szCs w:val="28"/>
        </w:rPr>
        <w:t>, – не позднее пяти</w:t>
      </w:r>
      <w:r w:rsidRPr="00093557">
        <w:rPr>
          <w:rFonts w:ascii="Times New Roman" w:hAnsi="Times New Roman" w:cs="Times New Roman"/>
          <w:sz w:val="28"/>
          <w:szCs w:val="28"/>
        </w:rPr>
        <w:t xml:space="preserve"> рабочих дней до дня внесения проекта </w:t>
      </w:r>
      <w:r w:rsidR="00B16085">
        <w:rPr>
          <w:rFonts w:ascii="Times New Roman" w:hAnsi="Times New Roman" w:cs="Times New Roman"/>
          <w:sz w:val="28"/>
          <w:szCs w:val="28"/>
        </w:rPr>
        <w:t>решения</w:t>
      </w:r>
      <w:r w:rsidRPr="00093557">
        <w:rPr>
          <w:rFonts w:ascii="Times New Roman" w:hAnsi="Times New Roman" w:cs="Times New Roman"/>
          <w:sz w:val="28"/>
          <w:szCs w:val="28"/>
        </w:rPr>
        <w:t xml:space="preserve"> о бюджете в</w:t>
      </w:r>
      <w:r w:rsidR="00317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03B">
        <w:rPr>
          <w:rFonts w:ascii="Times New Roman" w:hAnsi="Times New Roman" w:cs="Times New Roman"/>
          <w:sz w:val="28"/>
          <w:szCs w:val="28"/>
        </w:rPr>
        <w:t>Новошахтинскую</w:t>
      </w:r>
      <w:proofErr w:type="spellEnd"/>
      <w:r w:rsidR="0031703B">
        <w:rPr>
          <w:rFonts w:ascii="Times New Roman" w:hAnsi="Times New Roman" w:cs="Times New Roman"/>
          <w:sz w:val="28"/>
          <w:szCs w:val="28"/>
        </w:rPr>
        <w:t xml:space="preserve"> городскую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И</w:t>
      </w:r>
      <w:r w:rsidRPr="00093557"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Times New Roman" w:hAnsi="Times New Roman" w:cs="Times New Roman"/>
          <w:sz w:val="28"/>
          <w:szCs w:val="28"/>
        </w:rPr>
        <w:t>ормации, указанной в подпункте 7.1</w:t>
      </w:r>
      <w:r w:rsidRPr="000935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 xml:space="preserve">, </w:t>
      </w:r>
      <w:r w:rsidR="00916D54">
        <w:rPr>
          <w:rFonts w:ascii="Times New Roman" w:hAnsi="Times New Roman" w:cs="Times New Roman"/>
          <w:sz w:val="28"/>
          <w:szCs w:val="28"/>
        </w:rPr>
        <w:t>–</w:t>
      </w:r>
      <w:r w:rsidRPr="0009355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</w:t>
      </w:r>
      <w:r w:rsidR="00144EFE">
        <w:rPr>
          <w:rFonts w:ascii="Times New Roman" w:hAnsi="Times New Roman" w:cs="Times New Roman"/>
          <w:sz w:val="28"/>
          <w:szCs w:val="28"/>
        </w:rPr>
        <w:t xml:space="preserve">полнения бюджета, но не позднее </w:t>
      </w:r>
      <w:r w:rsidRPr="00093557">
        <w:rPr>
          <w:rFonts w:ascii="Times New Roman" w:hAnsi="Times New Roman" w:cs="Times New Roman"/>
          <w:sz w:val="28"/>
          <w:szCs w:val="28"/>
        </w:rPr>
        <w:t>10-го р</w:t>
      </w:r>
      <w:r>
        <w:rPr>
          <w:rFonts w:ascii="Times New Roman" w:hAnsi="Times New Roman" w:cs="Times New Roman"/>
          <w:sz w:val="28"/>
          <w:szCs w:val="28"/>
        </w:rPr>
        <w:t>абочего дня каждого месяца.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"/>
      <w:bookmarkEnd w:id="12"/>
      <w:r w:rsidRPr="00093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557">
        <w:rPr>
          <w:rFonts w:ascii="Times New Roman" w:hAnsi="Times New Roman" w:cs="Times New Roman"/>
          <w:sz w:val="28"/>
          <w:szCs w:val="28"/>
        </w:rPr>
        <w:t xml:space="preserve">. </w:t>
      </w:r>
      <w:r w:rsidRPr="00907961">
        <w:rPr>
          <w:rFonts w:ascii="Times New Roman" w:hAnsi="Times New Roman" w:cs="Times New Roman"/>
          <w:sz w:val="28"/>
          <w:szCs w:val="28"/>
        </w:rPr>
        <w:t>Орган, который осуществляет ведение реестра источников доходов бюджета</w:t>
      </w:r>
      <w:r w:rsidRPr="00D24247">
        <w:rPr>
          <w:rFonts w:ascii="Times New Roman" w:hAnsi="Times New Roman" w:cs="Times New Roman"/>
          <w:sz w:val="28"/>
          <w:szCs w:val="28"/>
        </w:rPr>
        <w:t xml:space="preserve">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r w:rsidRPr="00C06F10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9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автоматизированном режиме </w:t>
      </w:r>
      <w:r w:rsidRPr="00093557">
        <w:rPr>
          <w:rFonts w:ascii="Times New Roman" w:hAnsi="Times New Roman" w:cs="Times New Roman"/>
          <w:sz w:val="28"/>
          <w:szCs w:val="28"/>
        </w:rPr>
        <w:t>проверку: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Н</w:t>
      </w:r>
      <w:r w:rsidRPr="00093557">
        <w:rPr>
          <w:rFonts w:ascii="Times New Roman" w:hAnsi="Times New Roman" w:cs="Times New Roman"/>
          <w:sz w:val="28"/>
          <w:szCs w:val="28"/>
        </w:rPr>
        <w:t>аличия информации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 7 настоящего Порядка.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С</w:t>
      </w:r>
      <w:r w:rsidRPr="00093557">
        <w:rPr>
          <w:rFonts w:ascii="Times New Roman" w:hAnsi="Times New Roman" w:cs="Times New Roman"/>
          <w:sz w:val="28"/>
          <w:szCs w:val="28"/>
        </w:rPr>
        <w:t xml:space="preserve">оответствия порядка формирования информации правилам, установленным в соответствии с пунктом </w:t>
      </w:r>
      <w:r w:rsidRPr="00F12834">
        <w:rPr>
          <w:rFonts w:ascii="Times New Roman" w:hAnsi="Times New Roman" w:cs="Times New Roman"/>
          <w:sz w:val="28"/>
          <w:szCs w:val="28"/>
        </w:rPr>
        <w:t>18 н</w:t>
      </w:r>
      <w:r w:rsidRPr="00093557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>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3"/>
      <w:bookmarkEnd w:id="13"/>
      <w:r w:rsidRPr="00093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3557">
        <w:rPr>
          <w:rFonts w:ascii="Times New Roman" w:hAnsi="Times New Roman" w:cs="Times New Roman"/>
          <w:sz w:val="28"/>
          <w:szCs w:val="28"/>
        </w:rPr>
        <w:t>. В случае положительного результата проверки, указанной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>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7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>, ранее образованные реестровые записи обновляются.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7">
        <w:rPr>
          <w:rFonts w:ascii="Times New Roman" w:hAnsi="Times New Roman" w:cs="Times New Roman"/>
          <w:sz w:val="28"/>
          <w:szCs w:val="28"/>
        </w:rPr>
        <w:lastRenderedPageBreak/>
        <w:t>В случае отрицательного результата проверки, указанной в пункте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 xml:space="preserve">, информация, представленная участником процесса ведения реестра источников доходов бюджета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 xml:space="preserve">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>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9270E3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3557">
        <w:rPr>
          <w:rFonts w:ascii="Times New Roman" w:hAnsi="Times New Roman" w:cs="Times New Roman"/>
          <w:sz w:val="28"/>
          <w:szCs w:val="28"/>
        </w:rPr>
        <w:t xml:space="preserve">. В случае получения </w:t>
      </w:r>
      <w:r w:rsidRPr="00BD20D3">
        <w:rPr>
          <w:rFonts w:ascii="Times New Roman" w:hAnsi="Times New Roman" w:cs="Times New Roman"/>
          <w:sz w:val="28"/>
          <w:szCs w:val="28"/>
        </w:rPr>
        <w:t>протокола, предусмотренного пунктом 14</w:t>
      </w:r>
      <w:r w:rsidRPr="000935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3557">
        <w:rPr>
          <w:rFonts w:ascii="Times New Roman" w:hAnsi="Times New Roman" w:cs="Times New Roman"/>
          <w:sz w:val="28"/>
          <w:szCs w:val="28"/>
        </w:rPr>
        <w:t xml:space="preserve">, участник процесса ведения реестра источников доходов бюджета в срок 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16D54">
        <w:rPr>
          <w:rFonts w:ascii="Times New Roman" w:hAnsi="Times New Roman" w:cs="Times New Roman"/>
          <w:sz w:val="28"/>
          <w:szCs w:val="28"/>
        </w:rPr>
        <w:t>трех</w:t>
      </w:r>
      <w:r w:rsidRPr="0009355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0181E">
        <w:rPr>
          <w:rFonts w:ascii="Times New Roman" w:hAnsi="Times New Roman" w:cs="Times New Roman"/>
          <w:sz w:val="28"/>
          <w:szCs w:val="28"/>
        </w:rPr>
        <w:t>. 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 Правительством Российской Федерации.</w:t>
      </w:r>
    </w:p>
    <w:p w:rsidR="009270E3" w:rsidRPr="00093557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3F9B">
        <w:rPr>
          <w:rFonts w:ascii="Times New Roman" w:hAnsi="Times New Roman" w:cs="Times New Roman"/>
          <w:sz w:val="28"/>
          <w:szCs w:val="28"/>
        </w:rPr>
        <w:t xml:space="preserve">. Реестр источников доходов бюджета направляется в </w:t>
      </w:r>
      <w:proofErr w:type="spellStart"/>
      <w:r w:rsidR="0031703B">
        <w:rPr>
          <w:rFonts w:ascii="Times New Roman" w:hAnsi="Times New Roman" w:cs="Times New Roman"/>
          <w:sz w:val="28"/>
          <w:szCs w:val="28"/>
        </w:rPr>
        <w:t>Новошахтинскую</w:t>
      </w:r>
      <w:proofErr w:type="spellEnd"/>
      <w:r w:rsidR="0031703B">
        <w:rPr>
          <w:rFonts w:ascii="Times New Roman" w:hAnsi="Times New Roman" w:cs="Times New Roman"/>
          <w:sz w:val="28"/>
          <w:szCs w:val="28"/>
        </w:rPr>
        <w:t xml:space="preserve"> городскую Думу</w:t>
      </w:r>
      <w:r w:rsidRPr="009B3F9B">
        <w:rPr>
          <w:rFonts w:ascii="Times New Roman" w:hAnsi="Times New Roman" w:cs="Times New Roman"/>
          <w:sz w:val="28"/>
          <w:szCs w:val="28"/>
        </w:rPr>
        <w:t xml:space="preserve"> в составе документов</w:t>
      </w:r>
      <w:r w:rsidRPr="00093557">
        <w:rPr>
          <w:rFonts w:ascii="Times New Roman" w:hAnsi="Times New Roman" w:cs="Times New Roman"/>
          <w:sz w:val="28"/>
          <w:szCs w:val="28"/>
        </w:rPr>
        <w:t xml:space="preserve"> и материалов, представляемых одновременно с проектом </w:t>
      </w:r>
      <w:r w:rsidR="00B16085">
        <w:rPr>
          <w:rFonts w:ascii="Times New Roman" w:hAnsi="Times New Roman" w:cs="Times New Roman"/>
          <w:sz w:val="28"/>
          <w:szCs w:val="28"/>
        </w:rPr>
        <w:t>решения</w:t>
      </w:r>
      <w:r w:rsidRPr="00093557">
        <w:rPr>
          <w:rFonts w:ascii="Times New Roman" w:hAnsi="Times New Roman" w:cs="Times New Roman"/>
          <w:sz w:val="28"/>
          <w:szCs w:val="28"/>
        </w:rPr>
        <w:t xml:space="preserve"> о бюджете по форме, разрабатываемой и утверждаемой</w:t>
      </w:r>
      <w:r w:rsidR="00916D54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916D54" w:rsidRPr="00093557">
        <w:rPr>
          <w:rFonts w:ascii="Times New Roman" w:hAnsi="Times New Roman" w:cs="Times New Roman"/>
          <w:sz w:val="28"/>
          <w:szCs w:val="28"/>
        </w:rPr>
        <w:t>который осуществляет ведение реестра источников доходов</w:t>
      </w:r>
      <w:r w:rsidRPr="00093557">
        <w:rPr>
          <w:rFonts w:ascii="Times New Roman" w:hAnsi="Times New Roman" w:cs="Times New Roman"/>
          <w:sz w:val="28"/>
          <w:szCs w:val="28"/>
        </w:rPr>
        <w:t>.</w:t>
      </w:r>
    </w:p>
    <w:p w:rsidR="009270E3" w:rsidRPr="00093557" w:rsidRDefault="009270E3" w:rsidP="00927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F9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B3F9B">
        <w:rPr>
          <w:sz w:val="28"/>
          <w:szCs w:val="28"/>
        </w:rPr>
        <w:t>. Формирование информации, п</w:t>
      </w:r>
      <w:r w:rsidR="00144EFE">
        <w:rPr>
          <w:sz w:val="28"/>
          <w:szCs w:val="28"/>
        </w:rPr>
        <w:t xml:space="preserve">редусмотренной подпунктами 7.1 – 7.11 </w:t>
      </w:r>
      <w:r w:rsidRPr="009B3F9B">
        <w:rPr>
          <w:sz w:val="28"/>
          <w:szCs w:val="28"/>
        </w:rPr>
        <w:t>пункта 7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</w:t>
      </w:r>
      <w:r w:rsidR="00916D54">
        <w:rPr>
          <w:sz w:val="28"/>
          <w:szCs w:val="28"/>
        </w:rPr>
        <w:t xml:space="preserve"> Российской Федерации от 30.06.</w:t>
      </w:r>
      <w:r w:rsidRPr="009B3F9B">
        <w:rPr>
          <w:sz w:val="28"/>
          <w:szCs w:val="28"/>
        </w:rPr>
        <w:t>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</w:t>
      </w:r>
      <w:r w:rsidRPr="009B3F9B">
        <w:rPr>
          <w:bCs/>
          <w:sz w:val="28"/>
          <w:szCs w:val="28"/>
        </w:rPr>
        <w:t>Об информационной системе «Единая автоматизированная система управления общественными финансами в Ростовской области»</w:t>
      </w:r>
      <w:r w:rsidRPr="009B3F9B">
        <w:rPr>
          <w:sz w:val="28"/>
          <w:szCs w:val="28"/>
        </w:rPr>
        <w:t>.</w:t>
      </w:r>
    </w:p>
    <w:p w:rsidR="00144EFE" w:rsidRDefault="009270E3" w:rsidP="00927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93557">
        <w:rPr>
          <w:rFonts w:ascii="Times New Roman" w:hAnsi="Times New Roman" w:cs="Times New Roman"/>
          <w:sz w:val="28"/>
          <w:szCs w:val="28"/>
        </w:rPr>
        <w:t>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144EFE" w:rsidRDefault="00144EFE" w:rsidP="00144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44E" w:rsidRDefault="0042544E" w:rsidP="00144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2544E" w:rsidRPr="00093557" w:rsidRDefault="0042544E" w:rsidP="00144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44E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Ю.А. Лубенцов».</w:t>
      </w:r>
    </w:p>
    <w:p w:rsidR="00EE6959" w:rsidRDefault="00EE6959" w:rsidP="00EE6959">
      <w:pPr>
        <w:rPr>
          <w:sz w:val="28"/>
          <w:szCs w:val="28"/>
        </w:rPr>
      </w:pPr>
    </w:p>
    <w:p w:rsidR="00EE6959" w:rsidRDefault="00EE6959" w:rsidP="00EE6959">
      <w:pPr>
        <w:rPr>
          <w:sz w:val="28"/>
          <w:szCs w:val="28"/>
        </w:rPr>
      </w:pPr>
      <w:r>
        <w:rPr>
          <w:sz w:val="28"/>
          <w:szCs w:val="28"/>
        </w:rPr>
        <w:t>Замести</w:t>
      </w:r>
      <w:r w:rsidR="00CE08BC">
        <w:rPr>
          <w:sz w:val="28"/>
          <w:szCs w:val="28"/>
        </w:rPr>
        <w:t>тель Главы Администрации города –</w:t>
      </w:r>
    </w:p>
    <w:p w:rsidR="00EE6959" w:rsidRDefault="00EE6959" w:rsidP="00EE69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</w:t>
      </w:r>
      <w:r w:rsidR="00CE08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Коденцова</w:t>
      </w:r>
      <w:proofErr w:type="spellEnd"/>
    </w:p>
    <w:p w:rsidR="00EE6959" w:rsidRDefault="00EE6959" w:rsidP="00EE6959">
      <w:pPr>
        <w:rPr>
          <w:sz w:val="28"/>
          <w:szCs w:val="28"/>
        </w:rPr>
      </w:pPr>
    </w:p>
    <w:p w:rsidR="00EE6959" w:rsidRDefault="00EE6959" w:rsidP="00EE695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E6959" w:rsidRDefault="00EE6959" w:rsidP="00EE695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</w:t>
      </w:r>
      <w:r w:rsidR="00CE08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Ю.А. Лубенцов </w:t>
      </w:r>
    </w:p>
    <w:p w:rsidR="00EE6959" w:rsidRDefault="00EE6959" w:rsidP="00EE6959">
      <w:pPr>
        <w:rPr>
          <w:rFonts w:eastAsia="Calibri"/>
          <w:sz w:val="28"/>
          <w:szCs w:val="28"/>
          <w:lang w:eastAsia="en-US"/>
        </w:rPr>
      </w:pPr>
    </w:p>
    <w:p w:rsidR="00EE6959" w:rsidRDefault="00EE6959" w:rsidP="00EE69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EE6959" w:rsidRDefault="00EE6959" w:rsidP="00EE69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                                                        </w:t>
      </w:r>
      <w:r w:rsidR="00CE08BC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>И.Н. Суркова</w:t>
      </w: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4B84" w:rsidRDefault="00784B84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6311" w:rsidRPr="00C06311" w:rsidRDefault="00C06311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4" w:name="_GoBack"/>
      <w:bookmarkEnd w:id="14"/>
      <w:r w:rsidRPr="00C06311">
        <w:rPr>
          <w:bCs/>
          <w:sz w:val="28"/>
          <w:szCs w:val="28"/>
        </w:rPr>
        <w:t>Лист рассылки к проекту постановления</w:t>
      </w:r>
    </w:p>
    <w:p w:rsidR="00C06311" w:rsidRPr="000C119F" w:rsidRDefault="00C06311" w:rsidP="00C063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C119F">
        <w:rPr>
          <w:sz w:val="28"/>
          <w:szCs w:val="28"/>
        </w:rPr>
        <w:t>О внесении изменений</w:t>
      </w:r>
    </w:p>
    <w:p w:rsidR="00C06311" w:rsidRPr="000C119F" w:rsidRDefault="00C06311" w:rsidP="00C06311">
      <w:pPr>
        <w:jc w:val="center"/>
        <w:rPr>
          <w:sz w:val="28"/>
          <w:szCs w:val="28"/>
        </w:rPr>
      </w:pPr>
      <w:r w:rsidRPr="000C119F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</w:t>
      </w:r>
      <w:r w:rsidRPr="000C119F">
        <w:rPr>
          <w:sz w:val="28"/>
          <w:szCs w:val="28"/>
        </w:rPr>
        <w:t>дминистрации города от 16.11.2016</w:t>
      </w:r>
      <w:r w:rsidR="00125253">
        <w:rPr>
          <w:sz w:val="28"/>
          <w:szCs w:val="28"/>
        </w:rPr>
        <w:t xml:space="preserve"> </w:t>
      </w:r>
      <w:r w:rsidRPr="000C119F">
        <w:rPr>
          <w:sz w:val="28"/>
          <w:szCs w:val="28"/>
        </w:rPr>
        <w:t xml:space="preserve">№ </w:t>
      </w:r>
      <w:r>
        <w:rPr>
          <w:sz w:val="28"/>
          <w:szCs w:val="28"/>
        </w:rPr>
        <w:t>1106»</w:t>
      </w:r>
    </w:p>
    <w:p w:rsidR="00C06311" w:rsidRPr="00C06311" w:rsidRDefault="00C06311" w:rsidP="00C06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06311">
        <w:rPr>
          <w:sz w:val="28"/>
          <w:szCs w:val="28"/>
        </w:rPr>
        <w:tab/>
      </w:r>
      <w:r w:rsidRPr="00C06311">
        <w:rPr>
          <w:sz w:val="28"/>
          <w:szCs w:val="28"/>
        </w:rPr>
        <w:tab/>
      </w:r>
    </w:p>
    <w:p w:rsidR="00C06311" w:rsidRPr="00C06311" w:rsidRDefault="00C06311" w:rsidP="00C0631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06311">
        <w:rPr>
          <w:sz w:val="28"/>
          <w:szCs w:val="28"/>
        </w:rPr>
        <w:t>Финансовое управление – 2 экз.</w:t>
      </w:r>
    </w:p>
    <w:p w:rsidR="00C06311" w:rsidRDefault="00C06311" w:rsidP="00C0631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доходов бюджета города:</w:t>
      </w:r>
    </w:p>
    <w:p w:rsid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Администрация города (отдел учета и отчетности) – 1 экз.</w:t>
      </w:r>
    </w:p>
    <w:p w:rsidR="006A50EE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6A50EE">
        <w:rPr>
          <w:sz w:val="28"/>
          <w:szCs w:val="28"/>
        </w:rPr>
        <w:t>Отдел культуры и спорта – 1 экз.</w:t>
      </w:r>
    </w:p>
    <w:p w:rsidR="006A50EE" w:rsidRDefault="006A50EE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Управление образования – 1 экз.</w:t>
      </w:r>
    </w:p>
    <w:p w:rsidR="006A50EE" w:rsidRDefault="006A50EE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Управление социальной защиты населения – 1 экз.</w:t>
      </w:r>
    </w:p>
    <w:p w:rsidR="006A50EE" w:rsidRDefault="006A50EE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Комитет по управлению имуществом – 1 экз.</w:t>
      </w:r>
    </w:p>
    <w:p w:rsidR="00C06311" w:rsidRPr="00C06311" w:rsidRDefault="006A50EE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Отдел записи актов гражданского состояния – 1 экз.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50EE">
        <w:rPr>
          <w:sz w:val="28"/>
          <w:szCs w:val="28"/>
        </w:rPr>
        <w:t>3</w:t>
      </w:r>
      <w:r w:rsidRPr="00C06311">
        <w:rPr>
          <w:sz w:val="28"/>
          <w:szCs w:val="28"/>
        </w:rPr>
        <w:t>.</w:t>
      </w:r>
      <w:r w:rsidRPr="00C06311">
        <w:rPr>
          <w:sz w:val="28"/>
          <w:szCs w:val="28"/>
        </w:rPr>
        <w:tab/>
        <w:t>Сайт – 1 экз.</w:t>
      </w: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06311">
        <w:rPr>
          <w:sz w:val="28"/>
          <w:szCs w:val="28"/>
        </w:rPr>
        <w:t xml:space="preserve">     </w:t>
      </w:r>
      <w:r w:rsidR="006A50EE">
        <w:rPr>
          <w:sz w:val="28"/>
          <w:szCs w:val="28"/>
        </w:rPr>
        <w:t>4</w:t>
      </w:r>
      <w:r w:rsidRPr="00C06311">
        <w:rPr>
          <w:sz w:val="28"/>
          <w:szCs w:val="28"/>
        </w:rPr>
        <w:t>.</w:t>
      </w:r>
      <w:r w:rsidRPr="00C06311">
        <w:rPr>
          <w:sz w:val="28"/>
          <w:szCs w:val="28"/>
        </w:rPr>
        <w:tab/>
        <w:t>Опубликование – 1 экз.</w:t>
      </w: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06311">
        <w:rPr>
          <w:sz w:val="28"/>
          <w:szCs w:val="28"/>
        </w:rPr>
        <w:t xml:space="preserve">           Итого: </w:t>
      </w:r>
      <w:r w:rsidR="0042544E">
        <w:rPr>
          <w:sz w:val="28"/>
          <w:szCs w:val="28"/>
        </w:rPr>
        <w:t>10</w:t>
      </w:r>
      <w:r w:rsidRPr="00C06311">
        <w:rPr>
          <w:sz w:val="28"/>
          <w:szCs w:val="28"/>
        </w:rPr>
        <w:t xml:space="preserve"> экз. </w:t>
      </w: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06311">
        <w:rPr>
          <w:sz w:val="28"/>
          <w:szCs w:val="28"/>
        </w:rPr>
        <w:t xml:space="preserve">  Заместитель Главы Администрации города-</w:t>
      </w: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06311">
        <w:rPr>
          <w:sz w:val="28"/>
          <w:szCs w:val="28"/>
        </w:rPr>
        <w:t xml:space="preserve">  начальник финансового управления                                           Т.В. </w:t>
      </w:r>
      <w:proofErr w:type="spellStart"/>
      <w:r w:rsidRPr="00C06311">
        <w:rPr>
          <w:sz w:val="28"/>
          <w:szCs w:val="28"/>
        </w:rPr>
        <w:t>Коденцова</w:t>
      </w:r>
      <w:proofErr w:type="spellEnd"/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06311" w:rsidRPr="00C06311" w:rsidRDefault="00C06311" w:rsidP="00C0631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EE6959" w:rsidRDefault="00EE6959" w:rsidP="00EE6959">
      <w:pPr>
        <w:pStyle w:val="ConsPlusNormal"/>
        <w:widowControl/>
        <w:ind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6D3050" w:rsidRDefault="006D3050"/>
    <w:sectPr w:rsidR="006D3050" w:rsidSect="00A02291">
      <w:pgSz w:w="11906" w:h="16838"/>
      <w:pgMar w:top="851" w:right="707" w:bottom="568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D05"/>
    <w:multiLevelType w:val="hybridMultilevel"/>
    <w:tmpl w:val="53043F7E"/>
    <w:lvl w:ilvl="0" w:tplc="3962CF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59"/>
    <w:rsid w:val="000C119F"/>
    <w:rsid w:val="00125253"/>
    <w:rsid w:val="00144EFE"/>
    <w:rsid w:val="001770D1"/>
    <w:rsid w:val="00303481"/>
    <w:rsid w:val="0031703B"/>
    <w:rsid w:val="003955DC"/>
    <w:rsid w:val="0042544E"/>
    <w:rsid w:val="00557E17"/>
    <w:rsid w:val="00561C48"/>
    <w:rsid w:val="0060604D"/>
    <w:rsid w:val="006A50EE"/>
    <w:rsid w:val="006D3050"/>
    <w:rsid w:val="00784B84"/>
    <w:rsid w:val="007C7195"/>
    <w:rsid w:val="008742C2"/>
    <w:rsid w:val="00916D54"/>
    <w:rsid w:val="009270E3"/>
    <w:rsid w:val="0092781D"/>
    <w:rsid w:val="009A5631"/>
    <w:rsid w:val="00A02291"/>
    <w:rsid w:val="00AF08D2"/>
    <w:rsid w:val="00B16085"/>
    <w:rsid w:val="00BA6130"/>
    <w:rsid w:val="00BC017B"/>
    <w:rsid w:val="00C06311"/>
    <w:rsid w:val="00C302A2"/>
    <w:rsid w:val="00C522CE"/>
    <w:rsid w:val="00CE08BC"/>
    <w:rsid w:val="00DF4913"/>
    <w:rsid w:val="00E35C7B"/>
    <w:rsid w:val="00EE6959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3BDE"/>
  <w15:chartTrackingRefBased/>
  <w15:docId w15:val="{0F1CB941-7ECA-4080-8269-D17D8172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6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7F47E24F8049256C6680809430C07635BAB4D451A1897BF589C63D8A3CEF4220386202C0B414F00527CB813CF67DBBD9F4CDBC3119z5S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2022-06-15T12:18:00Z</cp:lastPrinted>
  <dcterms:created xsi:type="dcterms:W3CDTF">2022-06-10T08:56:00Z</dcterms:created>
  <dcterms:modified xsi:type="dcterms:W3CDTF">2022-06-20T14:11:00Z</dcterms:modified>
</cp:coreProperties>
</file>