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83" w:rsidRDefault="00B23183" w:rsidP="00B23183">
      <w:pPr>
        <w:jc w:val="right"/>
        <w:rPr>
          <w:b/>
          <w:sz w:val="24"/>
        </w:rPr>
      </w:pPr>
      <w:bookmarkStart w:id="0" w:name="_GoBack"/>
      <w:bookmarkEnd w:id="0"/>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w:t>
      </w:r>
      <w:r w:rsidR="00622530">
        <w:rPr>
          <w:sz w:val="28"/>
          <w:szCs w:val="28"/>
        </w:rPr>
        <w:t>2</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w:t>
      </w:r>
      <w:r w:rsidRPr="000A1F33">
        <w:rPr>
          <w:sz w:val="28"/>
          <w:szCs w:val="28"/>
        </w:rPr>
        <w:t>е</w:t>
      </w:r>
      <w:r w:rsidRPr="000A1F33">
        <w:rPr>
          <w:sz w:val="28"/>
          <w:szCs w:val="28"/>
        </w:rPr>
        <w:t>ализацию утвержденных мероприятий муниципальной программы города Н</w:t>
      </w:r>
      <w:r w:rsidRPr="000A1F33">
        <w:rPr>
          <w:sz w:val="28"/>
          <w:szCs w:val="28"/>
        </w:rPr>
        <w:t>о</w:t>
      </w:r>
      <w:r w:rsidRPr="000A1F33">
        <w:rPr>
          <w:sz w:val="28"/>
          <w:szCs w:val="28"/>
        </w:rPr>
        <w:t>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P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0A1F33" w:rsidRPr="000A1F33" w:rsidRDefault="000A1F33" w:rsidP="000A1F33">
      <w:pPr>
        <w:spacing w:line="276" w:lineRule="auto"/>
        <w:jc w:val="both"/>
        <w:rPr>
          <w:sz w:val="28"/>
          <w:szCs w:val="28"/>
        </w:rPr>
      </w:pPr>
      <w:r>
        <w:rPr>
          <w:sz w:val="28"/>
          <w:szCs w:val="28"/>
        </w:rPr>
        <w:tab/>
      </w:r>
      <w:r w:rsidR="0054161C">
        <w:rPr>
          <w:sz w:val="28"/>
          <w:szCs w:val="28"/>
        </w:rPr>
        <w:t xml:space="preserve">2. </w:t>
      </w:r>
      <w:r w:rsidRPr="000A1F33">
        <w:rPr>
          <w:sz w:val="28"/>
          <w:szCs w:val="28"/>
        </w:rPr>
        <w:t>Настоящее постановление вступает в силу после его официального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r>
      <w:r w:rsidR="0054161C">
        <w:rPr>
          <w:sz w:val="28"/>
          <w:szCs w:val="28"/>
        </w:rPr>
        <w:t>3</w:t>
      </w:r>
      <w:r w:rsidRPr="000A1F3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54161C" w:rsidRDefault="0054161C" w:rsidP="000A1F33">
      <w:pPr>
        <w:jc w:val="both"/>
        <w:rPr>
          <w:sz w:val="28"/>
          <w:szCs w:val="28"/>
        </w:rPr>
      </w:pPr>
    </w:p>
    <w:p w:rsidR="0054161C" w:rsidRDefault="0054161C" w:rsidP="000A1F33">
      <w:pPr>
        <w:jc w:val="both"/>
        <w:rPr>
          <w:sz w:val="28"/>
          <w:szCs w:val="28"/>
        </w:rPr>
      </w:pPr>
    </w:p>
    <w:p w:rsidR="0054161C" w:rsidRPr="000A1F33" w:rsidRDefault="0054161C"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Pr="000A1F33" w:rsidRDefault="000A1F33" w:rsidP="000A1F33">
      <w:pPr>
        <w:jc w:val="both"/>
        <w:rPr>
          <w:sz w:val="28"/>
          <w:szCs w:val="28"/>
        </w:rPr>
      </w:pPr>
      <w:r w:rsidRPr="000A1F33">
        <w:rPr>
          <w:sz w:val="28"/>
          <w:szCs w:val="28"/>
        </w:rPr>
        <w:t>Администрации города</w:t>
      </w:r>
    </w:p>
    <w:p w:rsidR="00B23183" w:rsidRDefault="00B23183" w:rsidP="00B23183">
      <w:pPr>
        <w:jc w:val="both"/>
        <w:rPr>
          <w:sz w:val="28"/>
          <w:szCs w:val="28"/>
        </w:rPr>
      </w:pPr>
    </w:p>
    <w:p w:rsidR="00B23183" w:rsidRDefault="00B23183" w:rsidP="00B23183">
      <w:pPr>
        <w:jc w:val="both"/>
        <w:rPr>
          <w:sz w:val="28"/>
          <w:szCs w:val="28"/>
        </w:rPr>
      </w:pPr>
      <w:r>
        <w:rPr>
          <w:sz w:val="28"/>
          <w:szCs w:val="28"/>
        </w:rPr>
        <w:t>Куратор:</w:t>
      </w:r>
    </w:p>
    <w:p w:rsidR="00B23183" w:rsidRDefault="00B23183" w:rsidP="00B23183">
      <w:pPr>
        <w:jc w:val="both"/>
        <w:rPr>
          <w:sz w:val="28"/>
          <w:szCs w:val="28"/>
        </w:rPr>
      </w:pPr>
      <w:r>
        <w:rPr>
          <w:sz w:val="28"/>
          <w:szCs w:val="28"/>
        </w:rPr>
        <w:t>Заместитель  Главы Администрации города</w:t>
      </w:r>
    </w:p>
    <w:p w:rsidR="00B23183"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sidR="00581699">
        <w:rPr>
          <w:sz w:val="28"/>
          <w:szCs w:val="28"/>
        </w:rPr>
        <w:t>отпуск</w:t>
      </w:r>
      <w:r w:rsidR="00581699">
        <w:rPr>
          <w:sz w:val="28"/>
          <w:szCs w:val="28"/>
        </w:rPr>
        <w:tab/>
      </w:r>
      <w:r>
        <w:rPr>
          <w:sz w:val="28"/>
          <w:szCs w:val="28"/>
        </w:rPr>
        <w:tab/>
        <w:t xml:space="preserve">         Е.И. Туркатова</w:t>
      </w:r>
      <w:r>
        <w:rPr>
          <w:sz w:val="28"/>
          <w:szCs w:val="28"/>
        </w:rPr>
        <w:tab/>
        <w:t xml:space="preserve">       </w:t>
      </w:r>
    </w:p>
    <w:p w:rsidR="00B23183" w:rsidRDefault="00B23183" w:rsidP="00B23183">
      <w:pPr>
        <w:tabs>
          <w:tab w:val="left" w:pos="2562"/>
        </w:tabs>
        <w:spacing w:line="360" w:lineRule="auto"/>
        <w:jc w:val="both"/>
        <w:rPr>
          <w:sz w:val="28"/>
          <w:szCs w:val="28"/>
        </w:rPr>
      </w:pPr>
      <w:r>
        <w:rPr>
          <w:sz w:val="28"/>
          <w:szCs w:val="28"/>
        </w:rPr>
        <w:lastRenderedPageBreak/>
        <w:t>Руководитель:</w:t>
      </w:r>
      <w:r>
        <w:rPr>
          <w:sz w:val="28"/>
          <w:szCs w:val="28"/>
        </w:rPr>
        <w:tab/>
      </w:r>
    </w:p>
    <w:p w:rsidR="00B23183" w:rsidRDefault="000C04C7" w:rsidP="00B23183">
      <w:pPr>
        <w:jc w:val="both"/>
        <w:rPr>
          <w:sz w:val="28"/>
          <w:szCs w:val="28"/>
        </w:rPr>
      </w:pPr>
      <w:r>
        <w:rPr>
          <w:sz w:val="28"/>
          <w:szCs w:val="28"/>
        </w:rPr>
        <w:t>Н</w:t>
      </w:r>
      <w:r w:rsidR="00B23183">
        <w:rPr>
          <w:sz w:val="28"/>
          <w:szCs w:val="28"/>
        </w:rPr>
        <w:t>ачальник Управления</w:t>
      </w:r>
    </w:p>
    <w:p w:rsidR="00B23183" w:rsidRDefault="00B23183" w:rsidP="00B23183">
      <w:pPr>
        <w:rPr>
          <w:sz w:val="28"/>
          <w:szCs w:val="28"/>
        </w:rPr>
      </w:pPr>
      <w:r>
        <w:rPr>
          <w:sz w:val="28"/>
          <w:szCs w:val="28"/>
        </w:rPr>
        <w:t xml:space="preserve">образования Администрации  города                                             </w:t>
      </w:r>
      <w:r w:rsidR="0021485D">
        <w:rPr>
          <w:sz w:val="28"/>
          <w:szCs w:val="28"/>
        </w:rPr>
        <w:t xml:space="preserve">  </w:t>
      </w:r>
      <w:r w:rsidR="000C04C7">
        <w:rPr>
          <w:sz w:val="28"/>
          <w:szCs w:val="28"/>
        </w:rPr>
        <w:t>Т.П. Бахтинова</w:t>
      </w:r>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23183" w:rsidRDefault="00B23183" w:rsidP="00B23183">
      <w:pPr>
        <w:spacing w:line="360" w:lineRule="auto"/>
        <w:rPr>
          <w:sz w:val="28"/>
          <w:szCs w:val="28"/>
        </w:rPr>
      </w:pPr>
      <w:r>
        <w:rPr>
          <w:sz w:val="28"/>
          <w:szCs w:val="28"/>
        </w:rPr>
        <w:t xml:space="preserve">Ведущий экономист </w:t>
      </w:r>
      <w:r w:rsidR="000C04C7">
        <w:rPr>
          <w:sz w:val="28"/>
          <w:szCs w:val="28"/>
        </w:rPr>
        <w:t>МБУ ЦБУ ХО МС</w:t>
      </w:r>
      <w:r>
        <w:rPr>
          <w:sz w:val="28"/>
          <w:szCs w:val="28"/>
        </w:rPr>
        <w:tab/>
      </w:r>
      <w:r w:rsidR="0044166A">
        <w:rPr>
          <w:sz w:val="28"/>
          <w:szCs w:val="28"/>
        </w:rPr>
        <w:t xml:space="preserve">                                       </w:t>
      </w:r>
      <w:r w:rsidR="00550615">
        <w:rPr>
          <w:sz w:val="28"/>
          <w:szCs w:val="28"/>
        </w:rPr>
        <w:t xml:space="preserve">   </w:t>
      </w:r>
      <w:r w:rsidR="0044166A">
        <w:rPr>
          <w:sz w:val="28"/>
          <w:szCs w:val="28"/>
        </w:rPr>
        <w:t>О.Г Савченко</w:t>
      </w:r>
    </w:p>
    <w:p w:rsidR="00B23183" w:rsidRDefault="00B23183" w:rsidP="00B23183">
      <w:pPr>
        <w:jc w:val="both"/>
        <w:rPr>
          <w:sz w:val="28"/>
          <w:szCs w:val="28"/>
        </w:rPr>
      </w:pPr>
      <w:r>
        <w:rPr>
          <w:sz w:val="28"/>
          <w:szCs w:val="28"/>
        </w:rPr>
        <w:t>8 (86369) 2 05 52</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Коденцова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юридического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t xml:space="preserve">                                           </w:t>
      </w:r>
      <w:r w:rsidR="009E0FB1">
        <w:rPr>
          <w:sz w:val="28"/>
          <w:szCs w:val="28"/>
        </w:rPr>
        <w:t xml:space="preserve"> А.Г. Мязина</w:t>
      </w:r>
    </w:p>
    <w:p w:rsidR="009672FF" w:rsidRDefault="009672FF" w:rsidP="00A93837">
      <w:pPr>
        <w:ind w:left="6521"/>
        <w:jc w:val="center"/>
        <w:rPr>
          <w:sz w:val="28"/>
          <w:szCs w:val="28"/>
        </w:rPr>
      </w:pPr>
    </w:p>
    <w:p w:rsidR="00513BC6" w:rsidRDefault="00513BC6" w:rsidP="00513BC6">
      <w:pPr>
        <w:jc w:val="both"/>
        <w:rPr>
          <w:sz w:val="28"/>
          <w:szCs w:val="28"/>
        </w:rPr>
      </w:pPr>
      <w:r>
        <w:rPr>
          <w:sz w:val="28"/>
          <w:szCs w:val="28"/>
        </w:rPr>
        <w:t xml:space="preserve">Управляющий делами </w:t>
      </w:r>
    </w:p>
    <w:p w:rsidR="00513BC6" w:rsidRDefault="00513BC6" w:rsidP="00513BC6">
      <w:pPr>
        <w:rPr>
          <w:sz w:val="28"/>
          <w:szCs w:val="28"/>
        </w:rPr>
      </w:pPr>
      <w:r>
        <w:rPr>
          <w:sz w:val="28"/>
          <w:szCs w:val="28"/>
        </w:rPr>
        <w:t>Администрации города</w:t>
      </w:r>
      <w:r>
        <w:rPr>
          <w:sz w:val="28"/>
          <w:szCs w:val="28"/>
        </w:rPr>
        <w:tab/>
      </w:r>
      <w:r>
        <w:rPr>
          <w:sz w:val="28"/>
          <w:szCs w:val="28"/>
        </w:rPr>
        <w:tab/>
        <w:t xml:space="preserve">     </w:t>
      </w:r>
      <w:r w:rsidR="00581699">
        <w:rPr>
          <w:sz w:val="28"/>
          <w:szCs w:val="28"/>
        </w:rPr>
        <w:t xml:space="preserve">отпуск </w:t>
      </w:r>
      <w:r w:rsidR="00581699">
        <w:rPr>
          <w:sz w:val="28"/>
          <w:szCs w:val="28"/>
        </w:rPr>
        <w:tab/>
      </w:r>
      <w:r w:rsidR="00581699">
        <w:rPr>
          <w:sz w:val="28"/>
          <w:szCs w:val="28"/>
        </w:rPr>
        <w:tab/>
      </w:r>
      <w:r w:rsidR="00581699">
        <w:rPr>
          <w:sz w:val="28"/>
          <w:szCs w:val="28"/>
        </w:rPr>
        <w:tab/>
      </w:r>
      <w:r>
        <w:rPr>
          <w:sz w:val="28"/>
          <w:szCs w:val="28"/>
        </w:rPr>
        <w:t xml:space="preserve">                   Ю.А. Лубенцов</w:t>
      </w:r>
    </w:p>
    <w:p w:rsidR="00581699" w:rsidRDefault="00581699" w:rsidP="00513BC6">
      <w:pPr>
        <w:rPr>
          <w:sz w:val="28"/>
          <w:szCs w:val="28"/>
        </w:rPr>
      </w:pPr>
    </w:p>
    <w:p w:rsidR="00581699" w:rsidRDefault="00581699" w:rsidP="00581699">
      <w:pPr>
        <w:rPr>
          <w:sz w:val="28"/>
          <w:szCs w:val="28"/>
        </w:rPr>
      </w:pPr>
      <w:r>
        <w:rPr>
          <w:sz w:val="28"/>
          <w:szCs w:val="28"/>
        </w:rPr>
        <w:t>Заместитель Главы Администрации города                                  О.А. Маловичко</w:t>
      </w:r>
    </w:p>
    <w:p w:rsidR="00581699" w:rsidRDefault="00581699" w:rsidP="00581699">
      <w:pPr>
        <w:rPr>
          <w:sz w:val="28"/>
          <w:szCs w:val="28"/>
        </w:rPr>
      </w:pPr>
      <w:r>
        <w:rPr>
          <w:sz w:val="28"/>
          <w:szCs w:val="28"/>
        </w:rPr>
        <w:t xml:space="preserve">по строительству, жилищным вопросам                 </w:t>
      </w:r>
    </w:p>
    <w:p w:rsidR="00581699" w:rsidRDefault="00581699" w:rsidP="00581699">
      <w:pPr>
        <w:rPr>
          <w:sz w:val="28"/>
          <w:szCs w:val="28"/>
        </w:rPr>
      </w:pPr>
      <w:r>
        <w:rPr>
          <w:sz w:val="28"/>
          <w:szCs w:val="28"/>
        </w:rPr>
        <w:t>и земельно-имущественным отношениям</w:t>
      </w: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54161C" w:rsidRDefault="0054161C" w:rsidP="00A93837">
      <w:pPr>
        <w:ind w:left="6521"/>
        <w:jc w:val="center"/>
        <w:rPr>
          <w:sz w:val="28"/>
          <w:szCs w:val="28"/>
        </w:rPr>
      </w:pPr>
    </w:p>
    <w:p w:rsidR="0054161C" w:rsidRDefault="0054161C" w:rsidP="00A93837">
      <w:pPr>
        <w:ind w:left="6521"/>
        <w:jc w:val="center"/>
        <w:rPr>
          <w:sz w:val="28"/>
          <w:szCs w:val="28"/>
        </w:rPr>
      </w:pPr>
    </w:p>
    <w:p w:rsidR="0054161C" w:rsidRDefault="0054161C"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581699">
      <w:pPr>
        <w:rPr>
          <w:sz w:val="28"/>
          <w:szCs w:val="28"/>
        </w:rPr>
      </w:pPr>
    </w:p>
    <w:p w:rsidR="00A93837" w:rsidRDefault="00A93837" w:rsidP="009F6FFC">
      <w:pPr>
        <w:tabs>
          <w:tab w:val="left" w:pos="11280"/>
        </w:tabs>
        <w:jc w:val="both"/>
        <w:rPr>
          <w:sz w:val="28"/>
          <w:szCs w:val="28"/>
        </w:rPr>
        <w:sectPr w:rsidR="00A93837" w:rsidSect="005E2372">
          <w:headerReference w:type="even" r:id="rId9"/>
          <w:headerReference w:type="default" r:id="rId10"/>
          <w:footerReference w:type="even" r:id="rId11"/>
          <w:footerReference w:type="default" r:id="rId12"/>
          <w:headerReference w:type="first" r:id="rId13"/>
          <w:footerReference w:type="first" r:id="rId14"/>
          <w:pgSz w:w="11907" w:h="16840"/>
          <w:pgMar w:top="1134" w:right="624" w:bottom="1134" w:left="1701" w:header="720" w:footer="720" w:gutter="0"/>
          <w:cols w:space="720"/>
        </w:sectPr>
      </w:pPr>
    </w:p>
    <w:p w:rsidR="0054161C" w:rsidRDefault="00A93837" w:rsidP="00EC3C7E">
      <w:pPr>
        <w:jc w:val="both"/>
        <w:rPr>
          <w:sz w:val="28"/>
          <w:szCs w:val="28"/>
        </w:rPr>
      </w:pPr>
      <w:r w:rsidRPr="00A93837">
        <w:rPr>
          <w:sz w:val="28"/>
          <w:szCs w:val="28"/>
        </w:rPr>
        <w:lastRenderedPageBreak/>
        <w:tab/>
      </w:r>
    </w:p>
    <w:p w:rsidR="0054161C" w:rsidRPr="00B01286" w:rsidRDefault="0054161C" w:rsidP="0054161C">
      <w:pPr>
        <w:ind w:left="6372" w:firstLine="4685"/>
        <w:jc w:val="center"/>
        <w:rPr>
          <w:sz w:val="28"/>
          <w:szCs w:val="28"/>
        </w:rPr>
      </w:pPr>
      <w:r w:rsidRPr="00B01286">
        <w:rPr>
          <w:sz w:val="28"/>
          <w:szCs w:val="28"/>
        </w:rPr>
        <w:t>Приложение</w:t>
      </w:r>
    </w:p>
    <w:p w:rsidR="0054161C" w:rsidRPr="00B01286" w:rsidRDefault="0054161C" w:rsidP="0054161C">
      <w:pPr>
        <w:ind w:left="6372" w:firstLine="4685"/>
        <w:jc w:val="center"/>
        <w:rPr>
          <w:sz w:val="28"/>
          <w:szCs w:val="28"/>
        </w:rPr>
      </w:pPr>
      <w:r w:rsidRPr="00B01286">
        <w:rPr>
          <w:sz w:val="28"/>
          <w:szCs w:val="28"/>
        </w:rPr>
        <w:t>к постановлению</w:t>
      </w:r>
    </w:p>
    <w:p w:rsidR="0054161C" w:rsidRPr="00B01286" w:rsidRDefault="0054161C" w:rsidP="0054161C">
      <w:pPr>
        <w:ind w:left="6372" w:firstLine="4685"/>
        <w:jc w:val="center"/>
        <w:rPr>
          <w:sz w:val="28"/>
          <w:szCs w:val="28"/>
        </w:rPr>
      </w:pPr>
      <w:r w:rsidRPr="00B01286">
        <w:rPr>
          <w:sz w:val="28"/>
          <w:szCs w:val="28"/>
        </w:rPr>
        <w:t>Администрации города</w:t>
      </w:r>
    </w:p>
    <w:p w:rsidR="0054161C" w:rsidRPr="00B01286" w:rsidRDefault="0054161C" w:rsidP="0054161C">
      <w:pPr>
        <w:ind w:left="6372" w:firstLine="4685"/>
        <w:jc w:val="center"/>
        <w:rPr>
          <w:sz w:val="28"/>
          <w:szCs w:val="28"/>
        </w:rPr>
      </w:pPr>
      <w:r w:rsidRPr="00B01286">
        <w:rPr>
          <w:sz w:val="28"/>
          <w:szCs w:val="28"/>
        </w:rPr>
        <w:t>от</w:t>
      </w:r>
      <w:r>
        <w:rPr>
          <w:sz w:val="28"/>
          <w:szCs w:val="28"/>
        </w:rPr>
        <w:t xml:space="preserve">          </w:t>
      </w:r>
      <w:r w:rsidRPr="00B01286">
        <w:rPr>
          <w:sz w:val="28"/>
          <w:szCs w:val="28"/>
        </w:rPr>
        <w:t xml:space="preserve"> №</w:t>
      </w:r>
      <w:r>
        <w:rPr>
          <w:sz w:val="28"/>
          <w:szCs w:val="28"/>
        </w:rPr>
        <w:t xml:space="preserve">  </w:t>
      </w:r>
    </w:p>
    <w:p w:rsidR="0054161C" w:rsidRDefault="0054161C" w:rsidP="0054161C">
      <w:pPr>
        <w:ind w:firstLine="4685"/>
        <w:rPr>
          <w:sz w:val="16"/>
          <w:szCs w:val="16"/>
        </w:rPr>
      </w:pPr>
    </w:p>
    <w:p w:rsidR="0054161C" w:rsidRPr="002127AD" w:rsidRDefault="0054161C" w:rsidP="0054161C">
      <w:pPr>
        <w:ind w:firstLine="4685"/>
        <w:rPr>
          <w:sz w:val="16"/>
          <w:szCs w:val="16"/>
        </w:rPr>
      </w:pPr>
    </w:p>
    <w:p w:rsidR="0054161C" w:rsidRDefault="0054161C" w:rsidP="0054161C">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54161C" w:rsidRDefault="0054161C" w:rsidP="0054161C">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54161C" w:rsidRDefault="0054161C" w:rsidP="0054161C">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54161C" w:rsidRDefault="0054161C" w:rsidP="0054161C">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54161C" w:rsidRDefault="0054161C" w:rsidP="00EC3C7E">
      <w:pPr>
        <w:jc w:val="both"/>
        <w:rPr>
          <w:sz w:val="28"/>
          <w:szCs w:val="28"/>
        </w:rPr>
      </w:pPr>
    </w:p>
    <w:p w:rsidR="00EC3C7E" w:rsidRDefault="0054161C" w:rsidP="00EC3C7E">
      <w:pPr>
        <w:jc w:val="both"/>
        <w:rPr>
          <w:sz w:val="28"/>
          <w:szCs w:val="28"/>
        </w:rPr>
      </w:pPr>
      <w:r>
        <w:rPr>
          <w:sz w:val="28"/>
          <w:szCs w:val="28"/>
        </w:rPr>
        <w:t>1</w:t>
      </w:r>
      <w:r w:rsidR="00EC3C7E">
        <w:rPr>
          <w:sz w:val="28"/>
          <w:szCs w:val="28"/>
        </w:rPr>
        <w:t>. Таблицу № 1 раздела «Приоритеты и цели в сфере образования» изложить в следующей редакции:</w:t>
      </w:r>
    </w:p>
    <w:p w:rsidR="00EC3C7E" w:rsidRPr="00B6058B" w:rsidRDefault="00EC3C7E" w:rsidP="00EC3C7E">
      <w:pPr>
        <w:jc w:val="both"/>
        <w:rPr>
          <w:strike/>
          <w:sz w:val="14"/>
          <w:szCs w:val="24"/>
        </w:rPr>
      </w:pPr>
    </w:p>
    <w:p w:rsidR="00EC3C7E" w:rsidRPr="00533E23" w:rsidRDefault="00EC3C7E" w:rsidP="00EC3C7E">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EC3C7E" w:rsidRPr="004A629A" w:rsidRDefault="00EC3C7E" w:rsidP="00EC3C7E">
      <w:pPr>
        <w:rPr>
          <w:sz w:val="2"/>
          <w:szCs w:val="2"/>
        </w:rPr>
      </w:pPr>
    </w:p>
    <w:p w:rsidR="00EC3C7E" w:rsidRPr="004A629A" w:rsidRDefault="00EC3C7E" w:rsidP="00EC3C7E">
      <w:pPr>
        <w:autoSpaceDE w:val="0"/>
        <w:autoSpaceDN w:val="0"/>
        <w:adjustRightInd w:val="0"/>
        <w:ind w:firstLine="709"/>
        <w:jc w:val="both"/>
        <w:rPr>
          <w:sz w:val="2"/>
          <w:szCs w:val="2"/>
        </w:rPr>
      </w:pPr>
    </w:p>
    <w:p w:rsidR="00EC3C7E" w:rsidRPr="004A629A" w:rsidRDefault="00EC3C7E" w:rsidP="00EC3C7E">
      <w:pPr>
        <w:tabs>
          <w:tab w:val="left" w:pos="9639"/>
        </w:tabs>
        <w:jc w:val="center"/>
        <w:rPr>
          <w:kern w:val="2"/>
          <w:sz w:val="28"/>
          <w:szCs w:val="28"/>
        </w:rPr>
      </w:pPr>
      <w:r w:rsidRPr="004A629A">
        <w:rPr>
          <w:kern w:val="2"/>
          <w:sz w:val="28"/>
          <w:szCs w:val="28"/>
        </w:rPr>
        <w:t>РАСПРЕДЕЛЕНИЕ</w:t>
      </w:r>
    </w:p>
    <w:p w:rsidR="00EC3C7E" w:rsidRDefault="00EC3C7E" w:rsidP="00EC3C7E">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EC3C7E" w:rsidRDefault="00EC3C7E"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8"/>
        <w:gridCol w:w="2084"/>
        <w:gridCol w:w="836"/>
        <w:gridCol w:w="974"/>
        <w:gridCol w:w="973"/>
        <w:gridCol w:w="835"/>
        <w:gridCol w:w="834"/>
        <w:gridCol w:w="835"/>
        <w:gridCol w:w="973"/>
        <w:gridCol w:w="973"/>
        <w:gridCol w:w="835"/>
        <w:gridCol w:w="834"/>
        <w:gridCol w:w="835"/>
        <w:gridCol w:w="973"/>
        <w:gridCol w:w="973"/>
        <w:gridCol w:w="835"/>
        <w:gridCol w:w="833"/>
      </w:tblGrid>
      <w:tr w:rsidR="007871FF" w:rsidRPr="00BE2D64" w:rsidTr="007871FF">
        <w:trPr>
          <w:cantSplit/>
          <w:tblHeader/>
        </w:trPr>
        <w:tc>
          <w:tcPr>
            <w:tcW w:w="567" w:type="dxa"/>
            <w:vMerge w:val="restart"/>
          </w:tcPr>
          <w:p w:rsidR="007871FF" w:rsidRPr="009E390E" w:rsidRDefault="007871FF" w:rsidP="007871FF">
            <w:pPr>
              <w:jc w:val="center"/>
              <w:rPr>
                <w:bCs/>
                <w:kern w:val="2"/>
                <w:sz w:val="23"/>
                <w:szCs w:val="23"/>
              </w:rPr>
            </w:pPr>
            <w:r w:rsidRPr="009E390E">
              <w:rPr>
                <w:bCs/>
                <w:kern w:val="2"/>
                <w:sz w:val="23"/>
                <w:szCs w:val="23"/>
              </w:rPr>
              <w:t xml:space="preserve">№ </w:t>
            </w:r>
          </w:p>
          <w:p w:rsidR="007871FF" w:rsidRPr="009E390E" w:rsidRDefault="007871FF" w:rsidP="007871FF">
            <w:pPr>
              <w:jc w:val="center"/>
              <w:rPr>
                <w:bCs/>
                <w:kern w:val="2"/>
                <w:sz w:val="23"/>
                <w:szCs w:val="23"/>
              </w:rPr>
            </w:pPr>
            <w:r w:rsidRPr="009E390E">
              <w:rPr>
                <w:bCs/>
                <w:kern w:val="2"/>
                <w:sz w:val="23"/>
                <w:szCs w:val="23"/>
              </w:rPr>
              <w:t>п/п</w:t>
            </w:r>
          </w:p>
        </w:tc>
        <w:tc>
          <w:tcPr>
            <w:tcW w:w="2127" w:type="dxa"/>
            <w:vMerge w:val="restart"/>
          </w:tcPr>
          <w:p w:rsidR="007871FF" w:rsidRPr="009E390E" w:rsidRDefault="007871FF" w:rsidP="007871FF">
            <w:pPr>
              <w:ind w:left="-57" w:right="-37"/>
              <w:jc w:val="center"/>
              <w:rPr>
                <w:bCs/>
                <w:kern w:val="2"/>
                <w:sz w:val="23"/>
                <w:szCs w:val="23"/>
              </w:rPr>
            </w:pPr>
            <w:r w:rsidRPr="009E390E">
              <w:rPr>
                <w:bCs/>
                <w:kern w:val="2"/>
                <w:sz w:val="23"/>
                <w:szCs w:val="23"/>
              </w:rPr>
              <w:t>Наименование</w:t>
            </w:r>
          </w:p>
          <w:p w:rsidR="007871FF" w:rsidRPr="009E390E" w:rsidRDefault="007871FF" w:rsidP="007871FF">
            <w:pPr>
              <w:ind w:left="-57" w:right="-37"/>
              <w:jc w:val="center"/>
              <w:rPr>
                <w:bCs/>
                <w:kern w:val="2"/>
                <w:sz w:val="23"/>
                <w:szCs w:val="23"/>
              </w:rPr>
            </w:pPr>
            <w:r w:rsidRPr="009E390E">
              <w:rPr>
                <w:bCs/>
                <w:kern w:val="2"/>
                <w:sz w:val="23"/>
                <w:szCs w:val="23"/>
              </w:rPr>
              <w:t xml:space="preserve"> муниципальной </w:t>
            </w:r>
          </w:p>
          <w:p w:rsidR="007871FF" w:rsidRDefault="007871FF" w:rsidP="007871FF">
            <w:pPr>
              <w:ind w:left="-57" w:right="-37"/>
              <w:jc w:val="center"/>
              <w:rPr>
                <w:bCs/>
                <w:kern w:val="2"/>
                <w:sz w:val="23"/>
                <w:szCs w:val="23"/>
              </w:rPr>
            </w:pPr>
            <w:r w:rsidRPr="009E390E">
              <w:rPr>
                <w:bCs/>
                <w:kern w:val="2"/>
                <w:sz w:val="23"/>
                <w:szCs w:val="23"/>
              </w:rPr>
              <w:t xml:space="preserve">образовательной </w:t>
            </w:r>
          </w:p>
          <w:p w:rsidR="007871FF" w:rsidRPr="009E390E" w:rsidRDefault="007871FF" w:rsidP="007871FF">
            <w:pPr>
              <w:ind w:left="-57" w:right="-37"/>
              <w:jc w:val="center"/>
              <w:rPr>
                <w:bCs/>
                <w:kern w:val="2"/>
                <w:sz w:val="23"/>
                <w:szCs w:val="23"/>
              </w:rPr>
            </w:pPr>
            <w:r w:rsidRPr="009E390E">
              <w:rPr>
                <w:bCs/>
                <w:kern w:val="2"/>
                <w:sz w:val="23"/>
                <w:szCs w:val="23"/>
              </w:rPr>
              <w:t>организации</w:t>
            </w:r>
          </w:p>
        </w:tc>
        <w:tc>
          <w:tcPr>
            <w:tcW w:w="4536" w:type="dxa"/>
            <w:gridSpan w:val="5"/>
          </w:tcPr>
          <w:p w:rsidR="007871FF" w:rsidRPr="009E390E" w:rsidRDefault="007871FF" w:rsidP="007871FF">
            <w:pPr>
              <w:jc w:val="center"/>
              <w:rPr>
                <w:bCs/>
                <w:kern w:val="2"/>
                <w:sz w:val="23"/>
                <w:szCs w:val="23"/>
              </w:rPr>
            </w:pPr>
            <w:r w:rsidRPr="009E390E">
              <w:rPr>
                <w:bCs/>
                <w:kern w:val="2"/>
                <w:sz w:val="23"/>
                <w:szCs w:val="23"/>
              </w:rPr>
              <w:t>202</w:t>
            </w:r>
            <w:r>
              <w:rPr>
                <w:bCs/>
                <w:kern w:val="2"/>
                <w:sz w:val="23"/>
                <w:szCs w:val="23"/>
              </w:rPr>
              <w:t>2</w:t>
            </w:r>
            <w:r w:rsidRPr="009E390E">
              <w:rPr>
                <w:bCs/>
                <w:kern w:val="2"/>
                <w:sz w:val="23"/>
                <w:szCs w:val="23"/>
              </w:rPr>
              <w:t xml:space="preserve"> год</w:t>
            </w:r>
          </w:p>
        </w:tc>
        <w:tc>
          <w:tcPr>
            <w:tcW w:w="4536" w:type="dxa"/>
            <w:gridSpan w:val="5"/>
          </w:tcPr>
          <w:p w:rsidR="007871FF" w:rsidRPr="009E390E" w:rsidRDefault="007871FF" w:rsidP="007871FF">
            <w:pPr>
              <w:jc w:val="center"/>
              <w:rPr>
                <w:bCs/>
                <w:kern w:val="2"/>
                <w:sz w:val="23"/>
                <w:szCs w:val="23"/>
              </w:rPr>
            </w:pPr>
            <w:r w:rsidRPr="009E390E">
              <w:rPr>
                <w:bCs/>
                <w:kern w:val="2"/>
                <w:sz w:val="23"/>
                <w:szCs w:val="23"/>
              </w:rPr>
              <w:t>202</w:t>
            </w:r>
            <w:r>
              <w:rPr>
                <w:bCs/>
                <w:kern w:val="2"/>
                <w:sz w:val="23"/>
                <w:szCs w:val="23"/>
              </w:rPr>
              <w:t>3</w:t>
            </w:r>
            <w:r w:rsidRPr="009E390E">
              <w:rPr>
                <w:bCs/>
                <w:kern w:val="2"/>
                <w:sz w:val="23"/>
                <w:szCs w:val="23"/>
              </w:rPr>
              <w:t xml:space="preserve"> год</w:t>
            </w:r>
          </w:p>
        </w:tc>
        <w:tc>
          <w:tcPr>
            <w:tcW w:w="4535" w:type="dxa"/>
            <w:gridSpan w:val="5"/>
          </w:tcPr>
          <w:p w:rsidR="007871FF" w:rsidRPr="009E390E" w:rsidRDefault="007871FF" w:rsidP="007871FF">
            <w:pPr>
              <w:jc w:val="center"/>
              <w:rPr>
                <w:bCs/>
                <w:kern w:val="2"/>
                <w:sz w:val="23"/>
                <w:szCs w:val="23"/>
              </w:rPr>
            </w:pPr>
            <w:r w:rsidRPr="009E390E">
              <w:rPr>
                <w:bCs/>
                <w:kern w:val="2"/>
                <w:sz w:val="23"/>
                <w:szCs w:val="23"/>
              </w:rPr>
              <w:t>202</w:t>
            </w:r>
            <w:r>
              <w:rPr>
                <w:bCs/>
                <w:kern w:val="2"/>
                <w:sz w:val="23"/>
                <w:szCs w:val="23"/>
              </w:rPr>
              <w:t>4</w:t>
            </w:r>
            <w:r w:rsidRPr="009E390E">
              <w:rPr>
                <w:bCs/>
                <w:kern w:val="2"/>
                <w:sz w:val="23"/>
                <w:szCs w:val="23"/>
              </w:rPr>
              <w:t xml:space="preserve"> год</w:t>
            </w:r>
          </w:p>
        </w:tc>
      </w:tr>
      <w:tr w:rsidR="007871FF" w:rsidRPr="00BE2D64" w:rsidTr="007871FF">
        <w:trPr>
          <w:cantSplit/>
          <w:tblHeader/>
        </w:trPr>
        <w:tc>
          <w:tcPr>
            <w:tcW w:w="567" w:type="dxa"/>
            <w:vMerge/>
          </w:tcPr>
          <w:p w:rsidR="007871FF" w:rsidRPr="009E390E" w:rsidRDefault="007871FF" w:rsidP="007871FF">
            <w:pPr>
              <w:jc w:val="center"/>
              <w:rPr>
                <w:bCs/>
                <w:kern w:val="2"/>
                <w:sz w:val="23"/>
                <w:szCs w:val="23"/>
              </w:rPr>
            </w:pPr>
          </w:p>
        </w:tc>
        <w:tc>
          <w:tcPr>
            <w:tcW w:w="2127" w:type="dxa"/>
            <w:vMerge/>
          </w:tcPr>
          <w:p w:rsidR="007871FF" w:rsidRPr="009E390E" w:rsidRDefault="007871FF" w:rsidP="007871FF">
            <w:pPr>
              <w:jc w:val="center"/>
              <w:rPr>
                <w:bCs/>
                <w:kern w:val="2"/>
                <w:sz w:val="23"/>
                <w:szCs w:val="23"/>
              </w:rPr>
            </w:pPr>
          </w:p>
        </w:tc>
        <w:tc>
          <w:tcPr>
            <w:tcW w:w="851" w:type="dxa"/>
            <w:vMerge w:val="restart"/>
          </w:tcPr>
          <w:p w:rsidR="007871FF" w:rsidRPr="009E390E" w:rsidRDefault="007871FF" w:rsidP="007871FF">
            <w:pPr>
              <w:jc w:val="center"/>
              <w:rPr>
                <w:bCs/>
                <w:kern w:val="2"/>
                <w:sz w:val="23"/>
                <w:szCs w:val="23"/>
              </w:rPr>
            </w:pPr>
            <w:r w:rsidRPr="009E390E">
              <w:rPr>
                <w:bCs/>
                <w:kern w:val="2"/>
                <w:sz w:val="23"/>
                <w:szCs w:val="23"/>
              </w:rPr>
              <w:t>всего</w:t>
            </w:r>
          </w:p>
        </w:tc>
        <w:tc>
          <w:tcPr>
            <w:tcW w:w="3685" w:type="dxa"/>
            <w:gridSpan w:val="4"/>
          </w:tcPr>
          <w:p w:rsidR="007871FF" w:rsidRPr="009E390E" w:rsidRDefault="007871FF" w:rsidP="007871FF">
            <w:pPr>
              <w:jc w:val="center"/>
              <w:rPr>
                <w:bCs/>
                <w:kern w:val="2"/>
                <w:sz w:val="23"/>
                <w:szCs w:val="23"/>
              </w:rPr>
            </w:pPr>
            <w:r w:rsidRPr="009E390E">
              <w:rPr>
                <w:bCs/>
                <w:kern w:val="2"/>
                <w:sz w:val="23"/>
                <w:szCs w:val="23"/>
              </w:rPr>
              <w:t>в том числе:</w:t>
            </w:r>
          </w:p>
        </w:tc>
        <w:tc>
          <w:tcPr>
            <w:tcW w:w="851" w:type="dxa"/>
            <w:vMerge w:val="restart"/>
          </w:tcPr>
          <w:p w:rsidR="007871FF" w:rsidRPr="009E390E" w:rsidRDefault="007871FF" w:rsidP="007871FF">
            <w:pPr>
              <w:jc w:val="center"/>
              <w:rPr>
                <w:bCs/>
                <w:kern w:val="2"/>
                <w:sz w:val="23"/>
                <w:szCs w:val="23"/>
              </w:rPr>
            </w:pPr>
            <w:r w:rsidRPr="009E390E">
              <w:rPr>
                <w:bCs/>
                <w:kern w:val="2"/>
                <w:sz w:val="23"/>
                <w:szCs w:val="23"/>
              </w:rPr>
              <w:t>всего</w:t>
            </w:r>
          </w:p>
          <w:p w:rsidR="007871FF" w:rsidRPr="009E390E" w:rsidRDefault="007871FF" w:rsidP="007871FF">
            <w:pPr>
              <w:jc w:val="center"/>
              <w:rPr>
                <w:bCs/>
                <w:kern w:val="2"/>
                <w:sz w:val="23"/>
                <w:szCs w:val="23"/>
              </w:rPr>
            </w:pPr>
          </w:p>
        </w:tc>
        <w:tc>
          <w:tcPr>
            <w:tcW w:w="3685" w:type="dxa"/>
            <w:gridSpan w:val="4"/>
          </w:tcPr>
          <w:p w:rsidR="007871FF" w:rsidRPr="009E390E" w:rsidRDefault="007871FF" w:rsidP="007871FF">
            <w:pPr>
              <w:jc w:val="center"/>
              <w:rPr>
                <w:bCs/>
                <w:kern w:val="2"/>
                <w:sz w:val="23"/>
                <w:szCs w:val="23"/>
              </w:rPr>
            </w:pPr>
            <w:r w:rsidRPr="009E390E">
              <w:rPr>
                <w:bCs/>
                <w:kern w:val="2"/>
                <w:sz w:val="23"/>
                <w:szCs w:val="23"/>
              </w:rPr>
              <w:t>в том числе:</w:t>
            </w:r>
          </w:p>
        </w:tc>
        <w:tc>
          <w:tcPr>
            <w:tcW w:w="851" w:type="dxa"/>
            <w:vMerge w:val="restart"/>
          </w:tcPr>
          <w:p w:rsidR="007871FF" w:rsidRPr="009E390E" w:rsidRDefault="007871FF" w:rsidP="007871FF">
            <w:pPr>
              <w:jc w:val="center"/>
              <w:rPr>
                <w:bCs/>
                <w:kern w:val="2"/>
                <w:sz w:val="23"/>
                <w:szCs w:val="23"/>
              </w:rPr>
            </w:pPr>
            <w:r w:rsidRPr="009E390E">
              <w:rPr>
                <w:bCs/>
                <w:kern w:val="2"/>
                <w:sz w:val="23"/>
                <w:szCs w:val="23"/>
              </w:rPr>
              <w:t>всего</w:t>
            </w:r>
          </w:p>
          <w:p w:rsidR="007871FF" w:rsidRPr="009E390E" w:rsidRDefault="007871FF" w:rsidP="007871FF">
            <w:pPr>
              <w:jc w:val="center"/>
              <w:rPr>
                <w:bCs/>
                <w:kern w:val="2"/>
                <w:sz w:val="23"/>
                <w:szCs w:val="23"/>
              </w:rPr>
            </w:pPr>
          </w:p>
        </w:tc>
        <w:tc>
          <w:tcPr>
            <w:tcW w:w="3684" w:type="dxa"/>
            <w:gridSpan w:val="4"/>
          </w:tcPr>
          <w:p w:rsidR="007871FF" w:rsidRPr="009E390E" w:rsidRDefault="007871FF" w:rsidP="007871FF">
            <w:pPr>
              <w:jc w:val="center"/>
              <w:rPr>
                <w:bCs/>
                <w:kern w:val="2"/>
                <w:sz w:val="23"/>
                <w:szCs w:val="23"/>
              </w:rPr>
            </w:pPr>
            <w:r w:rsidRPr="009E390E">
              <w:rPr>
                <w:bCs/>
                <w:kern w:val="2"/>
                <w:sz w:val="23"/>
                <w:szCs w:val="23"/>
              </w:rPr>
              <w:t>в том числе:</w:t>
            </w:r>
          </w:p>
        </w:tc>
      </w:tr>
      <w:tr w:rsidR="007871FF" w:rsidRPr="00BE2D64" w:rsidTr="007871FF">
        <w:trPr>
          <w:cantSplit/>
          <w:tblHeader/>
        </w:trPr>
        <w:tc>
          <w:tcPr>
            <w:tcW w:w="567" w:type="dxa"/>
            <w:vMerge/>
          </w:tcPr>
          <w:p w:rsidR="007871FF" w:rsidRPr="009E390E" w:rsidRDefault="007871FF" w:rsidP="007871FF">
            <w:pPr>
              <w:jc w:val="center"/>
              <w:rPr>
                <w:bCs/>
                <w:kern w:val="2"/>
                <w:sz w:val="23"/>
                <w:szCs w:val="23"/>
              </w:rPr>
            </w:pPr>
          </w:p>
        </w:tc>
        <w:tc>
          <w:tcPr>
            <w:tcW w:w="2127" w:type="dxa"/>
            <w:vMerge/>
          </w:tcPr>
          <w:p w:rsidR="007871FF" w:rsidRPr="009E390E" w:rsidRDefault="007871FF" w:rsidP="007871FF">
            <w:pPr>
              <w:jc w:val="center"/>
              <w:rPr>
                <w:bCs/>
                <w:kern w:val="2"/>
                <w:sz w:val="23"/>
                <w:szCs w:val="23"/>
              </w:rPr>
            </w:pPr>
          </w:p>
        </w:tc>
        <w:tc>
          <w:tcPr>
            <w:tcW w:w="851" w:type="dxa"/>
            <w:vMerge/>
          </w:tcPr>
          <w:p w:rsidR="007871FF" w:rsidRPr="009E390E" w:rsidRDefault="007871FF" w:rsidP="007871FF">
            <w:pPr>
              <w:jc w:val="center"/>
              <w:rPr>
                <w:bCs/>
                <w:kern w:val="2"/>
                <w:sz w:val="23"/>
                <w:szCs w:val="23"/>
              </w:rPr>
            </w:pPr>
          </w:p>
        </w:tc>
        <w:tc>
          <w:tcPr>
            <w:tcW w:w="992" w:type="dxa"/>
          </w:tcPr>
          <w:p w:rsidR="007871FF" w:rsidRPr="009E390E" w:rsidRDefault="007871FF" w:rsidP="007871FF">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7871FF" w:rsidRPr="009E390E" w:rsidRDefault="007871FF" w:rsidP="007871FF">
            <w:pPr>
              <w:ind w:left="-55" w:right="-59"/>
              <w:jc w:val="center"/>
              <w:rPr>
                <w:bCs/>
                <w:kern w:val="2"/>
                <w:sz w:val="23"/>
                <w:szCs w:val="23"/>
              </w:rPr>
            </w:pPr>
            <w:r w:rsidRPr="009E390E">
              <w:rPr>
                <w:bCs/>
                <w:kern w:val="2"/>
                <w:sz w:val="23"/>
                <w:szCs w:val="23"/>
              </w:rPr>
              <w:t>за счет средств областн</w:t>
            </w:r>
            <w:r w:rsidRPr="009E390E">
              <w:rPr>
                <w:bCs/>
                <w:kern w:val="2"/>
                <w:sz w:val="23"/>
                <w:szCs w:val="23"/>
              </w:rPr>
              <w:t>о</w:t>
            </w:r>
            <w:r w:rsidRPr="009E390E">
              <w:rPr>
                <w:bCs/>
                <w:kern w:val="2"/>
                <w:sz w:val="23"/>
                <w:szCs w:val="23"/>
              </w:rPr>
              <w:t>го бю</w:t>
            </w:r>
            <w:r w:rsidRPr="009E390E">
              <w:rPr>
                <w:bCs/>
                <w:kern w:val="2"/>
                <w:sz w:val="23"/>
                <w:szCs w:val="23"/>
              </w:rPr>
              <w:t>д</w:t>
            </w:r>
            <w:r w:rsidRPr="009E390E">
              <w:rPr>
                <w:bCs/>
                <w:kern w:val="2"/>
                <w:sz w:val="23"/>
                <w:szCs w:val="23"/>
              </w:rPr>
              <w:t>жета</w:t>
            </w:r>
          </w:p>
        </w:tc>
        <w:tc>
          <w:tcPr>
            <w:tcW w:w="851" w:type="dxa"/>
          </w:tcPr>
          <w:p w:rsidR="007871FF" w:rsidRPr="009E390E" w:rsidRDefault="007871FF" w:rsidP="007871FF">
            <w:pPr>
              <w:ind w:left="-55"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7871FF" w:rsidRPr="009E390E" w:rsidRDefault="007871FF" w:rsidP="007871FF">
            <w:pPr>
              <w:ind w:left="-55" w:right="-59"/>
              <w:jc w:val="center"/>
              <w:rPr>
                <w:bCs/>
                <w:kern w:val="2"/>
                <w:sz w:val="23"/>
                <w:szCs w:val="23"/>
              </w:rPr>
            </w:pPr>
            <w:r w:rsidRPr="009E390E">
              <w:rPr>
                <w:bCs/>
                <w:kern w:val="2"/>
                <w:sz w:val="23"/>
                <w:szCs w:val="23"/>
              </w:rPr>
              <w:t>города</w:t>
            </w:r>
          </w:p>
        </w:tc>
        <w:tc>
          <w:tcPr>
            <w:tcW w:w="850" w:type="dxa"/>
          </w:tcPr>
          <w:p w:rsidR="007871FF" w:rsidRPr="009E390E" w:rsidRDefault="007871FF" w:rsidP="007871FF">
            <w:pPr>
              <w:ind w:left="-55" w:right="-59"/>
              <w:jc w:val="center"/>
              <w:rPr>
                <w:bCs/>
                <w:kern w:val="2"/>
                <w:sz w:val="23"/>
                <w:szCs w:val="23"/>
              </w:rPr>
            </w:pPr>
            <w:r w:rsidRPr="009E390E">
              <w:rPr>
                <w:bCs/>
                <w:kern w:val="2"/>
                <w:sz w:val="23"/>
                <w:szCs w:val="23"/>
              </w:rPr>
              <w:t>за счет внебюд-жетных источ-ников</w:t>
            </w:r>
          </w:p>
        </w:tc>
        <w:tc>
          <w:tcPr>
            <w:tcW w:w="851" w:type="dxa"/>
            <w:vMerge/>
          </w:tcPr>
          <w:p w:rsidR="007871FF" w:rsidRPr="009E390E" w:rsidRDefault="007871FF" w:rsidP="007871FF">
            <w:pPr>
              <w:jc w:val="center"/>
              <w:rPr>
                <w:bCs/>
                <w:kern w:val="2"/>
                <w:sz w:val="23"/>
                <w:szCs w:val="23"/>
              </w:rPr>
            </w:pPr>
          </w:p>
        </w:tc>
        <w:tc>
          <w:tcPr>
            <w:tcW w:w="992" w:type="dxa"/>
          </w:tcPr>
          <w:p w:rsidR="007871FF" w:rsidRPr="009E390E" w:rsidRDefault="007871FF" w:rsidP="007871FF">
            <w:pPr>
              <w:ind w:left="-61" w:right="-59"/>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7871FF" w:rsidRPr="009E390E" w:rsidRDefault="007871FF" w:rsidP="007871FF">
            <w:pPr>
              <w:ind w:left="-57" w:right="-58"/>
              <w:jc w:val="center"/>
              <w:rPr>
                <w:bCs/>
                <w:kern w:val="2"/>
                <w:sz w:val="23"/>
                <w:szCs w:val="23"/>
              </w:rPr>
            </w:pPr>
            <w:r w:rsidRPr="009E390E">
              <w:rPr>
                <w:bCs/>
                <w:kern w:val="2"/>
                <w:sz w:val="23"/>
                <w:szCs w:val="23"/>
              </w:rPr>
              <w:t>за счет средств област</w:t>
            </w:r>
            <w:r w:rsidRPr="009E390E">
              <w:rPr>
                <w:bCs/>
                <w:kern w:val="2"/>
                <w:sz w:val="23"/>
                <w:szCs w:val="23"/>
              </w:rPr>
              <w:softHyphen/>
              <w:t>ного бюджета</w:t>
            </w:r>
          </w:p>
        </w:tc>
        <w:tc>
          <w:tcPr>
            <w:tcW w:w="851" w:type="dxa"/>
          </w:tcPr>
          <w:p w:rsidR="007871FF" w:rsidRDefault="007871FF" w:rsidP="007871FF">
            <w:pPr>
              <w:ind w:left="-57"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7871FF" w:rsidRPr="009E390E" w:rsidRDefault="007871FF" w:rsidP="007871FF">
            <w:pPr>
              <w:ind w:left="-57" w:right="-59"/>
              <w:jc w:val="center"/>
              <w:rPr>
                <w:bCs/>
                <w:kern w:val="2"/>
                <w:sz w:val="23"/>
                <w:szCs w:val="23"/>
              </w:rPr>
            </w:pPr>
            <w:r w:rsidRPr="009E390E">
              <w:rPr>
                <w:bCs/>
                <w:kern w:val="2"/>
                <w:sz w:val="23"/>
                <w:szCs w:val="23"/>
              </w:rPr>
              <w:t>города</w:t>
            </w:r>
          </w:p>
        </w:tc>
        <w:tc>
          <w:tcPr>
            <w:tcW w:w="850" w:type="dxa"/>
          </w:tcPr>
          <w:p w:rsidR="007871FF" w:rsidRPr="009E390E" w:rsidRDefault="007871FF" w:rsidP="007871FF">
            <w:pPr>
              <w:ind w:left="-55" w:right="-59"/>
              <w:jc w:val="center"/>
              <w:rPr>
                <w:bCs/>
                <w:kern w:val="2"/>
                <w:sz w:val="23"/>
                <w:szCs w:val="23"/>
              </w:rPr>
            </w:pPr>
            <w:r w:rsidRPr="009E390E">
              <w:rPr>
                <w:bCs/>
                <w:kern w:val="2"/>
                <w:sz w:val="23"/>
                <w:szCs w:val="23"/>
              </w:rPr>
              <w:t>за счет внебюд-жетных источ-ников</w:t>
            </w:r>
          </w:p>
        </w:tc>
        <w:tc>
          <w:tcPr>
            <w:tcW w:w="851" w:type="dxa"/>
            <w:vMerge/>
          </w:tcPr>
          <w:p w:rsidR="007871FF" w:rsidRPr="009E390E" w:rsidRDefault="007871FF" w:rsidP="007871FF">
            <w:pPr>
              <w:jc w:val="center"/>
              <w:rPr>
                <w:bCs/>
                <w:kern w:val="2"/>
                <w:sz w:val="23"/>
                <w:szCs w:val="23"/>
              </w:rPr>
            </w:pPr>
          </w:p>
        </w:tc>
        <w:tc>
          <w:tcPr>
            <w:tcW w:w="992" w:type="dxa"/>
          </w:tcPr>
          <w:p w:rsidR="007871FF" w:rsidRPr="009E390E" w:rsidRDefault="007871FF" w:rsidP="007871FF">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7871FF" w:rsidRPr="009E390E" w:rsidRDefault="007871FF" w:rsidP="007871FF">
            <w:pPr>
              <w:ind w:left="-46" w:right="-57"/>
              <w:jc w:val="center"/>
              <w:rPr>
                <w:bCs/>
                <w:kern w:val="2"/>
                <w:sz w:val="23"/>
                <w:szCs w:val="23"/>
              </w:rPr>
            </w:pPr>
            <w:r w:rsidRPr="009E390E">
              <w:rPr>
                <w:bCs/>
                <w:kern w:val="2"/>
                <w:sz w:val="23"/>
                <w:szCs w:val="23"/>
              </w:rPr>
              <w:t>за счет средств област-ного бюджета</w:t>
            </w:r>
          </w:p>
        </w:tc>
        <w:tc>
          <w:tcPr>
            <w:tcW w:w="851" w:type="dxa"/>
          </w:tcPr>
          <w:p w:rsidR="007871FF" w:rsidRDefault="007871FF" w:rsidP="007871FF">
            <w:pPr>
              <w:ind w:left="-57" w:right="-57"/>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7871FF" w:rsidRPr="009E390E" w:rsidRDefault="007871FF" w:rsidP="007871FF">
            <w:pPr>
              <w:ind w:left="-57" w:right="-57"/>
              <w:jc w:val="center"/>
              <w:rPr>
                <w:bCs/>
                <w:kern w:val="2"/>
                <w:sz w:val="23"/>
                <w:szCs w:val="23"/>
              </w:rPr>
            </w:pPr>
            <w:r w:rsidRPr="009E390E">
              <w:rPr>
                <w:bCs/>
                <w:kern w:val="2"/>
                <w:sz w:val="23"/>
                <w:szCs w:val="23"/>
              </w:rPr>
              <w:t>города</w:t>
            </w:r>
          </w:p>
        </w:tc>
        <w:tc>
          <w:tcPr>
            <w:tcW w:w="849" w:type="dxa"/>
          </w:tcPr>
          <w:p w:rsidR="007871FF" w:rsidRPr="009E390E" w:rsidRDefault="007871FF" w:rsidP="007871FF">
            <w:pPr>
              <w:ind w:left="-57" w:right="-58"/>
              <w:jc w:val="center"/>
              <w:rPr>
                <w:bCs/>
                <w:kern w:val="2"/>
                <w:sz w:val="23"/>
                <w:szCs w:val="23"/>
              </w:rPr>
            </w:pPr>
            <w:r w:rsidRPr="009E390E">
              <w:rPr>
                <w:bCs/>
                <w:kern w:val="2"/>
                <w:sz w:val="23"/>
                <w:szCs w:val="23"/>
              </w:rPr>
              <w:t>за счет внебюд-жетных исто</w:t>
            </w:r>
            <w:r w:rsidRPr="009E390E">
              <w:rPr>
                <w:bCs/>
                <w:kern w:val="2"/>
                <w:sz w:val="23"/>
                <w:szCs w:val="23"/>
              </w:rPr>
              <w:t>ч</w:t>
            </w:r>
            <w:r w:rsidRPr="009E390E">
              <w:rPr>
                <w:bCs/>
                <w:kern w:val="2"/>
                <w:sz w:val="23"/>
                <w:szCs w:val="23"/>
              </w:rPr>
              <w:t>ников</w:t>
            </w:r>
          </w:p>
        </w:tc>
      </w:tr>
    </w:tbl>
    <w:p w:rsidR="007871FF" w:rsidRPr="00B0607A" w:rsidRDefault="007871FF" w:rsidP="007871FF">
      <w:pPr>
        <w:rPr>
          <w:sz w:val="2"/>
          <w:szCs w:val="2"/>
        </w:rPr>
      </w:pPr>
    </w:p>
    <w:tbl>
      <w:tblPr>
        <w:tblW w:w="6457"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7"/>
        <w:gridCol w:w="2083"/>
        <w:gridCol w:w="836"/>
        <w:gridCol w:w="973"/>
        <w:gridCol w:w="973"/>
        <w:gridCol w:w="836"/>
        <w:gridCol w:w="835"/>
        <w:gridCol w:w="836"/>
        <w:gridCol w:w="973"/>
        <w:gridCol w:w="973"/>
        <w:gridCol w:w="836"/>
        <w:gridCol w:w="835"/>
        <w:gridCol w:w="836"/>
        <w:gridCol w:w="973"/>
        <w:gridCol w:w="973"/>
        <w:gridCol w:w="836"/>
        <w:gridCol w:w="835"/>
        <w:gridCol w:w="2967"/>
      </w:tblGrid>
      <w:tr w:rsidR="007871FF" w:rsidRPr="00BE2D64" w:rsidTr="007871FF">
        <w:trPr>
          <w:tblHeader/>
        </w:trPr>
        <w:tc>
          <w:tcPr>
            <w:tcW w:w="557" w:type="dxa"/>
          </w:tcPr>
          <w:p w:rsidR="007871FF" w:rsidRPr="00316890" w:rsidRDefault="007871FF" w:rsidP="007871FF">
            <w:pPr>
              <w:jc w:val="center"/>
              <w:rPr>
                <w:bCs/>
                <w:kern w:val="2"/>
                <w:sz w:val="23"/>
                <w:szCs w:val="23"/>
              </w:rPr>
            </w:pPr>
            <w:r w:rsidRPr="00316890">
              <w:rPr>
                <w:bCs/>
                <w:kern w:val="2"/>
                <w:sz w:val="23"/>
                <w:szCs w:val="23"/>
              </w:rPr>
              <w:br w:type="page"/>
              <w:t>1</w:t>
            </w:r>
          </w:p>
        </w:tc>
        <w:tc>
          <w:tcPr>
            <w:tcW w:w="2083" w:type="dxa"/>
          </w:tcPr>
          <w:p w:rsidR="007871FF" w:rsidRPr="00316890" w:rsidRDefault="007871FF" w:rsidP="007871FF">
            <w:pPr>
              <w:jc w:val="center"/>
              <w:rPr>
                <w:bCs/>
                <w:kern w:val="2"/>
                <w:sz w:val="23"/>
                <w:szCs w:val="23"/>
              </w:rPr>
            </w:pPr>
            <w:r w:rsidRPr="00316890">
              <w:rPr>
                <w:bCs/>
                <w:kern w:val="2"/>
                <w:sz w:val="23"/>
                <w:szCs w:val="23"/>
              </w:rPr>
              <w:t>2</w:t>
            </w:r>
          </w:p>
        </w:tc>
        <w:tc>
          <w:tcPr>
            <w:tcW w:w="836" w:type="dxa"/>
          </w:tcPr>
          <w:p w:rsidR="007871FF" w:rsidRPr="00316890" w:rsidRDefault="007871FF" w:rsidP="007871FF">
            <w:pPr>
              <w:jc w:val="center"/>
              <w:rPr>
                <w:bCs/>
                <w:kern w:val="2"/>
                <w:sz w:val="23"/>
                <w:szCs w:val="23"/>
              </w:rPr>
            </w:pPr>
            <w:r w:rsidRPr="00316890">
              <w:rPr>
                <w:bCs/>
                <w:kern w:val="2"/>
                <w:sz w:val="23"/>
                <w:szCs w:val="23"/>
              </w:rPr>
              <w:t>3</w:t>
            </w:r>
          </w:p>
        </w:tc>
        <w:tc>
          <w:tcPr>
            <w:tcW w:w="973" w:type="dxa"/>
          </w:tcPr>
          <w:p w:rsidR="007871FF" w:rsidRPr="00316890" w:rsidRDefault="007871FF" w:rsidP="007871FF">
            <w:pPr>
              <w:jc w:val="center"/>
              <w:rPr>
                <w:bCs/>
                <w:kern w:val="2"/>
                <w:sz w:val="23"/>
                <w:szCs w:val="23"/>
              </w:rPr>
            </w:pPr>
            <w:r w:rsidRPr="00316890">
              <w:rPr>
                <w:bCs/>
                <w:kern w:val="2"/>
                <w:sz w:val="23"/>
                <w:szCs w:val="23"/>
              </w:rPr>
              <w:t>4</w:t>
            </w:r>
          </w:p>
        </w:tc>
        <w:tc>
          <w:tcPr>
            <w:tcW w:w="973" w:type="dxa"/>
          </w:tcPr>
          <w:p w:rsidR="007871FF" w:rsidRPr="00316890" w:rsidRDefault="007871FF" w:rsidP="007871FF">
            <w:pPr>
              <w:jc w:val="center"/>
              <w:rPr>
                <w:bCs/>
                <w:kern w:val="2"/>
                <w:sz w:val="23"/>
                <w:szCs w:val="23"/>
              </w:rPr>
            </w:pPr>
            <w:r w:rsidRPr="00316890">
              <w:rPr>
                <w:bCs/>
                <w:kern w:val="2"/>
                <w:sz w:val="23"/>
                <w:szCs w:val="23"/>
              </w:rPr>
              <w:t>5</w:t>
            </w:r>
          </w:p>
        </w:tc>
        <w:tc>
          <w:tcPr>
            <w:tcW w:w="836" w:type="dxa"/>
          </w:tcPr>
          <w:p w:rsidR="007871FF" w:rsidRPr="00316890" w:rsidRDefault="007871FF" w:rsidP="007871FF">
            <w:pPr>
              <w:jc w:val="center"/>
              <w:rPr>
                <w:bCs/>
                <w:kern w:val="2"/>
                <w:sz w:val="23"/>
                <w:szCs w:val="23"/>
              </w:rPr>
            </w:pPr>
            <w:r w:rsidRPr="00316890">
              <w:rPr>
                <w:bCs/>
                <w:kern w:val="2"/>
                <w:sz w:val="23"/>
                <w:szCs w:val="23"/>
              </w:rPr>
              <w:t>6</w:t>
            </w:r>
          </w:p>
        </w:tc>
        <w:tc>
          <w:tcPr>
            <w:tcW w:w="835" w:type="dxa"/>
          </w:tcPr>
          <w:p w:rsidR="007871FF" w:rsidRPr="00316890" w:rsidRDefault="007871FF" w:rsidP="007871FF">
            <w:pPr>
              <w:jc w:val="center"/>
              <w:rPr>
                <w:bCs/>
                <w:kern w:val="2"/>
                <w:sz w:val="23"/>
                <w:szCs w:val="23"/>
              </w:rPr>
            </w:pPr>
            <w:r w:rsidRPr="00316890">
              <w:rPr>
                <w:bCs/>
                <w:kern w:val="2"/>
                <w:sz w:val="23"/>
                <w:szCs w:val="23"/>
              </w:rPr>
              <w:t>7</w:t>
            </w:r>
          </w:p>
        </w:tc>
        <w:tc>
          <w:tcPr>
            <w:tcW w:w="836" w:type="dxa"/>
          </w:tcPr>
          <w:p w:rsidR="007871FF" w:rsidRPr="00316890" w:rsidRDefault="007871FF" w:rsidP="007871FF">
            <w:pPr>
              <w:jc w:val="center"/>
              <w:rPr>
                <w:bCs/>
                <w:kern w:val="2"/>
                <w:sz w:val="23"/>
                <w:szCs w:val="23"/>
              </w:rPr>
            </w:pPr>
            <w:r w:rsidRPr="00316890">
              <w:rPr>
                <w:bCs/>
                <w:kern w:val="2"/>
                <w:sz w:val="23"/>
                <w:szCs w:val="23"/>
              </w:rPr>
              <w:t>8</w:t>
            </w:r>
          </w:p>
        </w:tc>
        <w:tc>
          <w:tcPr>
            <w:tcW w:w="973" w:type="dxa"/>
          </w:tcPr>
          <w:p w:rsidR="007871FF" w:rsidRPr="00316890" w:rsidRDefault="007871FF" w:rsidP="007871FF">
            <w:pPr>
              <w:jc w:val="center"/>
              <w:rPr>
                <w:bCs/>
                <w:kern w:val="2"/>
                <w:sz w:val="23"/>
                <w:szCs w:val="23"/>
              </w:rPr>
            </w:pPr>
            <w:r w:rsidRPr="00316890">
              <w:rPr>
                <w:bCs/>
                <w:kern w:val="2"/>
                <w:sz w:val="23"/>
                <w:szCs w:val="23"/>
              </w:rPr>
              <w:t>9</w:t>
            </w:r>
          </w:p>
        </w:tc>
        <w:tc>
          <w:tcPr>
            <w:tcW w:w="973" w:type="dxa"/>
          </w:tcPr>
          <w:p w:rsidR="007871FF" w:rsidRPr="00316890" w:rsidRDefault="007871FF" w:rsidP="007871FF">
            <w:pPr>
              <w:jc w:val="center"/>
              <w:rPr>
                <w:bCs/>
                <w:kern w:val="2"/>
                <w:sz w:val="23"/>
                <w:szCs w:val="23"/>
              </w:rPr>
            </w:pPr>
            <w:r w:rsidRPr="00316890">
              <w:rPr>
                <w:bCs/>
                <w:kern w:val="2"/>
                <w:sz w:val="23"/>
                <w:szCs w:val="23"/>
              </w:rPr>
              <w:t>10</w:t>
            </w:r>
          </w:p>
        </w:tc>
        <w:tc>
          <w:tcPr>
            <w:tcW w:w="836" w:type="dxa"/>
          </w:tcPr>
          <w:p w:rsidR="007871FF" w:rsidRPr="00316890" w:rsidRDefault="007871FF" w:rsidP="007871FF">
            <w:pPr>
              <w:jc w:val="center"/>
              <w:rPr>
                <w:bCs/>
                <w:kern w:val="2"/>
                <w:sz w:val="23"/>
                <w:szCs w:val="23"/>
              </w:rPr>
            </w:pPr>
            <w:r w:rsidRPr="00316890">
              <w:rPr>
                <w:bCs/>
                <w:kern w:val="2"/>
                <w:sz w:val="23"/>
                <w:szCs w:val="23"/>
              </w:rPr>
              <w:t>11</w:t>
            </w:r>
          </w:p>
        </w:tc>
        <w:tc>
          <w:tcPr>
            <w:tcW w:w="835" w:type="dxa"/>
          </w:tcPr>
          <w:p w:rsidR="007871FF" w:rsidRPr="00316890" w:rsidRDefault="007871FF" w:rsidP="007871FF">
            <w:pPr>
              <w:jc w:val="center"/>
              <w:rPr>
                <w:bCs/>
                <w:kern w:val="2"/>
                <w:sz w:val="23"/>
                <w:szCs w:val="23"/>
              </w:rPr>
            </w:pPr>
            <w:r w:rsidRPr="00316890">
              <w:rPr>
                <w:bCs/>
                <w:kern w:val="2"/>
                <w:sz w:val="23"/>
                <w:szCs w:val="23"/>
              </w:rPr>
              <w:t>12</w:t>
            </w:r>
          </w:p>
        </w:tc>
        <w:tc>
          <w:tcPr>
            <w:tcW w:w="836" w:type="dxa"/>
          </w:tcPr>
          <w:p w:rsidR="007871FF" w:rsidRPr="00316890" w:rsidRDefault="007871FF" w:rsidP="007871FF">
            <w:pPr>
              <w:jc w:val="center"/>
              <w:rPr>
                <w:bCs/>
                <w:kern w:val="2"/>
                <w:sz w:val="23"/>
                <w:szCs w:val="23"/>
              </w:rPr>
            </w:pPr>
            <w:r w:rsidRPr="00316890">
              <w:rPr>
                <w:bCs/>
                <w:kern w:val="2"/>
                <w:sz w:val="23"/>
                <w:szCs w:val="23"/>
              </w:rPr>
              <w:t>13</w:t>
            </w:r>
          </w:p>
        </w:tc>
        <w:tc>
          <w:tcPr>
            <w:tcW w:w="973" w:type="dxa"/>
          </w:tcPr>
          <w:p w:rsidR="007871FF" w:rsidRPr="00316890" w:rsidRDefault="007871FF" w:rsidP="007871FF">
            <w:pPr>
              <w:jc w:val="center"/>
              <w:rPr>
                <w:bCs/>
                <w:kern w:val="2"/>
                <w:sz w:val="23"/>
                <w:szCs w:val="23"/>
              </w:rPr>
            </w:pPr>
            <w:r w:rsidRPr="00316890">
              <w:rPr>
                <w:bCs/>
                <w:kern w:val="2"/>
                <w:sz w:val="23"/>
                <w:szCs w:val="23"/>
              </w:rPr>
              <w:t>14</w:t>
            </w:r>
          </w:p>
        </w:tc>
        <w:tc>
          <w:tcPr>
            <w:tcW w:w="973" w:type="dxa"/>
          </w:tcPr>
          <w:p w:rsidR="007871FF" w:rsidRPr="00316890" w:rsidRDefault="007871FF" w:rsidP="007871FF">
            <w:pPr>
              <w:jc w:val="center"/>
              <w:rPr>
                <w:bCs/>
                <w:kern w:val="2"/>
                <w:sz w:val="23"/>
                <w:szCs w:val="23"/>
              </w:rPr>
            </w:pPr>
            <w:r w:rsidRPr="00316890">
              <w:rPr>
                <w:bCs/>
                <w:kern w:val="2"/>
                <w:sz w:val="23"/>
                <w:szCs w:val="23"/>
              </w:rPr>
              <w:t>15</w:t>
            </w:r>
          </w:p>
        </w:tc>
        <w:tc>
          <w:tcPr>
            <w:tcW w:w="836" w:type="dxa"/>
          </w:tcPr>
          <w:p w:rsidR="007871FF" w:rsidRPr="00316890" w:rsidRDefault="007871FF" w:rsidP="007871FF">
            <w:pPr>
              <w:jc w:val="center"/>
              <w:rPr>
                <w:bCs/>
                <w:kern w:val="2"/>
                <w:sz w:val="23"/>
                <w:szCs w:val="23"/>
              </w:rPr>
            </w:pPr>
            <w:r w:rsidRPr="00316890">
              <w:rPr>
                <w:bCs/>
                <w:kern w:val="2"/>
                <w:sz w:val="23"/>
                <w:szCs w:val="23"/>
              </w:rPr>
              <w:t>16</w:t>
            </w:r>
          </w:p>
        </w:tc>
        <w:tc>
          <w:tcPr>
            <w:tcW w:w="835" w:type="dxa"/>
            <w:tcBorders>
              <w:right w:val="single" w:sz="4" w:space="0" w:color="auto"/>
            </w:tcBorders>
          </w:tcPr>
          <w:p w:rsidR="007871FF" w:rsidRPr="00316890" w:rsidRDefault="007871FF" w:rsidP="007871FF">
            <w:pPr>
              <w:jc w:val="center"/>
              <w:rPr>
                <w:bCs/>
                <w:kern w:val="2"/>
                <w:sz w:val="23"/>
                <w:szCs w:val="23"/>
              </w:rPr>
            </w:pPr>
            <w:r w:rsidRPr="00316890">
              <w:rPr>
                <w:bCs/>
                <w:kern w:val="2"/>
                <w:sz w:val="23"/>
                <w:szCs w:val="23"/>
              </w:rPr>
              <w:t>17</w:t>
            </w:r>
          </w:p>
        </w:tc>
        <w:tc>
          <w:tcPr>
            <w:tcW w:w="2967" w:type="dxa"/>
            <w:tcBorders>
              <w:top w:val="nil"/>
              <w:left w:val="single" w:sz="4" w:space="0" w:color="auto"/>
              <w:bottom w:val="nil"/>
              <w:right w:val="nil"/>
            </w:tcBorders>
          </w:tcPr>
          <w:p w:rsidR="007871FF" w:rsidRPr="00BE2D64" w:rsidRDefault="007871FF" w:rsidP="007871FF">
            <w:pPr>
              <w:jc w:val="center"/>
              <w:rPr>
                <w:bCs/>
                <w:kern w:val="2"/>
                <w:sz w:val="22"/>
                <w:szCs w:val="22"/>
              </w:rPr>
            </w:pPr>
          </w:p>
        </w:tc>
      </w:tr>
      <w:tr w:rsidR="007871FF" w:rsidRPr="00BE2D64" w:rsidTr="007871FF">
        <w:tc>
          <w:tcPr>
            <w:tcW w:w="15999" w:type="dxa"/>
            <w:gridSpan w:val="17"/>
            <w:tcBorders>
              <w:right w:val="single" w:sz="4" w:space="0" w:color="auto"/>
            </w:tcBorders>
          </w:tcPr>
          <w:p w:rsidR="007871FF" w:rsidRPr="00316890" w:rsidRDefault="007871FF" w:rsidP="007871FF">
            <w:pPr>
              <w:jc w:val="center"/>
              <w:rPr>
                <w:kern w:val="2"/>
                <w:sz w:val="23"/>
                <w:szCs w:val="23"/>
              </w:rPr>
            </w:pPr>
            <w:r>
              <w:rPr>
                <w:kern w:val="2"/>
                <w:sz w:val="23"/>
                <w:szCs w:val="23"/>
              </w:rPr>
              <w:t>1</w:t>
            </w:r>
            <w:r w:rsidRPr="00316890">
              <w:rPr>
                <w:kern w:val="2"/>
                <w:sz w:val="23"/>
                <w:szCs w:val="23"/>
              </w:rPr>
              <w:t>. Субсидия на организацию бесплатного горячего питания обучающихся, получающих начальное общее образование в муниципальных</w:t>
            </w:r>
            <w:r>
              <w:rPr>
                <w:kern w:val="2"/>
                <w:sz w:val="23"/>
                <w:szCs w:val="23"/>
              </w:rPr>
              <w:t xml:space="preserve"> </w:t>
            </w:r>
          </w:p>
          <w:p w:rsidR="007871FF" w:rsidRPr="00316890" w:rsidRDefault="007871FF" w:rsidP="007871FF">
            <w:pPr>
              <w:jc w:val="center"/>
              <w:rPr>
                <w:kern w:val="2"/>
                <w:sz w:val="23"/>
                <w:szCs w:val="23"/>
              </w:rPr>
            </w:pPr>
            <w:r w:rsidRPr="00316890">
              <w:rPr>
                <w:kern w:val="2"/>
                <w:sz w:val="23"/>
                <w:szCs w:val="23"/>
              </w:rPr>
              <w:t>образовательных организациях</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.1.</w:t>
            </w:r>
          </w:p>
        </w:tc>
        <w:tc>
          <w:tcPr>
            <w:tcW w:w="2083" w:type="dxa"/>
          </w:tcPr>
          <w:p w:rsidR="007871FF" w:rsidRPr="00316890" w:rsidRDefault="007871FF" w:rsidP="007871FF">
            <w:pPr>
              <w:ind w:right="-108"/>
              <w:rPr>
                <w:sz w:val="23"/>
                <w:szCs w:val="23"/>
              </w:rPr>
            </w:pPr>
            <w:r w:rsidRPr="00316890">
              <w:rPr>
                <w:sz w:val="23"/>
                <w:szCs w:val="23"/>
              </w:rPr>
              <w:t>МБОУ СОШ № 1</w:t>
            </w:r>
          </w:p>
        </w:tc>
        <w:tc>
          <w:tcPr>
            <w:tcW w:w="836" w:type="dxa"/>
          </w:tcPr>
          <w:p w:rsidR="007871FF" w:rsidRPr="007E4BDE" w:rsidRDefault="007871FF" w:rsidP="007871FF">
            <w:pPr>
              <w:ind w:left="-113" w:right="-113"/>
              <w:jc w:val="center"/>
              <w:rPr>
                <w:sz w:val="22"/>
                <w:szCs w:val="18"/>
              </w:rPr>
            </w:pPr>
            <w:r w:rsidRPr="007E4BDE">
              <w:rPr>
                <w:sz w:val="22"/>
                <w:szCs w:val="18"/>
              </w:rPr>
              <w:t>2</w:t>
            </w:r>
            <w:r w:rsidR="005E3B29">
              <w:rPr>
                <w:sz w:val="22"/>
                <w:szCs w:val="18"/>
              </w:rPr>
              <w:t xml:space="preserve"> </w:t>
            </w:r>
            <w:r w:rsidRPr="007E4BDE">
              <w:rPr>
                <w:sz w:val="22"/>
                <w:szCs w:val="18"/>
              </w:rPr>
              <w:t>699,1</w:t>
            </w:r>
          </w:p>
        </w:tc>
        <w:tc>
          <w:tcPr>
            <w:tcW w:w="973" w:type="dxa"/>
          </w:tcPr>
          <w:p w:rsidR="007871FF" w:rsidRPr="007E4BDE" w:rsidRDefault="007871FF" w:rsidP="007871FF">
            <w:pPr>
              <w:ind w:left="-113" w:right="-113"/>
              <w:jc w:val="center"/>
              <w:rPr>
                <w:sz w:val="22"/>
                <w:szCs w:val="18"/>
              </w:rPr>
            </w:pPr>
            <w:r w:rsidRPr="007E4BDE">
              <w:rPr>
                <w:sz w:val="22"/>
                <w:szCs w:val="18"/>
              </w:rPr>
              <w:t>2</w:t>
            </w:r>
            <w:r w:rsidR="005E3B29">
              <w:rPr>
                <w:sz w:val="22"/>
                <w:szCs w:val="18"/>
              </w:rPr>
              <w:t xml:space="preserve"> </w:t>
            </w:r>
            <w:r w:rsidRPr="007E4BDE">
              <w:rPr>
                <w:sz w:val="22"/>
                <w:szCs w:val="18"/>
              </w:rPr>
              <w:t>240,3</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458,8</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2</w:t>
            </w:r>
            <w:r w:rsidR="005E3B29">
              <w:rPr>
                <w:bCs/>
                <w:kern w:val="2"/>
                <w:sz w:val="22"/>
                <w:szCs w:val="18"/>
              </w:rPr>
              <w:t xml:space="preserve"> </w:t>
            </w:r>
            <w:r w:rsidRPr="00902D0F">
              <w:rPr>
                <w:bCs/>
                <w:kern w:val="2"/>
                <w:sz w:val="22"/>
                <w:szCs w:val="18"/>
              </w:rPr>
              <w:t>612,9</w:t>
            </w:r>
          </w:p>
        </w:tc>
        <w:tc>
          <w:tcPr>
            <w:tcW w:w="973" w:type="dxa"/>
          </w:tcPr>
          <w:p w:rsidR="007871FF" w:rsidRPr="00902D0F" w:rsidRDefault="007871FF" w:rsidP="007871FF">
            <w:pPr>
              <w:ind w:left="-113" w:right="-113"/>
              <w:jc w:val="center"/>
              <w:rPr>
                <w:sz w:val="22"/>
                <w:szCs w:val="18"/>
              </w:rPr>
            </w:pPr>
            <w:r w:rsidRPr="00902D0F">
              <w:rPr>
                <w:sz w:val="22"/>
                <w:szCs w:val="18"/>
              </w:rPr>
              <w:t>2</w:t>
            </w:r>
            <w:r w:rsidR="005E3B29">
              <w:rPr>
                <w:sz w:val="22"/>
                <w:szCs w:val="18"/>
              </w:rPr>
              <w:t xml:space="preserve"> </w:t>
            </w:r>
            <w:r w:rsidRPr="00902D0F">
              <w:rPr>
                <w:sz w:val="22"/>
                <w:szCs w:val="18"/>
              </w:rPr>
              <w:t>168,6</w:t>
            </w:r>
          </w:p>
        </w:tc>
        <w:tc>
          <w:tcPr>
            <w:tcW w:w="973" w:type="dxa"/>
          </w:tcPr>
          <w:p w:rsidR="007871FF" w:rsidRPr="00902D0F" w:rsidRDefault="007871FF" w:rsidP="007871FF">
            <w:pPr>
              <w:ind w:left="-113" w:right="-113"/>
              <w:jc w:val="center"/>
              <w:rPr>
                <w:sz w:val="22"/>
                <w:szCs w:val="18"/>
              </w:rPr>
            </w:pPr>
            <w:r w:rsidRPr="00902D0F">
              <w:rPr>
                <w:sz w:val="22"/>
                <w:szCs w:val="18"/>
              </w:rPr>
              <w:t>444,3</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2</w:t>
            </w:r>
            <w:r w:rsidR="005E3B29">
              <w:rPr>
                <w:sz w:val="22"/>
                <w:szCs w:val="18"/>
              </w:rPr>
              <w:t xml:space="preserve"> </w:t>
            </w:r>
            <w:r w:rsidRPr="005A4D97">
              <w:rPr>
                <w:sz w:val="22"/>
                <w:szCs w:val="18"/>
              </w:rPr>
              <w:t>683,8</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2</w:t>
            </w:r>
            <w:r w:rsidR="005E3B29">
              <w:rPr>
                <w:bCs/>
                <w:kern w:val="2"/>
                <w:sz w:val="22"/>
                <w:szCs w:val="18"/>
              </w:rPr>
              <w:t xml:space="preserve"> </w:t>
            </w:r>
            <w:r w:rsidRPr="005A4D97">
              <w:rPr>
                <w:bCs/>
                <w:kern w:val="2"/>
                <w:sz w:val="22"/>
                <w:szCs w:val="18"/>
              </w:rPr>
              <w:t>227,6</w:t>
            </w:r>
          </w:p>
        </w:tc>
        <w:tc>
          <w:tcPr>
            <w:tcW w:w="973" w:type="dxa"/>
          </w:tcPr>
          <w:p w:rsidR="007871FF" w:rsidRPr="005A4D97" w:rsidRDefault="007871FF" w:rsidP="007871FF">
            <w:pPr>
              <w:ind w:left="-113" w:right="-113"/>
              <w:jc w:val="center"/>
              <w:rPr>
                <w:sz w:val="22"/>
                <w:szCs w:val="18"/>
              </w:rPr>
            </w:pPr>
            <w:r w:rsidRPr="005A4D97">
              <w:rPr>
                <w:sz w:val="22"/>
                <w:szCs w:val="18"/>
              </w:rPr>
              <w:t>456,2</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.2.</w:t>
            </w:r>
          </w:p>
        </w:tc>
        <w:tc>
          <w:tcPr>
            <w:tcW w:w="2083" w:type="dxa"/>
          </w:tcPr>
          <w:p w:rsidR="007871FF" w:rsidRPr="00316890" w:rsidRDefault="007871FF" w:rsidP="007871FF">
            <w:pPr>
              <w:ind w:right="-108"/>
              <w:rPr>
                <w:sz w:val="23"/>
                <w:szCs w:val="23"/>
              </w:rPr>
            </w:pPr>
            <w:r w:rsidRPr="00316890">
              <w:rPr>
                <w:sz w:val="23"/>
                <w:szCs w:val="23"/>
              </w:rPr>
              <w:t>МБОУ СОШ № 3</w:t>
            </w:r>
          </w:p>
        </w:tc>
        <w:tc>
          <w:tcPr>
            <w:tcW w:w="836" w:type="dxa"/>
          </w:tcPr>
          <w:p w:rsidR="007871FF" w:rsidRPr="007E4BDE" w:rsidRDefault="007871FF" w:rsidP="007871FF">
            <w:pPr>
              <w:ind w:left="-113" w:right="-113"/>
              <w:jc w:val="center"/>
              <w:rPr>
                <w:sz w:val="22"/>
                <w:szCs w:val="18"/>
              </w:rPr>
            </w:pPr>
            <w:r w:rsidRPr="007E4BDE">
              <w:rPr>
                <w:sz w:val="22"/>
                <w:szCs w:val="18"/>
              </w:rPr>
              <w:t>2</w:t>
            </w:r>
            <w:r w:rsidR="005E3B29">
              <w:rPr>
                <w:sz w:val="22"/>
                <w:szCs w:val="18"/>
              </w:rPr>
              <w:t xml:space="preserve"> </w:t>
            </w:r>
            <w:r w:rsidRPr="007E4BDE">
              <w:rPr>
                <w:sz w:val="22"/>
                <w:szCs w:val="18"/>
              </w:rPr>
              <w:t>261,6</w:t>
            </w:r>
          </w:p>
        </w:tc>
        <w:tc>
          <w:tcPr>
            <w:tcW w:w="973" w:type="dxa"/>
          </w:tcPr>
          <w:p w:rsidR="007871FF" w:rsidRPr="007E4BDE" w:rsidRDefault="007871FF" w:rsidP="007871FF">
            <w:pPr>
              <w:ind w:left="-113" w:right="-113"/>
              <w:jc w:val="center"/>
              <w:rPr>
                <w:sz w:val="22"/>
                <w:szCs w:val="18"/>
              </w:rPr>
            </w:pPr>
            <w:r w:rsidRPr="007E4BDE">
              <w:rPr>
                <w:sz w:val="22"/>
                <w:szCs w:val="18"/>
              </w:rPr>
              <w:t>1</w:t>
            </w:r>
            <w:r w:rsidR="005E3B29">
              <w:rPr>
                <w:sz w:val="22"/>
                <w:szCs w:val="18"/>
              </w:rPr>
              <w:t xml:space="preserve"> </w:t>
            </w:r>
            <w:r w:rsidRPr="007E4BDE">
              <w:rPr>
                <w:sz w:val="22"/>
                <w:szCs w:val="18"/>
              </w:rPr>
              <w:t>877,1</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384,5</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2</w:t>
            </w:r>
            <w:r w:rsidR="005E3B29">
              <w:rPr>
                <w:bCs/>
                <w:kern w:val="2"/>
                <w:sz w:val="22"/>
                <w:szCs w:val="18"/>
              </w:rPr>
              <w:t xml:space="preserve"> </w:t>
            </w:r>
            <w:r w:rsidRPr="00902D0F">
              <w:rPr>
                <w:bCs/>
                <w:kern w:val="2"/>
                <w:sz w:val="22"/>
                <w:szCs w:val="18"/>
              </w:rPr>
              <w:t>201,1</w:t>
            </w:r>
          </w:p>
        </w:tc>
        <w:tc>
          <w:tcPr>
            <w:tcW w:w="973" w:type="dxa"/>
          </w:tcPr>
          <w:p w:rsidR="007871FF" w:rsidRPr="00902D0F" w:rsidRDefault="007871FF" w:rsidP="007871FF">
            <w:pPr>
              <w:ind w:left="-113" w:right="-113"/>
              <w:jc w:val="center"/>
              <w:rPr>
                <w:sz w:val="22"/>
                <w:szCs w:val="18"/>
              </w:rPr>
            </w:pPr>
            <w:r w:rsidRPr="00902D0F">
              <w:rPr>
                <w:sz w:val="22"/>
                <w:szCs w:val="18"/>
              </w:rPr>
              <w:t>1</w:t>
            </w:r>
            <w:r w:rsidR="005E3B29">
              <w:rPr>
                <w:sz w:val="22"/>
                <w:szCs w:val="18"/>
              </w:rPr>
              <w:t xml:space="preserve"> </w:t>
            </w:r>
            <w:r w:rsidRPr="00902D0F">
              <w:rPr>
                <w:sz w:val="22"/>
                <w:szCs w:val="18"/>
              </w:rPr>
              <w:t>826,8</w:t>
            </w:r>
          </w:p>
        </w:tc>
        <w:tc>
          <w:tcPr>
            <w:tcW w:w="973" w:type="dxa"/>
          </w:tcPr>
          <w:p w:rsidR="007871FF" w:rsidRPr="00902D0F" w:rsidRDefault="007871FF" w:rsidP="007871FF">
            <w:pPr>
              <w:ind w:left="-113" w:right="-113"/>
              <w:jc w:val="center"/>
              <w:rPr>
                <w:sz w:val="22"/>
                <w:szCs w:val="18"/>
              </w:rPr>
            </w:pPr>
            <w:r w:rsidRPr="00902D0F">
              <w:rPr>
                <w:sz w:val="22"/>
                <w:szCs w:val="18"/>
              </w:rPr>
              <w:t>374,3</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2</w:t>
            </w:r>
            <w:r w:rsidR="005E3B29">
              <w:rPr>
                <w:sz w:val="22"/>
                <w:szCs w:val="18"/>
              </w:rPr>
              <w:t xml:space="preserve"> </w:t>
            </w:r>
            <w:r w:rsidRPr="005A4D97">
              <w:rPr>
                <w:sz w:val="22"/>
                <w:szCs w:val="18"/>
              </w:rPr>
              <w:t>266,7</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1</w:t>
            </w:r>
            <w:r w:rsidR="005E3B29">
              <w:rPr>
                <w:bCs/>
                <w:kern w:val="2"/>
                <w:sz w:val="22"/>
                <w:szCs w:val="18"/>
              </w:rPr>
              <w:t xml:space="preserve"> </w:t>
            </w:r>
            <w:r w:rsidRPr="005A4D97">
              <w:rPr>
                <w:bCs/>
                <w:kern w:val="2"/>
                <w:sz w:val="22"/>
                <w:szCs w:val="18"/>
              </w:rPr>
              <w:t>881,4</w:t>
            </w:r>
          </w:p>
        </w:tc>
        <w:tc>
          <w:tcPr>
            <w:tcW w:w="973" w:type="dxa"/>
          </w:tcPr>
          <w:p w:rsidR="007871FF" w:rsidRPr="005A4D97" w:rsidRDefault="007871FF" w:rsidP="007871FF">
            <w:pPr>
              <w:ind w:left="-113" w:right="-113"/>
              <w:jc w:val="center"/>
              <w:rPr>
                <w:sz w:val="22"/>
                <w:szCs w:val="18"/>
              </w:rPr>
            </w:pPr>
            <w:r w:rsidRPr="005A4D97">
              <w:rPr>
                <w:sz w:val="22"/>
                <w:szCs w:val="18"/>
              </w:rPr>
              <w:t>385,3</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.3.</w:t>
            </w:r>
          </w:p>
        </w:tc>
        <w:tc>
          <w:tcPr>
            <w:tcW w:w="2083" w:type="dxa"/>
          </w:tcPr>
          <w:p w:rsidR="007871FF" w:rsidRPr="00316890" w:rsidRDefault="007871FF" w:rsidP="007871FF">
            <w:pPr>
              <w:spacing w:after="40"/>
              <w:ind w:right="-108"/>
              <w:rPr>
                <w:bCs/>
                <w:kern w:val="2"/>
                <w:sz w:val="23"/>
                <w:szCs w:val="23"/>
              </w:rPr>
            </w:pPr>
            <w:r w:rsidRPr="00316890">
              <w:rPr>
                <w:sz w:val="23"/>
                <w:szCs w:val="23"/>
              </w:rPr>
              <w:t>МБОУ СОШ № 4</w:t>
            </w:r>
          </w:p>
        </w:tc>
        <w:tc>
          <w:tcPr>
            <w:tcW w:w="836" w:type="dxa"/>
          </w:tcPr>
          <w:p w:rsidR="007871FF" w:rsidRPr="007E4BDE" w:rsidRDefault="007871FF" w:rsidP="007871FF">
            <w:pPr>
              <w:ind w:left="-113" w:right="-113"/>
              <w:jc w:val="center"/>
              <w:rPr>
                <w:sz w:val="22"/>
                <w:szCs w:val="18"/>
              </w:rPr>
            </w:pPr>
            <w:r w:rsidRPr="007E4BDE">
              <w:rPr>
                <w:sz w:val="22"/>
                <w:szCs w:val="18"/>
              </w:rPr>
              <w:t>2</w:t>
            </w:r>
            <w:r w:rsidR="005E3B29">
              <w:rPr>
                <w:sz w:val="22"/>
                <w:szCs w:val="18"/>
              </w:rPr>
              <w:t xml:space="preserve"> </w:t>
            </w:r>
            <w:r w:rsidRPr="007E4BDE">
              <w:rPr>
                <w:sz w:val="22"/>
                <w:szCs w:val="18"/>
              </w:rPr>
              <w:t>201,0</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w:t>
            </w:r>
            <w:r w:rsidR="005E3B29">
              <w:rPr>
                <w:bCs/>
                <w:kern w:val="2"/>
                <w:sz w:val="22"/>
                <w:szCs w:val="18"/>
              </w:rPr>
              <w:t xml:space="preserve"> </w:t>
            </w:r>
            <w:r w:rsidRPr="007E4BDE">
              <w:rPr>
                <w:bCs/>
                <w:kern w:val="2"/>
                <w:sz w:val="22"/>
                <w:szCs w:val="18"/>
              </w:rPr>
              <w:t>826,8</w:t>
            </w:r>
          </w:p>
        </w:tc>
        <w:tc>
          <w:tcPr>
            <w:tcW w:w="973" w:type="dxa"/>
          </w:tcPr>
          <w:p w:rsidR="007871FF" w:rsidRPr="007E4BDE" w:rsidRDefault="007871FF" w:rsidP="007871FF">
            <w:pPr>
              <w:ind w:left="-113" w:right="-113"/>
              <w:jc w:val="center"/>
              <w:rPr>
                <w:sz w:val="22"/>
                <w:szCs w:val="18"/>
              </w:rPr>
            </w:pPr>
            <w:r w:rsidRPr="007E4BDE">
              <w:rPr>
                <w:sz w:val="22"/>
                <w:szCs w:val="18"/>
              </w:rPr>
              <w:t>374,2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w:t>
            </w:r>
            <w:r w:rsidR="005E3B29">
              <w:rPr>
                <w:sz w:val="22"/>
                <w:szCs w:val="18"/>
              </w:rPr>
              <w:t xml:space="preserve"> </w:t>
            </w:r>
            <w:r w:rsidRPr="00902D0F">
              <w:rPr>
                <w:sz w:val="22"/>
                <w:szCs w:val="18"/>
              </w:rPr>
              <w:t>137,9</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w:t>
            </w:r>
            <w:r w:rsidR="005E3B29">
              <w:rPr>
                <w:bCs/>
                <w:kern w:val="2"/>
                <w:sz w:val="22"/>
                <w:szCs w:val="18"/>
              </w:rPr>
              <w:t xml:space="preserve"> </w:t>
            </w:r>
            <w:r w:rsidRPr="00902D0F">
              <w:rPr>
                <w:bCs/>
                <w:kern w:val="2"/>
                <w:sz w:val="22"/>
                <w:szCs w:val="18"/>
              </w:rPr>
              <w:t>774,4</w:t>
            </w:r>
          </w:p>
        </w:tc>
        <w:tc>
          <w:tcPr>
            <w:tcW w:w="973" w:type="dxa"/>
          </w:tcPr>
          <w:p w:rsidR="007871FF" w:rsidRPr="00902D0F" w:rsidRDefault="007871FF" w:rsidP="007871FF">
            <w:pPr>
              <w:ind w:left="-113" w:right="-113"/>
              <w:jc w:val="center"/>
              <w:rPr>
                <w:sz w:val="22"/>
                <w:szCs w:val="18"/>
              </w:rPr>
            </w:pPr>
            <w:r w:rsidRPr="00902D0F">
              <w:rPr>
                <w:sz w:val="22"/>
                <w:szCs w:val="18"/>
              </w:rPr>
              <w:t>363,5</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w:t>
            </w:r>
            <w:r w:rsidR="005E3B29">
              <w:rPr>
                <w:sz w:val="22"/>
              </w:rPr>
              <w:t xml:space="preserve"> </w:t>
            </w:r>
            <w:r w:rsidRPr="005A4D97">
              <w:rPr>
                <w:sz w:val="22"/>
              </w:rPr>
              <w:t>201,1</w:t>
            </w:r>
          </w:p>
        </w:tc>
        <w:tc>
          <w:tcPr>
            <w:tcW w:w="973" w:type="dxa"/>
          </w:tcPr>
          <w:p w:rsidR="007871FF" w:rsidRPr="005A4D97" w:rsidRDefault="007871FF" w:rsidP="007871FF">
            <w:pPr>
              <w:ind w:left="-108" w:right="-108"/>
              <w:jc w:val="center"/>
              <w:rPr>
                <w:sz w:val="22"/>
              </w:rPr>
            </w:pPr>
            <w:r w:rsidRPr="005A4D97">
              <w:rPr>
                <w:sz w:val="22"/>
              </w:rPr>
              <w:t>1</w:t>
            </w:r>
            <w:r w:rsidR="005E3B29">
              <w:rPr>
                <w:sz w:val="22"/>
              </w:rPr>
              <w:t xml:space="preserve"> </w:t>
            </w:r>
            <w:r w:rsidRPr="005A4D97">
              <w:rPr>
                <w:sz w:val="22"/>
              </w:rPr>
              <w:t>826,9</w:t>
            </w:r>
          </w:p>
        </w:tc>
        <w:tc>
          <w:tcPr>
            <w:tcW w:w="973" w:type="dxa"/>
          </w:tcPr>
          <w:p w:rsidR="007871FF" w:rsidRPr="005A4D97" w:rsidRDefault="007871FF" w:rsidP="007871FF">
            <w:pPr>
              <w:ind w:left="-108" w:right="-108"/>
              <w:jc w:val="center"/>
              <w:rPr>
                <w:sz w:val="22"/>
              </w:rPr>
            </w:pPr>
            <w:r w:rsidRPr="005A4D97">
              <w:rPr>
                <w:sz w:val="22"/>
              </w:rPr>
              <w:t>374,2</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.4.</w:t>
            </w:r>
          </w:p>
        </w:tc>
        <w:tc>
          <w:tcPr>
            <w:tcW w:w="2083" w:type="dxa"/>
          </w:tcPr>
          <w:p w:rsidR="007871FF" w:rsidRPr="00316890" w:rsidRDefault="007871FF" w:rsidP="007871FF">
            <w:pPr>
              <w:ind w:right="-108"/>
              <w:rPr>
                <w:sz w:val="23"/>
                <w:szCs w:val="23"/>
              </w:rPr>
            </w:pPr>
            <w:r w:rsidRPr="00316890">
              <w:rPr>
                <w:sz w:val="23"/>
                <w:szCs w:val="23"/>
              </w:rPr>
              <w:t>МБОУ ООШ № 5</w:t>
            </w:r>
          </w:p>
        </w:tc>
        <w:tc>
          <w:tcPr>
            <w:tcW w:w="836" w:type="dxa"/>
          </w:tcPr>
          <w:p w:rsidR="007871FF" w:rsidRPr="007E4BDE" w:rsidRDefault="007871FF" w:rsidP="007871FF">
            <w:pPr>
              <w:ind w:left="-113" w:right="-113"/>
              <w:jc w:val="center"/>
              <w:rPr>
                <w:sz w:val="22"/>
                <w:szCs w:val="18"/>
              </w:rPr>
            </w:pPr>
            <w:r w:rsidRPr="007E4BDE">
              <w:rPr>
                <w:sz w:val="22"/>
                <w:szCs w:val="18"/>
              </w:rPr>
              <w:t>751,6</w:t>
            </w:r>
          </w:p>
        </w:tc>
        <w:tc>
          <w:tcPr>
            <w:tcW w:w="973" w:type="dxa"/>
          </w:tcPr>
          <w:p w:rsidR="007871FF" w:rsidRPr="007E4BDE" w:rsidRDefault="007871FF" w:rsidP="007871FF">
            <w:pPr>
              <w:ind w:left="-113" w:right="-113"/>
              <w:jc w:val="center"/>
              <w:rPr>
                <w:sz w:val="22"/>
                <w:szCs w:val="18"/>
              </w:rPr>
            </w:pPr>
            <w:r w:rsidRPr="007E4BDE">
              <w:rPr>
                <w:sz w:val="22"/>
                <w:szCs w:val="18"/>
              </w:rPr>
              <w:t>623,8</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127,8</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727,7</w:t>
            </w:r>
          </w:p>
        </w:tc>
        <w:tc>
          <w:tcPr>
            <w:tcW w:w="973" w:type="dxa"/>
          </w:tcPr>
          <w:p w:rsidR="007871FF" w:rsidRPr="00902D0F" w:rsidRDefault="007871FF" w:rsidP="007871FF">
            <w:pPr>
              <w:ind w:left="-113" w:right="-113"/>
              <w:jc w:val="center"/>
              <w:rPr>
                <w:sz w:val="22"/>
                <w:szCs w:val="18"/>
              </w:rPr>
            </w:pPr>
            <w:r w:rsidRPr="00902D0F">
              <w:rPr>
                <w:sz w:val="22"/>
                <w:szCs w:val="18"/>
              </w:rPr>
              <w:t>603,9</w:t>
            </w:r>
          </w:p>
        </w:tc>
        <w:tc>
          <w:tcPr>
            <w:tcW w:w="973" w:type="dxa"/>
          </w:tcPr>
          <w:p w:rsidR="007871FF" w:rsidRPr="00902D0F" w:rsidRDefault="007871FF" w:rsidP="007871FF">
            <w:pPr>
              <w:ind w:left="-113" w:right="-113"/>
              <w:jc w:val="center"/>
              <w:rPr>
                <w:sz w:val="22"/>
                <w:szCs w:val="18"/>
              </w:rPr>
            </w:pPr>
            <w:r w:rsidRPr="00902D0F">
              <w:rPr>
                <w:sz w:val="22"/>
                <w:szCs w:val="18"/>
              </w:rPr>
              <w:t>123,8</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745,7</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618,9</w:t>
            </w:r>
          </w:p>
        </w:tc>
        <w:tc>
          <w:tcPr>
            <w:tcW w:w="973" w:type="dxa"/>
          </w:tcPr>
          <w:p w:rsidR="007871FF" w:rsidRPr="005A4D97" w:rsidRDefault="007871FF" w:rsidP="007871FF">
            <w:pPr>
              <w:ind w:left="-113" w:right="-113"/>
              <w:jc w:val="center"/>
              <w:rPr>
                <w:sz w:val="22"/>
                <w:szCs w:val="18"/>
              </w:rPr>
            </w:pPr>
            <w:r w:rsidRPr="005A4D97">
              <w:rPr>
                <w:sz w:val="22"/>
                <w:szCs w:val="18"/>
              </w:rPr>
              <w:t>126,8</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lastRenderedPageBreak/>
              <w:t>1</w:t>
            </w:r>
            <w:r w:rsidRPr="00316890">
              <w:rPr>
                <w:bCs/>
                <w:kern w:val="2"/>
                <w:sz w:val="23"/>
                <w:szCs w:val="23"/>
              </w:rPr>
              <w:t>.5.</w:t>
            </w:r>
          </w:p>
        </w:tc>
        <w:tc>
          <w:tcPr>
            <w:tcW w:w="2083" w:type="dxa"/>
          </w:tcPr>
          <w:p w:rsidR="007871FF" w:rsidRPr="00316890" w:rsidRDefault="007871FF" w:rsidP="007871FF">
            <w:pPr>
              <w:ind w:right="-108"/>
              <w:rPr>
                <w:sz w:val="23"/>
                <w:szCs w:val="23"/>
              </w:rPr>
            </w:pPr>
            <w:r w:rsidRPr="00316890">
              <w:rPr>
                <w:sz w:val="23"/>
                <w:szCs w:val="23"/>
              </w:rPr>
              <w:t>МБОУ СОШ № 7</w:t>
            </w:r>
          </w:p>
        </w:tc>
        <w:tc>
          <w:tcPr>
            <w:tcW w:w="836" w:type="dxa"/>
          </w:tcPr>
          <w:p w:rsidR="007871FF" w:rsidRPr="007E4BDE" w:rsidRDefault="007871FF" w:rsidP="007871FF">
            <w:pPr>
              <w:ind w:left="-113" w:right="-113"/>
              <w:jc w:val="center"/>
              <w:rPr>
                <w:sz w:val="22"/>
                <w:szCs w:val="18"/>
              </w:rPr>
            </w:pPr>
            <w:r w:rsidRPr="007E4BDE">
              <w:rPr>
                <w:sz w:val="22"/>
                <w:szCs w:val="18"/>
              </w:rPr>
              <w:t>4</w:t>
            </w:r>
            <w:r w:rsidR="005E3B29">
              <w:rPr>
                <w:sz w:val="22"/>
                <w:szCs w:val="18"/>
              </w:rPr>
              <w:t xml:space="preserve"> </w:t>
            </w:r>
            <w:r w:rsidRPr="007E4BDE">
              <w:rPr>
                <w:sz w:val="22"/>
                <w:szCs w:val="18"/>
              </w:rPr>
              <w:t>519,0</w:t>
            </w:r>
          </w:p>
        </w:tc>
        <w:tc>
          <w:tcPr>
            <w:tcW w:w="973" w:type="dxa"/>
          </w:tcPr>
          <w:p w:rsidR="007871FF" w:rsidRPr="007E4BDE" w:rsidRDefault="007871FF" w:rsidP="007871FF">
            <w:pPr>
              <w:ind w:left="-113" w:right="-113"/>
              <w:jc w:val="center"/>
              <w:rPr>
                <w:sz w:val="22"/>
                <w:szCs w:val="18"/>
              </w:rPr>
            </w:pPr>
            <w:r w:rsidRPr="007E4BDE">
              <w:rPr>
                <w:sz w:val="22"/>
                <w:szCs w:val="18"/>
              </w:rPr>
              <w:t>3</w:t>
            </w:r>
            <w:r w:rsidR="005E3B29">
              <w:rPr>
                <w:sz w:val="22"/>
                <w:szCs w:val="18"/>
              </w:rPr>
              <w:t xml:space="preserve"> </w:t>
            </w:r>
            <w:r w:rsidRPr="007E4BDE">
              <w:rPr>
                <w:sz w:val="22"/>
                <w:szCs w:val="18"/>
              </w:rPr>
              <w:t>750,8</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768,2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4</w:t>
            </w:r>
            <w:r w:rsidR="005E3B29">
              <w:rPr>
                <w:bCs/>
                <w:kern w:val="2"/>
                <w:sz w:val="22"/>
                <w:szCs w:val="18"/>
              </w:rPr>
              <w:t xml:space="preserve"> </w:t>
            </w:r>
            <w:r w:rsidRPr="00902D0F">
              <w:rPr>
                <w:bCs/>
                <w:kern w:val="2"/>
                <w:sz w:val="22"/>
                <w:szCs w:val="18"/>
              </w:rPr>
              <w:t>386,9</w:t>
            </w:r>
          </w:p>
        </w:tc>
        <w:tc>
          <w:tcPr>
            <w:tcW w:w="973" w:type="dxa"/>
          </w:tcPr>
          <w:p w:rsidR="007871FF" w:rsidRPr="00902D0F" w:rsidRDefault="007871FF" w:rsidP="007871FF">
            <w:pPr>
              <w:ind w:left="-113" w:right="-113"/>
              <w:jc w:val="center"/>
              <w:rPr>
                <w:sz w:val="22"/>
                <w:szCs w:val="18"/>
              </w:rPr>
            </w:pPr>
            <w:r w:rsidRPr="00902D0F">
              <w:rPr>
                <w:sz w:val="22"/>
                <w:szCs w:val="18"/>
              </w:rPr>
              <w:t>3</w:t>
            </w:r>
            <w:r w:rsidR="005E3B29">
              <w:rPr>
                <w:sz w:val="22"/>
                <w:szCs w:val="18"/>
              </w:rPr>
              <w:t xml:space="preserve"> </w:t>
            </w:r>
            <w:r w:rsidRPr="00902D0F">
              <w:rPr>
                <w:sz w:val="22"/>
                <w:szCs w:val="18"/>
              </w:rPr>
              <w:t>641,1</w:t>
            </w:r>
          </w:p>
        </w:tc>
        <w:tc>
          <w:tcPr>
            <w:tcW w:w="973" w:type="dxa"/>
          </w:tcPr>
          <w:p w:rsidR="007871FF" w:rsidRPr="00902D0F" w:rsidRDefault="007871FF" w:rsidP="007871FF">
            <w:pPr>
              <w:ind w:left="-113" w:right="-113"/>
              <w:jc w:val="center"/>
              <w:rPr>
                <w:sz w:val="22"/>
                <w:szCs w:val="18"/>
              </w:rPr>
            </w:pPr>
            <w:r w:rsidRPr="00902D0F">
              <w:rPr>
                <w:sz w:val="22"/>
                <w:szCs w:val="18"/>
              </w:rPr>
              <w:t>745,8</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4</w:t>
            </w:r>
            <w:r w:rsidR="005E3B29">
              <w:rPr>
                <w:sz w:val="22"/>
                <w:szCs w:val="18"/>
              </w:rPr>
              <w:t xml:space="preserve"> </w:t>
            </w:r>
            <w:r w:rsidRPr="005A4D97">
              <w:rPr>
                <w:sz w:val="22"/>
                <w:szCs w:val="18"/>
              </w:rPr>
              <w:t>506,5</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3</w:t>
            </w:r>
            <w:r w:rsidR="005E3B29">
              <w:rPr>
                <w:bCs/>
                <w:kern w:val="2"/>
                <w:sz w:val="22"/>
                <w:szCs w:val="18"/>
              </w:rPr>
              <w:t xml:space="preserve"> </w:t>
            </w:r>
            <w:r w:rsidRPr="005A4D97">
              <w:rPr>
                <w:bCs/>
                <w:kern w:val="2"/>
                <w:sz w:val="22"/>
                <w:szCs w:val="18"/>
              </w:rPr>
              <w:t>740,4</w:t>
            </w:r>
          </w:p>
        </w:tc>
        <w:tc>
          <w:tcPr>
            <w:tcW w:w="973" w:type="dxa"/>
          </w:tcPr>
          <w:p w:rsidR="007871FF" w:rsidRPr="005A4D97" w:rsidRDefault="007871FF" w:rsidP="007871FF">
            <w:pPr>
              <w:ind w:left="-113" w:right="-113"/>
              <w:jc w:val="center"/>
              <w:rPr>
                <w:sz w:val="22"/>
                <w:szCs w:val="18"/>
              </w:rPr>
            </w:pPr>
            <w:r w:rsidRPr="005A4D97">
              <w:rPr>
                <w:sz w:val="22"/>
                <w:szCs w:val="18"/>
              </w:rPr>
              <w:t>766,1</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.6.</w:t>
            </w:r>
          </w:p>
        </w:tc>
        <w:tc>
          <w:tcPr>
            <w:tcW w:w="2083" w:type="dxa"/>
          </w:tcPr>
          <w:p w:rsidR="007871FF" w:rsidRPr="00316890" w:rsidRDefault="007871FF" w:rsidP="007871FF">
            <w:pPr>
              <w:spacing w:after="40"/>
              <w:ind w:right="-108"/>
              <w:rPr>
                <w:sz w:val="23"/>
                <w:szCs w:val="23"/>
              </w:rPr>
            </w:pPr>
            <w:r w:rsidRPr="00316890">
              <w:rPr>
                <w:sz w:val="23"/>
                <w:szCs w:val="23"/>
              </w:rPr>
              <w:t>МБОУ СОШ № 8</w:t>
            </w:r>
          </w:p>
        </w:tc>
        <w:tc>
          <w:tcPr>
            <w:tcW w:w="836" w:type="dxa"/>
          </w:tcPr>
          <w:p w:rsidR="007871FF" w:rsidRPr="007E4BDE" w:rsidRDefault="007871FF" w:rsidP="007871FF">
            <w:pPr>
              <w:ind w:left="-113" w:right="-113"/>
              <w:jc w:val="center"/>
              <w:rPr>
                <w:sz w:val="22"/>
                <w:szCs w:val="18"/>
              </w:rPr>
            </w:pPr>
            <w:r w:rsidRPr="007E4BDE">
              <w:rPr>
                <w:sz w:val="22"/>
                <w:szCs w:val="18"/>
              </w:rPr>
              <w:t>3</w:t>
            </w:r>
            <w:r w:rsidR="005E3B29">
              <w:rPr>
                <w:sz w:val="22"/>
                <w:szCs w:val="18"/>
              </w:rPr>
              <w:t xml:space="preserve"> </w:t>
            </w:r>
            <w:r w:rsidRPr="007E4BDE">
              <w:rPr>
                <w:sz w:val="22"/>
                <w:szCs w:val="18"/>
              </w:rPr>
              <w:t>090,7</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2</w:t>
            </w:r>
            <w:r w:rsidR="005E3B29">
              <w:rPr>
                <w:bCs/>
                <w:kern w:val="2"/>
                <w:sz w:val="22"/>
                <w:szCs w:val="18"/>
              </w:rPr>
              <w:t xml:space="preserve"> </w:t>
            </w:r>
            <w:r w:rsidRPr="007E4BDE">
              <w:rPr>
                <w:bCs/>
                <w:kern w:val="2"/>
                <w:sz w:val="22"/>
                <w:szCs w:val="18"/>
              </w:rPr>
              <w:t>565,3</w:t>
            </w:r>
          </w:p>
        </w:tc>
        <w:tc>
          <w:tcPr>
            <w:tcW w:w="973" w:type="dxa"/>
          </w:tcPr>
          <w:p w:rsidR="007871FF" w:rsidRPr="007E4BDE" w:rsidRDefault="007871FF" w:rsidP="007871FF">
            <w:pPr>
              <w:ind w:left="-113" w:right="-113"/>
              <w:jc w:val="center"/>
              <w:rPr>
                <w:sz w:val="22"/>
                <w:szCs w:val="18"/>
              </w:rPr>
            </w:pPr>
            <w:r w:rsidRPr="007E4BDE">
              <w:rPr>
                <w:sz w:val="22"/>
                <w:szCs w:val="18"/>
              </w:rPr>
              <w:t>525,4</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w:t>
            </w:r>
            <w:r w:rsidR="005E3B29">
              <w:rPr>
                <w:sz w:val="22"/>
                <w:szCs w:val="18"/>
              </w:rPr>
              <w:t xml:space="preserve"> </w:t>
            </w:r>
            <w:r w:rsidRPr="00902D0F">
              <w:rPr>
                <w:sz w:val="22"/>
                <w:szCs w:val="18"/>
              </w:rPr>
              <w:t>987,8</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2</w:t>
            </w:r>
            <w:r w:rsidR="005E3B29">
              <w:rPr>
                <w:bCs/>
                <w:kern w:val="2"/>
                <w:sz w:val="22"/>
                <w:szCs w:val="18"/>
              </w:rPr>
              <w:t xml:space="preserve"> </w:t>
            </w:r>
            <w:r w:rsidRPr="00902D0F">
              <w:rPr>
                <w:bCs/>
                <w:kern w:val="2"/>
                <w:sz w:val="22"/>
                <w:szCs w:val="18"/>
              </w:rPr>
              <w:t>479,8</w:t>
            </w:r>
          </w:p>
        </w:tc>
        <w:tc>
          <w:tcPr>
            <w:tcW w:w="973" w:type="dxa"/>
          </w:tcPr>
          <w:p w:rsidR="007871FF" w:rsidRPr="00902D0F" w:rsidRDefault="007871FF" w:rsidP="007871FF">
            <w:pPr>
              <w:ind w:left="-113" w:right="-113"/>
              <w:jc w:val="center"/>
              <w:rPr>
                <w:sz w:val="22"/>
                <w:szCs w:val="18"/>
              </w:rPr>
            </w:pPr>
            <w:r w:rsidRPr="00902D0F">
              <w:rPr>
                <w:sz w:val="22"/>
                <w:szCs w:val="18"/>
              </w:rPr>
              <w:t>508,0</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3</w:t>
            </w:r>
            <w:r w:rsidR="005E3B29">
              <w:rPr>
                <w:sz w:val="22"/>
              </w:rPr>
              <w:t xml:space="preserve"> </w:t>
            </w:r>
            <w:r w:rsidRPr="005A4D97">
              <w:rPr>
                <w:sz w:val="22"/>
              </w:rPr>
              <w:t>073,8</w:t>
            </w:r>
          </w:p>
        </w:tc>
        <w:tc>
          <w:tcPr>
            <w:tcW w:w="973" w:type="dxa"/>
          </w:tcPr>
          <w:p w:rsidR="007871FF" w:rsidRPr="005A4D97" w:rsidRDefault="007871FF" w:rsidP="007871FF">
            <w:pPr>
              <w:ind w:left="-108" w:right="-108"/>
              <w:jc w:val="center"/>
              <w:rPr>
                <w:sz w:val="22"/>
              </w:rPr>
            </w:pPr>
            <w:r w:rsidRPr="005A4D97">
              <w:rPr>
                <w:sz w:val="22"/>
              </w:rPr>
              <w:t>2</w:t>
            </w:r>
            <w:r w:rsidR="005E3B29">
              <w:rPr>
                <w:sz w:val="22"/>
              </w:rPr>
              <w:t xml:space="preserve"> </w:t>
            </w:r>
            <w:r w:rsidRPr="005A4D97">
              <w:rPr>
                <w:sz w:val="22"/>
              </w:rPr>
              <w:t>551,3</w:t>
            </w:r>
          </w:p>
        </w:tc>
        <w:tc>
          <w:tcPr>
            <w:tcW w:w="973" w:type="dxa"/>
          </w:tcPr>
          <w:p w:rsidR="007871FF" w:rsidRPr="005A4D97" w:rsidRDefault="007871FF" w:rsidP="007871FF">
            <w:pPr>
              <w:ind w:left="-108" w:right="-108"/>
              <w:jc w:val="center"/>
              <w:rPr>
                <w:sz w:val="22"/>
              </w:rPr>
            </w:pPr>
            <w:r w:rsidRPr="005A4D97">
              <w:rPr>
                <w:sz w:val="22"/>
              </w:rPr>
              <w:t>522,5</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.7.</w:t>
            </w:r>
          </w:p>
        </w:tc>
        <w:tc>
          <w:tcPr>
            <w:tcW w:w="2083" w:type="dxa"/>
          </w:tcPr>
          <w:p w:rsidR="007871FF" w:rsidRPr="00316890" w:rsidRDefault="007871FF" w:rsidP="007871FF">
            <w:pPr>
              <w:spacing w:after="40"/>
              <w:ind w:right="-108"/>
              <w:rPr>
                <w:sz w:val="23"/>
                <w:szCs w:val="23"/>
              </w:rPr>
            </w:pPr>
            <w:r w:rsidRPr="00316890">
              <w:rPr>
                <w:sz w:val="23"/>
                <w:szCs w:val="23"/>
              </w:rPr>
              <w:t>МБОУ СОШ № 14</w:t>
            </w:r>
          </w:p>
        </w:tc>
        <w:tc>
          <w:tcPr>
            <w:tcW w:w="836" w:type="dxa"/>
          </w:tcPr>
          <w:p w:rsidR="007871FF" w:rsidRPr="007E4BDE" w:rsidRDefault="007871FF" w:rsidP="007871FF">
            <w:pPr>
              <w:ind w:left="-113" w:right="-113"/>
              <w:jc w:val="center"/>
              <w:rPr>
                <w:sz w:val="22"/>
                <w:szCs w:val="18"/>
              </w:rPr>
            </w:pPr>
            <w:r w:rsidRPr="007E4BDE">
              <w:rPr>
                <w:sz w:val="22"/>
                <w:szCs w:val="18"/>
              </w:rPr>
              <w:t>2</w:t>
            </w:r>
            <w:r w:rsidR="005E3B29">
              <w:rPr>
                <w:sz w:val="22"/>
                <w:szCs w:val="18"/>
              </w:rPr>
              <w:t xml:space="preserve"> </w:t>
            </w:r>
            <w:r w:rsidRPr="007E4BDE">
              <w:rPr>
                <w:sz w:val="22"/>
                <w:szCs w:val="18"/>
              </w:rPr>
              <w:t>667,1</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2</w:t>
            </w:r>
            <w:r w:rsidR="005E3B29">
              <w:rPr>
                <w:bCs/>
                <w:kern w:val="2"/>
                <w:sz w:val="22"/>
                <w:szCs w:val="18"/>
              </w:rPr>
              <w:t xml:space="preserve"> </w:t>
            </w:r>
            <w:r w:rsidRPr="007E4BDE">
              <w:rPr>
                <w:bCs/>
                <w:kern w:val="2"/>
                <w:sz w:val="22"/>
                <w:szCs w:val="18"/>
              </w:rPr>
              <w:t>213,7</w:t>
            </w:r>
          </w:p>
        </w:tc>
        <w:tc>
          <w:tcPr>
            <w:tcW w:w="973" w:type="dxa"/>
          </w:tcPr>
          <w:p w:rsidR="007871FF" w:rsidRPr="007E4BDE" w:rsidRDefault="007871FF" w:rsidP="007871FF">
            <w:pPr>
              <w:ind w:left="-113" w:right="-113"/>
              <w:jc w:val="center"/>
              <w:rPr>
                <w:sz w:val="22"/>
                <w:szCs w:val="18"/>
              </w:rPr>
            </w:pPr>
            <w:r w:rsidRPr="007E4BDE">
              <w:rPr>
                <w:sz w:val="22"/>
                <w:szCs w:val="18"/>
              </w:rPr>
              <w:t>453,4</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w:t>
            </w:r>
            <w:r w:rsidR="005E3B29">
              <w:rPr>
                <w:sz w:val="22"/>
                <w:szCs w:val="18"/>
              </w:rPr>
              <w:t xml:space="preserve"> </w:t>
            </w:r>
            <w:r w:rsidRPr="00902D0F">
              <w:rPr>
                <w:sz w:val="22"/>
                <w:szCs w:val="18"/>
              </w:rPr>
              <w:t>590,3</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2</w:t>
            </w:r>
            <w:r w:rsidR="005E3B29">
              <w:rPr>
                <w:bCs/>
                <w:kern w:val="2"/>
                <w:sz w:val="22"/>
                <w:szCs w:val="18"/>
              </w:rPr>
              <w:t xml:space="preserve"> </w:t>
            </w:r>
            <w:r w:rsidRPr="00902D0F">
              <w:rPr>
                <w:bCs/>
                <w:kern w:val="2"/>
                <w:sz w:val="22"/>
                <w:szCs w:val="18"/>
              </w:rPr>
              <w:t>149,9</w:t>
            </w:r>
          </w:p>
        </w:tc>
        <w:tc>
          <w:tcPr>
            <w:tcW w:w="973" w:type="dxa"/>
          </w:tcPr>
          <w:p w:rsidR="007871FF" w:rsidRPr="00902D0F" w:rsidRDefault="007871FF" w:rsidP="007871FF">
            <w:pPr>
              <w:ind w:left="-113" w:right="-113"/>
              <w:jc w:val="center"/>
              <w:rPr>
                <w:sz w:val="22"/>
                <w:szCs w:val="18"/>
              </w:rPr>
            </w:pPr>
            <w:r w:rsidRPr="00902D0F">
              <w:rPr>
                <w:sz w:val="22"/>
                <w:szCs w:val="18"/>
              </w:rPr>
              <w:t>440,4</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w:t>
            </w:r>
            <w:r w:rsidR="005E3B29">
              <w:rPr>
                <w:sz w:val="22"/>
              </w:rPr>
              <w:t xml:space="preserve"> </w:t>
            </w:r>
            <w:r w:rsidRPr="005A4D97">
              <w:rPr>
                <w:sz w:val="22"/>
              </w:rPr>
              <w:t>660,4</w:t>
            </w:r>
          </w:p>
        </w:tc>
        <w:tc>
          <w:tcPr>
            <w:tcW w:w="973" w:type="dxa"/>
          </w:tcPr>
          <w:p w:rsidR="007871FF" w:rsidRPr="005A4D97" w:rsidRDefault="007871FF" w:rsidP="007871FF">
            <w:pPr>
              <w:ind w:left="-108" w:right="-108"/>
              <w:jc w:val="center"/>
              <w:rPr>
                <w:sz w:val="22"/>
              </w:rPr>
            </w:pPr>
            <w:r w:rsidRPr="005A4D97">
              <w:rPr>
                <w:sz w:val="22"/>
              </w:rPr>
              <w:t>2</w:t>
            </w:r>
            <w:r w:rsidR="005E3B29">
              <w:rPr>
                <w:sz w:val="22"/>
              </w:rPr>
              <w:t xml:space="preserve"> </w:t>
            </w:r>
            <w:r w:rsidRPr="005A4D97">
              <w:rPr>
                <w:sz w:val="22"/>
              </w:rPr>
              <w:t>208,1</w:t>
            </w:r>
          </w:p>
        </w:tc>
        <w:tc>
          <w:tcPr>
            <w:tcW w:w="973" w:type="dxa"/>
          </w:tcPr>
          <w:p w:rsidR="007871FF" w:rsidRPr="005A4D97" w:rsidRDefault="007871FF" w:rsidP="007871FF">
            <w:pPr>
              <w:ind w:left="-108" w:right="-108"/>
              <w:jc w:val="center"/>
              <w:rPr>
                <w:sz w:val="22"/>
              </w:rPr>
            </w:pPr>
            <w:r w:rsidRPr="005A4D97">
              <w:rPr>
                <w:sz w:val="22"/>
              </w:rPr>
              <w:t>452,3</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.8.</w:t>
            </w:r>
          </w:p>
        </w:tc>
        <w:tc>
          <w:tcPr>
            <w:tcW w:w="2083" w:type="dxa"/>
          </w:tcPr>
          <w:p w:rsidR="007871FF" w:rsidRPr="00316890" w:rsidRDefault="007871FF" w:rsidP="007871FF">
            <w:pPr>
              <w:spacing w:after="40"/>
              <w:ind w:right="-108"/>
              <w:rPr>
                <w:sz w:val="23"/>
                <w:szCs w:val="23"/>
              </w:rPr>
            </w:pPr>
            <w:r w:rsidRPr="00316890">
              <w:rPr>
                <w:sz w:val="23"/>
                <w:szCs w:val="23"/>
              </w:rPr>
              <w:t>МБОУ СОШ № 16</w:t>
            </w:r>
          </w:p>
        </w:tc>
        <w:tc>
          <w:tcPr>
            <w:tcW w:w="836" w:type="dxa"/>
          </w:tcPr>
          <w:p w:rsidR="007871FF" w:rsidRPr="007E4BDE" w:rsidRDefault="007871FF" w:rsidP="007871FF">
            <w:pPr>
              <w:ind w:left="-113" w:right="-113"/>
              <w:jc w:val="center"/>
              <w:rPr>
                <w:sz w:val="22"/>
                <w:szCs w:val="18"/>
              </w:rPr>
            </w:pPr>
            <w:r w:rsidRPr="007E4BDE">
              <w:rPr>
                <w:sz w:val="22"/>
                <w:szCs w:val="18"/>
              </w:rPr>
              <w:t>402,0</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333,7</w:t>
            </w:r>
          </w:p>
        </w:tc>
        <w:tc>
          <w:tcPr>
            <w:tcW w:w="973" w:type="dxa"/>
          </w:tcPr>
          <w:p w:rsidR="007871FF" w:rsidRPr="007E4BDE" w:rsidRDefault="007871FF" w:rsidP="007871FF">
            <w:pPr>
              <w:ind w:left="-113" w:right="-113"/>
              <w:jc w:val="center"/>
              <w:rPr>
                <w:sz w:val="22"/>
                <w:szCs w:val="18"/>
              </w:rPr>
            </w:pPr>
            <w:r w:rsidRPr="007E4BDE">
              <w:rPr>
                <w:sz w:val="22"/>
                <w:szCs w:val="18"/>
              </w:rPr>
              <w:t>68,3</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385,8</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320,1</w:t>
            </w:r>
          </w:p>
        </w:tc>
        <w:tc>
          <w:tcPr>
            <w:tcW w:w="973" w:type="dxa"/>
          </w:tcPr>
          <w:p w:rsidR="007871FF" w:rsidRPr="00902D0F" w:rsidRDefault="007871FF" w:rsidP="007871FF">
            <w:pPr>
              <w:ind w:left="-113" w:right="-113"/>
              <w:jc w:val="center"/>
              <w:rPr>
                <w:sz w:val="22"/>
                <w:szCs w:val="18"/>
              </w:rPr>
            </w:pPr>
            <w:r w:rsidRPr="00902D0F">
              <w:rPr>
                <w:sz w:val="22"/>
                <w:szCs w:val="18"/>
              </w:rPr>
              <w:t>65,7</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jc w:val="center"/>
              <w:rPr>
                <w:sz w:val="22"/>
              </w:rPr>
            </w:pPr>
            <w:r w:rsidRPr="005A4D97">
              <w:rPr>
                <w:sz w:val="22"/>
              </w:rPr>
              <w:t>401,2</w:t>
            </w:r>
          </w:p>
        </w:tc>
        <w:tc>
          <w:tcPr>
            <w:tcW w:w="973" w:type="dxa"/>
          </w:tcPr>
          <w:p w:rsidR="007871FF" w:rsidRPr="005A4D97" w:rsidRDefault="007871FF" w:rsidP="007871FF">
            <w:pPr>
              <w:ind w:left="-108" w:right="-108"/>
              <w:jc w:val="center"/>
              <w:rPr>
                <w:sz w:val="22"/>
              </w:rPr>
            </w:pPr>
            <w:r w:rsidRPr="005A4D97">
              <w:rPr>
                <w:sz w:val="22"/>
              </w:rPr>
              <w:t>333,0</w:t>
            </w:r>
          </w:p>
        </w:tc>
        <w:tc>
          <w:tcPr>
            <w:tcW w:w="973" w:type="dxa"/>
          </w:tcPr>
          <w:p w:rsidR="007871FF" w:rsidRPr="005A4D97" w:rsidRDefault="007871FF" w:rsidP="007871FF">
            <w:pPr>
              <w:ind w:left="-108" w:right="-108"/>
              <w:jc w:val="center"/>
              <w:rPr>
                <w:sz w:val="22"/>
              </w:rPr>
            </w:pPr>
            <w:r w:rsidRPr="005A4D97">
              <w:rPr>
                <w:sz w:val="22"/>
              </w:rPr>
              <w:t>68,2</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.9.</w:t>
            </w:r>
          </w:p>
        </w:tc>
        <w:tc>
          <w:tcPr>
            <w:tcW w:w="2083" w:type="dxa"/>
          </w:tcPr>
          <w:p w:rsidR="007871FF" w:rsidRPr="00316890" w:rsidRDefault="007871FF" w:rsidP="007871FF">
            <w:pPr>
              <w:ind w:right="-108"/>
              <w:rPr>
                <w:sz w:val="23"/>
                <w:szCs w:val="23"/>
              </w:rPr>
            </w:pPr>
            <w:r w:rsidRPr="00316890">
              <w:rPr>
                <w:sz w:val="23"/>
                <w:szCs w:val="23"/>
              </w:rPr>
              <w:t>МБОУ ООШ № 20</w:t>
            </w:r>
          </w:p>
        </w:tc>
        <w:tc>
          <w:tcPr>
            <w:tcW w:w="836" w:type="dxa"/>
          </w:tcPr>
          <w:p w:rsidR="007871FF" w:rsidRPr="007E4BDE" w:rsidRDefault="007871FF" w:rsidP="007871FF">
            <w:pPr>
              <w:ind w:left="-113" w:right="-113"/>
              <w:jc w:val="center"/>
              <w:rPr>
                <w:sz w:val="22"/>
                <w:szCs w:val="18"/>
              </w:rPr>
            </w:pPr>
            <w:r w:rsidRPr="007E4BDE">
              <w:rPr>
                <w:sz w:val="22"/>
                <w:szCs w:val="18"/>
              </w:rPr>
              <w:t>647,0</w:t>
            </w:r>
          </w:p>
        </w:tc>
        <w:tc>
          <w:tcPr>
            <w:tcW w:w="973" w:type="dxa"/>
          </w:tcPr>
          <w:p w:rsidR="007871FF" w:rsidRPr="007E4BDE" w:rsidRDefault="007871FF" w:rsidP="007871FF">
            <w:pPr>
              <w:ind w:left="-113" w:right="-113"/>
              <w:jc w:val="center"/>
              <w:rPr>
                <w:sz w:val="22"/>
                <w:szCs w:val="18"/>
              </w:rPr>
            </w:pPr>
            <w:r w:rsidRPr="007E4BDE">
              <w:rPr>
                <w:sz w:val="22"/>
                <w:szCs w:val="18"/>
              </w:rPr>
              <w:t>537,0</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110,0</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629,7</w:t>
            </w:r>
          </w:p>
        </w:tc>
        <w:tc>
          <w:tcPr>
            <w:tcW w:w="973" w:type="dxa"/>
          </w:tcPr>
          <w:p w:rsidR="007871FF" w:rsidRPr="00902D0F" w:rsidRDefault="007871FF" w:rsidP="007871FF">
            <w:pPr>
              <w:ind w:left="-113" w:right="-113"/>
              <w:jc w:val="center"/>
              <w:rPr>
                <w:sz w:val="22"/>
                <w:szCs w:val="18"/>
              </w:rPr>
            </w:pPr>
            <w:r w:rsidRPr="00902D0F">
              <w:rPr>
                <w:sz w:val="22"/>
                <w:szCs w:val="18"/>
              </w:rPr>
              <w:t>522,6</w:t>
            </w:r>
          </w:p>
        </w:tc>
        <w:tc>
          <w:tcPr>
            <w:tcW w:w="973" w:type="dxa"/>
          </w:tcPr>
          <w:p w:rsidR="007871FF" w:rsidRPr="00902D0F" w:rsidRDefault="007871FF" w:rsidP="007871FF">
            <w:pPr>
              <w:ind w:left="-113" w:right="-113"/>
              <w:jc w:val="center"/>
              <w:rPr>
                <w:sz w:val="22"/>
                <w:szCs w:val="18"/>
              </w:rPr>
            </w:pPr>
            <w:r w:rsidRPr="00902D0F">
              <w:rPr>
                <w:sz w:val="22"/>
                <w:szCs w:val="18"/>
              </w:rPr>
              <w:t>107,1</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655,0</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543,7</w:t>
            </w:r>
          </w:p>
        </w:tc>
        <w:tc>
          <w:tcPr>
            <w:tcW w:w="973" w:type="dxa"/>
          </w:tcPr>
          <w:p w:rsidR="007871FF" w:rsidRPr="005A4D97" w:rsidRDefault="007871FF" w:rsidP="007871FF">
            <w:pPr>
              <w:ind w:left="-113" w:right="-113"/>
              <w:jc w:val="center"/>
              <w:rPr>
                <w:sz w:val="22"/>
                <w:szCs w:val="18"/>
              </w:rPr>
            </w:pPr>
            <w:r w:rsidRPr="005A4D97">
              <w:rPr>
                <w:sz w:val="22"/>
                <w:szCs w:val="18"/>
              </w:rPr>
              <w:t>111,3</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.10.</w:t>
            </w:r>
          </w:p>
        </w:tc>
        <w:tc>
          <w:tcPr>
            <w:tcW w:w="2083" w:type="dxa"/>
          </w:tcPr>
          <w:p w:rsidR="007871FF" w:rsidRPr="00316890" w:rsidRDefault="007871FF" w:rsidP="007871FF">
            <w:pPr>
              <w:spacing w:after="40"/>
              <w:ind w:right="-108"/>
              <w:rPr>
                <w:sz w:val="23"/>
                <w:szCs w:val="23"/>
              </w:rPr>
            </w:pPr>
            <w:r w:rsidRPr="00316890">
              <w:rPr>
                <w:sz w:val="23"/>
                <w:szCs w:val="23"/>
              </w:rPr>
              <w:t>МБОУ СОШ № 24</w:t>
            </w:r>
          </w:p>
        </w:tc>
        <w:tc>
          <w:tcPr>
            <w:tcW w:w="836" w:type="dxa"/>
          </w:tcPr>
          <w:p w:rsidR="007871FF" w:rsidRPr="007E4BDE" w:rsidRDefault="007871FF" w:rsidP="007871FF">
            <w:pPr>
              <w:ind w:left="-113" w:right="-113"/>
              <w:jc w:val="center"/>
              <w:rPr>
                <w:sz w:val="22"/>
                <w:szCs w:val="18"/>
              </w:rPr>
            </w:pPr>
            <w:r w:rsidRPr="007E4BDE">
              <w:rPr>
                <w:sz w:val="22"/>
                <w:szCs w:val="18"/>
              </w:rPr>
              <w:t>3</w:t>
            </w:r>
            <w:r w:rsidR="005E3B29">
              <w:rPr>
                <w:sz w:val="22"/>
                <w:szCs w:val="18"/>
              </w:rPr>
              <w:t xml:space="preserve"> </w:t>
            </w:r>
            <w:r w:rsidRPr="007E4BDE">
              <w:rPr>
                <w:sz w:val="22"/>
                <w:szCs w:val="18"/>
              </w:rPr>
              <w:t>283,9</w:t>
            </w:r>
          </w:p>
        </w:tc>
        <w:tc>
          <w:tcPr>
            <w:tcW w:w="973" w:type="dxa"/>
          </w:tcPr>
          <w:p w:rsidR="007871FF" w:rsidRPr="007E4BDE" w:rsidRDefault="007871FF" w:rsidP="007871FF">
            <w:pPr>
              <w:ind w:left="-113" w:right="-113"/>
              <w:jc w:val="center"/>
              <w:rPr>
                <w:sz w:val="22"/>
                <w:szCs w:val="18"/>
              </w:rPr>
            </w:pPr>
            <w:r w:rsidRPr="007E4BDE">
              <w:rPr>
                <w:sz w:val="22"/>
                <w:szCs w:val="18"/>
              </w:rPr>
              <w:t>2</w:t>
            </w:r>
            <w:r w:rsidR="005E3B29">
              <w:rPr>
                <w:sz w:val="22"/>
                <w:szCs w:val="18"/>
              </w:rPr>
              <w:t xml:space="preserve"> </w:t>
            </w:r>
            <w:r w:rsidRPr="007E4BDE">
              <w:rPr>
                <w:sz w:val="22"/>
                <w:szCs w:val="18"/>
              </w:rPr>
              <w:t>725,6</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558,3</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3</w:t>
            </w:r>
            <w:r w:rsidR="005E3B29">
              <w:rPr>
                <w:bCs/>
                <w:kern w:val="2"/>
                <w:sz w:val="22"/>
                <w:szCs w:val="18"/>
              </w:rPr>
              <w:t xml:space="preserve"> </w:t>
            </w:r>
            <w:r w:rsidRPr="00902D0F">
              <w:rPr>
                <w:bCs/>
                <w:kern w:val="2"/>
                <w:sz w:val="22"/>
                <w:szCs w:val="18"/>
              </w:rPr>
              <w:t>188,6</w:t>
            </w:r>
          </w:p>
        </w:tc>
        <w:tc>
          <w:tcPr>
            <w:tcW w:w="973" w:type="dxa"/>
          </w:tcPr>
          <w:p w:rsidR="007871FF" w:rsidRPr="00902D0F" w:rsidRDefault="007871FF" w:rsidP="007871FF">
            <w:pPr>
              <w:ind w:left="-113" w:right="-113"/>
              <w:jc w:val="center"/>
              <w:rPr>
                <w:sz w:val="22"/>
                <w:szCs w:val="18"/>
              </w:rPr>
            </w:pPr>
            <w:r w:rsidRPr="00902D0F">
              <w:rPr>
                <w:sz w:val="22"/>
                <w:szCs w:val="18"/>
              </w:rPr>
              <w:t>2</w:t>
            </w:r>
            <w:r w:rsidR="005E3B29">
              <w:rPr>
                <w:sz w:val="22"/>
                <w:szCs w:val="18"/>
              </w:rPr>
              <w:t xml:space="preserve"> </w:t>
            </w:r>
            <w:r w:rsidRPr="00902D0F">
              <w:rPr>
                <w:sz w:val="22"/>
                <w:szCs w:val="18"/>
              </w:rPr>
              <w:t>646,5</w:t>
            </w:r>
          </w:p>
        </w:tc>
        <w:tc>
          <w:tcPr>
            <w:tcW w:w="973" w:type="dxa"/>
          </w:tcPr>
          <w:p w:rsidR="007871FF" w:rsidRPr="00902D0F" w:rsidRDefault="007871FF" w:rsidP="007871FF">
            <w:pPr>
              <w:ind w:left="-113" w:right="-113"/>
              <w:jc w:val="center"/>
              <w:rPr>
                <w:sz w:val="22"/>
                <w:szCs w:val="18"/>
              </w:rPr>
            </w:pPr>
            <w:r w:rsidRPr="00902D0F">
              <w:rPr>
                <w:sz w:val="22"/>
                <w:szCs w:val="18"/>
              </w:rPr>
              <w:t>542,1</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3</w:t>
            </w:r>
            <w:r w:rsidR="005E3B29">
              <w:rPr>
                <w:sz w:val="22"/>
                <w:szCs w:val="18"/>
              </w:rPr>
              <w:t xml:space="preserve"> </w:t>
            </w:r>
            <w:r w:rsidRPr="005A4D97">
              <w:rPr>
                <w:sz w:val="22"/>
                <w:szCs w:val="18"/>
              </w:rPr>
              <w:t>271,5</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2</w:t>
            </w:r>
            <w:r w:rsidR="005E3B29">
              <w:rPr>
                <w:bCs/>
                <w:kern w:val="2"/>
                <w:sz w:val="22"/>
                <w:szCs w:val="18"/>
              </w:rPr>
              <w:t xml:space="preserve"> </w:t>
            </w:r>
            <w:r w:rsidRPr="005A4D97">
              <w:rPr>
                <w:bCs/>
                <w:kern w:val="2"/>
                <w:sz w:val="22"/>
                <w:szCs w:val="18"/>
              </w:rPr>
              <w:t>715,4</w:t>
            </w:r>
          </w:p>
        </w:tc>
        <w:tc>
          <w:tcPr>
            <w:tcW w:w="973" w:type="dxa"/>
          </w:tcPr>
          <w:p w:rsidR="007871FF" w:rsidRPr="005A4D97" w:rsidRDefault="007871FF" w:rsidP="007871FF">
            <w:pPr>
              <w:ind w:left="-113" w:right="-113"/>
              <w:jc w:val="center"/>
              <w:rPr>
                <w:sz w:val="22"/>
                <w:szCs w:val="18"/>
              </w:rPr>
            </w:pPr>
            <w:r w:rsidRPr="005A4D97">
              <w:rPr>
                <w:sz w:val="22"/>
                <w:szCs w:val="18"/>
              </w:rPr>
              <w:t>556,1</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.11.</w:t>
            </w:r>
          </w:p>
        </w:tc>
        <w:tc>
          <w:tcPr>
            <w:tcW w:w="2083" w:type="dxa"/>
          </w:tcPr>
          <w:p w:rsidR="007871FF" w:rsidRPr="00316890" w:rsidRDefault="007871FF" w:rsidP="007871FF">
            <w:pPr>
              <w:spacing w:after="40"/>
              <w:ind w:right="-108"/>
              <w:rPr>
                <w:sz w:val="23"/>
                <w:szCs w:val="23"/>
              </w:rPr>
            </w:pPr>
            <w:r w:rsidRPr="00316890">
              <w:rPr>
                <w:sz w:val="23"/>
                <w:szCs w:val="23"/>
              </w:rPr>
              <w:t>МБОУ СОШ № 25</w:t>
            </w:r>
          </w:p>
        </w:tc>
        <w:tc>
          <w:tcPr>
            <w:tcW w:w="836" w:type="dxa"/>
          </w:tcPr>
          <w:p w:rsidR="007871FF" w:rsidRPr="007E4BDE" w:rsidRDefault="007871FF" w:rsidP="007871FF">
            <w:pPr>
              <w:ind w:left="-113" w:right="-113"/>
              <w:jc w:val="center"/>
              <w:rPr>
                <w:sz w:val="22"/>
                <w:szCs w:val="18"/>
              </w:rPr>
            </w:pPr>
            <w:r w:rsidRPr="007E4BDE">
              <w:rPr>
                <w:sz w:val="22"/>
                <w:szCs w:val="18"/>
              </w:rPr>
              <w:t>1</w:t>
            </w:r>
            <w:r w:rsidR="005E3B29">
              <w:rPr>
                <w:sz w:val="22"/>
                <w:szCs w:val="18"/>
              </w:rPr>
              <w:t xml:space="preserve"> </w:t>
            </w:r>
            <w:r w:rsidRPr="007E4BDE">
              <w:rPr>
                <w:sz w:val="22"/>
                <w:szCs w:val="18"/>
              </w:rPr>
              <w:t>335,8</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w:t>
            </w:r>
            <w:r w:rsidR="005E3B29">
              <w:rPr>
                <w:bCs/>
                <w:kern w:val="2"/>
                <w:sz w:val="22"/>
                <w:szCs w:val="18"/>
              </w:rPr>
              <w:t xml:space="preserve"> </w:t>
            </w:r>
            <w:r w:rsidRPr="007E4BDE">
              <w:rPr>
                <w:bCs/>
                <w:kern w:val="2"/>
                <w:sz w:val="22"/>
                <w:szCs w:val="18"/>
              </w:rPr>
              <w:t>108,7</w:t>
            </w:r>
          </w:p>
        </w:tc>
        <w:tc>
          <w:tcPr>
            <w:tcW w:w="973" w:type="dxa"/>
          </w:tcPr>
          <w:p w:rsidR="007871FF" w:rsidRPr="007E4BDE" w:rsidRDefault="007871FF" w:rsidP="007871FF">
            <w:pPr>
              <w:ind w:left="-113" w:right="-113"/>
              <w:jc w:val="center"/>
              <w:rPr>
                <w:sz w:val="22"/>
                <w:szCs w:val="18"/>
              </w:rPr>
            </w:pPr>
            <w:r w:rsidRPr="007E4BDE">
              <w:rPr>
                <w:sz w:val="22"/>
                <w:szCs w:val="18"/>
              </w:rPr>
              <w:t>227,1</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1</w:t>
            </w:r>
            <w:r w:rsidR="005E3B29">
              <w:rPr>
                <w:sz w:val="22"/>
                <w:szCs w:val="18"/>
              </w:rPr>
              <w:t xml:space="preserve"> </w:t>
            </w:r>
            <w:r w:rsidRPr="00902D0F">
              <w:rPr>
                <w:sz w:val="22"/>
                <w:szCs w:val="18"/>
              </w:rPr>
              <w:t>302,9</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w:t>
            </w:r>
            <w:r w:rsidR="005E3B29">
              <w:rPr>
                <w:bCs/>
                <w:kern w:val="2"/>
                <w:sz w:val="22"/>
                <w:szCs w:val="18"/>
              </w:rPr>
              <w:t xml:space="preserve"> </w:t>
            </w:r>
            <w:r w:rsidRPr="00902D0F">
              <w:rPr>
                <w:bCs/>
                <w:kern w:val="2"/>
                <w:sz w:val="22"/>
                <w:szCs w:val="18"/>
              </w:rPr>
              <w:t>081,3</w:t>
            </w:r>
          </w:p>
        </w:tc>
        <w:tc>
          <w:tcPr>
            <w:tcW w:w="973" w:type="dxa"/>
          </w:tcPr>
          <w:p w:rsidR="007871FF" w:rsidRPr="00902D0F" w:rsidRDefault="007871FF" w:rsidP="007871FF">
            <w:pPr>
              <w:ind w:left="-113" w:right="-113"/>
              <w:jc w:val="center"/>
              <w:rPr>
                <w:sz w:val="22"/>
                <w:szCs w:val="18"/>
              </w:rPr>
            </w:pPr>
            <w:r w:rsidRPr="00902D0F">
              <w:rPr>
                <w:sz w:val="22"/>
                <w:szCs w:val="18"/>
              </w:rPr>
              <w:t>221,6</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1</w:t>
            </w:r>
            <w:r w:rsidR="005E3B29">
              <w:rPr>
                <w:sz w:val="22"/>
              </w:rPr>
              <w:t xml:space="preserve"> </w:t>
            </w:r>
            <w:r w:rsidRPr="005A4D97">
              <w:rPr>
                <w:sz w:val="22"/>
              </w:rPr>
              <w:t>343,9</w:t>
            </w:r>
          </w:p>
        </w:tc>
        <w:tc>
          <w:tcPr>
            <w:tcW w:w="973" w:type="dxa"/>
          </w:tcPr>
          <w:p w:rsidR="007871FF" w:rsidRPr="005A4D97" w:rsidRDefault="007871FF" w:rsidP="007871FF">
            <w:pPr>
              <w:ind w:left="-108" w:right="-108"/>
              <w:jc w:val="center"/>
              <w:rPr>
                <w:sz w:val="22"/>
              </w:rPr>
            </w:pPr>
            <w:r w:rsidRPr="005A4D97">
              <w:rPr>
                <w:sz w:val="22"/>
              </w:rPr>
              <w:t>1</w:t>
            </w:r>
            <w:r w:rsidR="005E3B29">
              <w:rPr>
                <w:sz w:val="22"/>
              </w:rPr>
              <w:t xml:space="preserve"> </w:t>
            </w:r>
            <w:r w:rsidRPr="005A4D97">
              <w:rPr>
                <w:sz w:val="22"/>
              </w:rPr>
              <w:t>115,4</w:t>
            </w:r>
          </w:p>
        </w:tc>
        <w:tc>
          <w:tcPr>
            <w:tcW w:w="973" w:type="dxa"/>
          </w:tcPr>
          <w:p w:rsidR="007871FF" w:rsidRPr="005A4D97" w:rsidRDefault="007871FF" w:rsidP="007871FF">
            <w:pPr>
              <w:ind w:left="-108" w:right="-108"/>
              <w:jc w:val="center"/>
              <w:rPr>
                <w:sz w:val="22"/>
              </w:rPr>
            </w:pPr>
            <w:r w:rsidRPr="005A4D97">
              <w:rPr>
                <w:sz w:val="22"/>
              </w:rPr>
              <w:t>228,5</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.12.</w:t>
            </w:r>
          </w:p>
        </w:tc>
        <w:tc>
          <w:tcPr>
            <w:tcW w:w="2083" w:type="dxa"/>
          </w:tcPr>
          <w:p w:rsidR="007871FF" w:rsidRPr="00316890" w:rsidRDefault="007871FF" w:rsidP="007871FF">
            <w:pPr>
              <w:spacing w:after="40"/>
              <w:ind w:right="-108"/>
              <w:rPr>
                <w:sz w:val="23"/>
                <w:szCs w:val="23"/>
              </w:rPr>
            </w:pPr>
            <w:r w:rsidRPr="00316890">
              <w:rPr>
                <w:sz w:val="23"/>
                <w:szCs w:val="23"/>
              </w:rPr>
              <w:t>МБОУ СОШ № 27</w:t>
            </w:r>
          </w:p>
        </w:tc>
        <w:tc>
          <w:tcPr>
            <w:tcW w:w="836" w:type="dxa"/>
          </w:tcPr>
          <w:p w:rsidR="007871FF" w:rsidRPr="007E4BDE" w:rsidRDefault="007871FF" w:rsidP="007871FF">
            <w:pPr>
              <w:ind w:left="-113" w:right="-113"/>
              <w:jc w:val="center"/>
              <w:rPr>
                <w:sz w:val="22"/>
                <w:szCs w:val="18"/>
              </w:rPr>
            </w:pPr>
            <w:r w:rsidRPr="007E4BDE">
              <w:rPr>
                <w:sz w:val="22"/>
                <w:szCs w:val="18"/>
              </w:rPr>
              <w:t>2</w:t>
            </w:r>
            <w:r w:rsidR="005E3B29">
              <w:rPr>
                <w:sz w:val="22"/>
                <w:szCs w:val="18"/>
              </w:rPr>
              <w:t xml:space="preserve"> </w:t>
            </w:r>
            <w:r w:rsidRPr="007E4BDE">
              <w:rPr>
                <w:sz w:val="22"/>
                <w:szCs w:val="18"/>
              </w:rPr>
              <w:t>253,1</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w:t>
            </w:r>
            <w:r w:rsidR="005E3B29">
              <w:rPr>
                <w:bCs/>
                <w:kern w:val="2"/>
                <w:sz w:val="22"/>
                <w:szCs w:val="18"/>
              </w:rPr>
              <w:t xml:space="preserve"> </w:t>
            </w:r>
            <w:r w:rsidRPr="007E4BDE">
              <w:rPr>
                <w:bCs/>
                <w:kern w:val="2"/>
                <w:sz w:val="22"/>
                <w:szCs w:val="18"/>
              </w:rPr>
              <w:t>870,1</w:t>
            </w:r>
          </w:p>
        </w:tc>
        <w:tc>
          <w:tcPr>
            <w:tcW w:w="973" w:type="dxa"/>
          </w:tcPr>
          <w:p w:rsidR="007871FF" w:rsidRPr="007E4BDE" w:rsidRDefault="007871FF" w:rsidP="007871FF">
            <w:pPr>
              <w:ind w:left="-113" w:right="-113"/>
              <w:jc w:val="center"/>
              <w:rPr>
                <w:sz w:val="22"/>
                <w:szCs w:val="18"/>
              </w:rPr>
            </w:pPr>
            <w:r w:rsidRPr="007E4BDE">
              <w:rPr>
                <w:sz w:val="22"/>
                <w:szCs w:val="18"/>
              </w:rPr>
              <w:t>383,0</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w:t>
            </w:r>
            <w:r w:rsidR="005E3B29">
              <w:rPr>
                <w:sz w:val="22"/>
                <w:szCs w:val="18"/>
              </w:rPr>
              <w:t xml:space="preserve"> </w:t>
            </w:r>
            <w:r w:rsidRPr="00902D0F">
              <w:rPr>
                <w:sz w:val="22"/>
                <w:szCs w:val="18"/>
              </w:rPr>
              <w:t>192,3</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w:t>
            </w:r>
            <w:r w:rsidR="005E3B29">
              <w:rPr>
                <w:bCs/>
                <w:kern w:val="2"/>
                <w:sz w:val="22"/>
                <w:szCs w:val="18"/>
              </w:rPr>
              <w:t xml:space="preserve"> </w:t>
            </w:r>
            <w:r w:rsidRPr="00902D0F">
              <w:rPr>
                <w:bCs/>
                <w:kern w:val="2"/>
                <w:sz w:val="22"/>
                <w:szCs w:val="18"/>
              </w:rPr>
              <w:t>819,5</w:t>
            </w:r>
          </w:p>
        </w:tc>
        <w:tc>
          <w:tcPr>
            <w:tcW w:w="973" w:type="dxa"/>
          </w:tcPr>
          <w:p w:rsidR="007871FF" w:rsidRPr="00902D0F" w:rsidRDefault="007871FF" w:rsidP="007871FF">
            <w:pPr>
              <w:ind w:left="-113" w:right="-113"/>
              <w:jc w:val="center"/>
              <w:rPr>
                <w:sz w:val="22"/>
                <w:szCs w:val="18"/>
              </w:rPr>
            </w:pPr>
            <w:r w:rsidRPr="00902D0F">
              <w:rPr>
                <w:sz w:val="22"/>
                <w:szCs w:val="18"/>
              </w:rPr>
              <w:t>372,8</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w:t>
            </w:r>
            <w:r w:rsidR="005E3B29">
              <w:rPr>
                <w:sz w:val="22"/>
              </w:rPr>
              <w:t xml:space="preserve"> </w:t>
            </w:r>
            <w:r w:rsidRPr="005A4D97">
              <w:rPr>
                <w:sz w:val="22"/>
              </w:rPr>
              <w:t>246,3</w:t>
            </w:r>
          </w:p>
        </w:tc>
        <w:tc>
          <w:tcPr>
            <w:tcW w:w="973" w:type="dxa"/>
          </w:tcPr>
          <w:p w:rsidR="007871FF" w:rsidRPr="005A4D97" w:rsidRDefault="007871FF" w:rsidP="007871FF">
            <w:pPr>
              <w:ind w:left="-108" w:right="-108"/>
              <w:jc w:val="center"/>
              <w:rPr>
                <w:sz w:val="22"/>
              </w:rPr>
            </w:pPr>
            <w:r w:rsidRPr="005A4D97">
              <w:rPr>
                <w:sz w:val="22"/>
              </w:rPr>
              <w:t>1</w:t>
            </w:r>
            <w:r w:rsidR="005E3B29">
              <w:rPr>
                <w:sz w:val="22"/>
              </w:rPr>
              <w:t xml:space="preserve"> </w:t>
            </w:r>
            <w:r w:rsidRPr="005A4D97">
              <w:rPr>
                <w:sz w:val="22"/>
              </w:rPr>
              <w:t>864,4</w:t>
            </w:r>
          </w:p>
        </w:tc>
        <w:tc>
          <w:tcPr>
            <w:tcW w:w="973" w:type="dxa"/>
          </w:tcPr>
          <w:p w:rsidR="007871FF" w:rsidRPr="005A4D97" w:rsidRDefault="007871FF" w:rsidP="007871FF">
            <w:pPr>
              <w:ind w:left="-108" w:right="-108"/>
              <w:jc w:val="center"/>
              <w:rPr>
                <w:sz w:val="22"/>
              </w:rPr>
            </w:pPr>
            <w:r w:rsidRPr="005A4D97">
              <w:rPr>
                <w:sz w:val="22"/>
              </w:rPr>
              <w:t>381,9</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.13.</w:t>
            </w:r>
          </w:p>
        </w:tc>
        <w:tc>
          <w:tcPr>
            <w:tcW w:w="2083" w:type="dxa"/>
          </w:tcPr>
          <w:p w:rsidR="007871FF" w:rsidRPr="00316890" w:rsidRDefault="007871FF" w:rsidP="007871FF">
            <w:pPr>
              <w:spacing w:after="40"/>
              <w:ind w:right="-108"/>
              <w:rPr>
                <w:sz w:val="23"/>
                <w:szCs w:val="23"/>
              </w:rPr>
            </w:pPr>
            <w:r w:rsidRPr="00316890">
              <w:rPr>
                <w:sz w:val="23"/>
                <w:szCs w:val="23"/>
              </w:rPr>
              <w:t>МБОУ СОШ № 28</w:t>
            </w:r>
          </w:p>
        </w:tc>
        <w:tc>
          <w:tcPr>
            <w:tcW w:w="836" w:type="dxa"/>
          </w:tcPr>
          <w:p w:rsidR="007871FF" w:rsidRPr="007E4BDE" w:rsidRDefault="007871FF" w:rsidP="007871FF">
            <w:pPr>
              <w:ind w:left="-113" w:right="-113"/>
              <w:jc w:val="center"/>
              <w:rPr>
                <w:sz w:val="22"/>
                <w:szCs w:val="18"/>
              </w:rPr>
            </w:pPr>
            <w:r w:rsidRPr="007E4BDE">
              <w:rPr>
                <w:sz w:val="22"/>
                <w:szCs w:val="18"/>
              </w:rPr>
              <w:t>2</w:t>
            </w:r>
            <w:r w:rsidR="005E3B29">
              <w:rPr>
                <w:sz w:val="22"/>
                <w:szCs w:val="18"/>
              </w:rPr>
              <w:t xml:space="preserve"> </w:t>
            </w:r>
            <w:r w:rsidRPr="007E4BDE">
              <w:rPr>
                <w:sz w:val="22"/>
                <w:szCs w:val="18"/>
              </w:rPr>
              <w:t>057,2</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w:t>
            </w:r>
            <w:r w:rsidR="005E3B29">
              <w:rPr>
                <w:bCs/>
                <w:kern w:val="2"/>
                <w:sz w:val="22"/>
                <w:szCs w:val="18"/>
              </w:rPr>
              <w:t xml:space="preserve"> </w:t>
            </w:r>
            <w:r w:rsidRPr="007E4BDE">
              <w:rPr>
                <w:bCs/>
                <w:kern w:val="2"/>
                <w:sz w:val="22"/>
                <w:szCs w:val="18"/>
              </w:rPr>
              <w:t>707,5</w:t>
            </w:r>
          </w:p>
        </w:tc>
        <w:tc>
          <w:tcPr>
            <w:tcW w:w="973" w:type="dxa"/>
          </w:tcPr>
          <w:p w:rsidR="007871FF" w:rsidRPr="007E4BDE" w:rsidRDefault="007871FF" w:rsidP="007871FF">
            <w:pPr>
              <w:ind w:left="-113" w:right="-113"/>
              <w:jc w:val="center"/>
              <w:rPr>
                <w:sz w:val="22"/>
                <w:szCs w:val="18"/>
              </w:rPr>
            </w:pPr>
            <w:r w:rsidRPr="007E4BDE">
              <w:rPr>
                <w:sz w:val="22"/>
                <w:szCs w:val="18"/>
              </w:rPr>
              <w:t>349,7</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1</w:t>
            </w:r>
            <w:r w:rsidR="005E3B29">
              <w:rPr>
                <w:sz w:val="22"/>
                <w:szCs w:val="18"/>
              </w:rPr>
              <w:t xml:space="preserve"> </w:t>
            </w:r>
            <w:r w:rsidRPr="00902D0F">
              <w:rPr>
                <w:sz w:val="22"/>
                <w:szCs w:val="18"/>
              </w:rPr>
              <w:t>999,4</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w:t>
            </w:r>
            <w:r w:rsidR="005E3B29">
              <w:rPr>
                <w:bCs/>
                <w:kern w:val="2"/>
                <w:sz w:val="22"/>
                <w:szCs w:val="18"/>
              </w:rPr>
              <w:t xml:space="preserve"> </w:t>
            </w:r>
            <w:r w:rsidRPr="00902D0F">
              <w:rPr>
                <w:bCs/>
                <w:kern w:val="2"/>
                <w:sz w:val="22"/>
                <w:szCs w:val="18"/>
              </w:rPr>
              <w:t>659,5</w:t>
            </w:r>
          </w:p>
        </w:tc>
        <w:tc>
          <w:tcPr>
            <w:tcW w:w="973" w:type="dxa"/>
          </w:tcPr>
          <w:p w:rsidR="007871FF" w:rsidRPr="00902D0F" w:rsidRDefault="007871FF" w:rsidP="007871FF">
            <w:pPr>
              <w:ind w:left="-113" w:right="-113"/>
              <w:jc w:val="center"/>
              <w:rPr>
                <w:sz w:val="22"/>
                <w:szCs w:val="18"/>
              </w:rPr>
            </w:pPr>
            <w:r w:rsidRPr="00902D0F">
              <w:rPr>
                <w:sz w:val="22"/>
                <w:szCs w:val="18"/>
              </w:rPr>
              <w:t>339,9</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w:t>
            </w:r>
            <w:r w:rsidR="005E3B29">
              <w:rPr>
                <w:sz w:val="22"/>
              </w:rPr>
              <w:t xml:space="preserve"> </w:t>
            </w:r>
            <w:r w:rsidRPr="005A4D97">
              <w:rPr>
                <w:sz w:val="22"/>
              </w:rPr>
              <w:t>056,9</w:t>
            </w:r>
          </w:p>
        </w:tc>
        <w:tc>
          <w:tcPr>
            <w:tcW w:w="973" w:type="dxa"/>
          </w:tcPr>
          <w:p w:rsidR="007871FF" w:rsidRPr="005A4D97" w:rsidRDefault="007871FF" w:rsidP="007871FF">
            <w:pPr>
              <w:ind w:left="-108" w:right="-108"/>
              <w:jc w:val="center"/>
              <w:rPr>
                <w:sz w:val="22"/>
              </w:rPr>
            </w:pPr>
            <w:r w:rsidRPr="005A4D97">
              <w:rPr>
                <w:sz w:val="22"/>
              </w:rPr>
              <w:t>1</w:t>
            </w:r>
            <w:r w:rsidR="005E3B29">
              <w:rPr>
                <w:sz w:val="22"/>
              </w:rPr>
              <w:t xml:space="preserve"> </w:t>
            </w:r>
            <w:r w:rsidRPr="005A4D97">
              <w:rPr>
                <w:sz w:val="22"/>
              </w:rPr>
              <w:t>707,2</w:t>
            </w:r>
          </w:p>
        </w:tc>
        <w:tc>
          <w:tcPr>
            <w:tcW w:w="973" w:type="dxa"/>
          </w:tcPr>
          <w:p w:rsidR="007871FF" w:rsidRPr="005A4D97" w:rsidRDefault="007871FF" w:rsidP="007871FF">
            <w:pPr>
              <w:ind w:left="-108" w:right="-108"/>
              <w:jc w:val="center"/>
              <w:rPr>
                <w:sz w:val="22"/>
              </w:rPr>
            </w:pPr>
            <w:r w:rsidRPr="005A4D97">
              <w:rPr>
                <w:sz w:val="22"/>
              </w:rPr>
              <w:t>349,7</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.14.</w:t>
            </w:r>
          </w:p>
        </w:tc>
        <w:tc>
          <w:tcPr>
            <w:tcW w:w="2083" w:type="dxa"/>
          </w:tcPr>
          <w:p w:rsidR="007871FF" w:rsidRPr="00316890" w:rsidRDefault="007871FF" w:rsidP="007871FF">
            <w:pPr>
              <w:spacing w:after="40"/>
              <w:ind w:right="-108"/>
              <w:rPr>
                <w:sz w:val="23"/>
                <w:szCs w:val="23"/>
              </w:rPr>
            </w:pPr>
            <w:r w:rsidRPr="00316890">
              <w:rPr>
                <w:sz w:val="23"/>
                <w:szCs w:val="23"/>
              </w:rPr>
              <w:t>МБОУ СОШ № 31</w:t>
            </w:r>
          </w:p>
        </w:tc>
        <w:tc>
          <w:tcPr>
            <w:tcW w:w="836" w:type="dxa"/>
          </w:tcPr>
          <w:p w:rsidR="007871FF" w:rsidRPr="007E4BDE" w:rsidRDefault="007871FF" w:rsidP="007871FF">
            <w:pPr>
              <w:ind w:left="-113" w:right="-113"/>
              <w:jc w:val="center"/>
              <w:rPr>
                <w:sz w:val="22"/>
                <w:szCs w:val="18"/>
              </w:rPr>
            </w:pPr>
            <w:r w:rsidRPr="007E4BDE">
              <w:rPr>
                <w:sz w:val="22"/>
                <w:szCs w:val="18"/>
              </w:rPr>
              <w:t>2</w:t>
            </w:r>
            <w:r w:rsidR="005E3B29">
              <w:rPr>
                <w:sz w:val="22"/>
                <w:szCs w:val="18"/>
              </w:rPr>
              <w:t xml:space="preserve"> </w:t>
            </w:r>
            <w:r w:rsidRPr="007E4BDE">
              <w:rPr>
                <w:sz w:val="22"/>
                <w:szCs w:val="18"/>
              </w:rPr>
              <w:t>355,0</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w:t>
            </w:r>
            <w:r w:rsidR="005E3B29">
              <w:rPr>
                <w:bCs/>
                <w:kern w:val="2"/>
                <w:sz w:val="22"/>
                <w:szCs w:val="18"/>
              </w:rPr>
              <w:t xml:space="preserve"> </w:t>
            </w:r>
            <w:r w:rsidRPr="007E4BDE">
              <w:rPr>
                <w:bCs/>
                <w:kern w:val="2"/>
                <w:sz w:val="22"/>
                <w:szCs w:val="18"/>
              </w:rPr>
              <w:t>954,7</w:t>
            </w:r>
          </w:p>
        </w:tc>
        <w:tc>
          <w:tcPr>
            <w:tcW w:w="973" w:type="dxa"/>
          </w:tcPr>
          <w:p w:rsidR="007871FF" w:rsidRPr="007E4BDE" w:rsidRDefault="007871FF" w:rsidP="007871FF">
            <w:pPr>
              <w:ind w:left="-113" w:right="-113"/>
              <w:jc w:val="center"/>
              <w:rPr>
                <w:sz w:val="22"/>
                <w:szCs w:val="18"/>
              </w:rPr>
            </w:pPr>
            <w:r w:rsidRPr="007E4BDE">
              <w:rPr>
                <w:sz w:val="22"/>
                <w:szCs w:val="18"/>
              </w:rPr>
              <w:t>400,3</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w:t>
            </w:r>
            <w:r w:rsidR="005E3B29">
              <w:rPr>
                <w:sz w:val="22"/>
                <w:szCs w:val="18"/>
              </w:rPr>
              <w:t xml:space="preserve"> </w:t>
            </w:r>
            <w:r w:rsidRPr="00902D0F">
              <w:rPr>
                <w:sz w:val="22"/>
                <w:szCs w:val="18"/>
              </w:rPr>
              <w:t>287,5</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w:t>
            </w:r>
            <w:r w:rsidR="005E3B29">
              <w:rPr>
                <w:bCs/>
                <w:kern w:val="2"/>
                <w:sz w:val="22"/>
                <w:szCs w:val="18"/>
              </w:rPr>
              <w:t xml:space="preserve"> </w:t>
            </w:r>
            <w:r w:rsidRPr="00902D0F">
              <w:rPr>
                <w:bCs/>
                <w:kern w:val="2"/>
                <w:sz w:val="22"/>
                <w:szCs w:val="18"/>
              </w:rPr>
              <w:t>898,6</w:t>
            </w:r>
          </w:p>
        </w:tc>
        <w:tc>
          <w:tcPr>
            <w:tcW w:w="973" w:type="dxa"/>
          </w:tcPr>
          <w:p w:rsidR="007871FF" w:rsidRPr="00902D0F" w:rsidRDefault="007871FF" w:rsidP="007871FF">
            <w:pPr>
              <w:ind w:left="-113" w:right="-113"/>
              <w:jc w:val="center"/>
              <w:rPr>
                <w:sz w:val="22"/>
                <w:szCs w:val="18"/>
              </w:rPr>
            </w:pPr>
            <w:r w:rsidRPr="00902D0F">
              <w:rPr>
                <w:sz w:val="22"/>
                <w:szCs w:val="18"/>
              </w:rPr>
              <w:t>388,9</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w:t>
            </w:r>
            <w:r w:rsidR="005E3B29">
              <w:rPr>
                <w:sz w:val="22"/>
              </w:rPr>
              <w:t xml:space="preserve"> </w:t>
            </w:r>
            <w:r w:rsidRPr="005A4D97">
              <w:rPr>
                <w:sz w:val="22"/>
              </w:rPr>
              <w:t>356,5</w:t>
            </w:r>
          </w:p>
        </w:tc>
        <w:tc>
          <w:tcPr>
            <w:tcW w:w="973" w:type="dxa"/>
          </w:tcPr>
          <w:p w:rsidR="007871FF" w:rsidRPr="005A4D97" w:rsidRDefault="007871FF" w:rsidP="007871FF">
            <w:pPr>
              <w:ind w:left="-108" w:right="-108"/>
              <w:jc w:val="center"/>
              <w:rPr>
                <w:sz w:val="22"/>
              </w:rPr>
            </w:pPr>
            <w:r w:rsidRPr="005A4D97">
              <w:rPr>
                <w:sz w:val="22"/>
              </w:rPr>
              <w:t>1</w:t>
            </w:r>
            <w:r w:rsidR="005E3B29">
              <w:rPr>
                <w:sz w:val="22"/>
              </w:rPr>
              <w:t xml:space="preserve"> </w:t>
            </w:r>
            <w:r w:rsidRPr="005A4D97">
              <w:rPr>
                <w:sz w:val="22"/>
              </w:rPr>
              <w:t>955,9</w:t>
            </w:r>
          </w:p>
        </w:tc>
        <w:tc>
          <w:tcPr>
            <w:tcW w:w="973" w:type="dxa"/>
          </w:tcPr>
          <w:p w:rsidR="007871FF" w:rsidRPr="005A4D97" w:rsidRDefault="007871FF" w:rsidP="007871FF">
            <w:pPr>
              <w:ind w:left="-108" w:right="-108"/>
              <w:jc w:val="center"/>
              <w:rPr>
                <w:sz w:val="22"/>
              </w:rPr>
            </w:pPr>
            <w:r w:rsidRPr="005A4D97">
              <w:rPr>
                <w:sz w:val="22"/>
              </w:rPr>
              <w:t>400,6</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.15.</w:t>
            </w:r>
          </w:p>
        </w:tc>
        <w:tc>
          <w:tcPr>
            <w:tcW w:w="2083" w:type="dxa"/>
          </w:tcPr>
          <w:p w:rsidR="007871FF" w:rsidRPr="00316890" w:rsidRDefault="007871FF" w:rsidP="007871FF">
            <w:pPr>
              <w:spacing w:after="40"/>
              <w:ind w:right="-108"/>
              <w:rPr>
                <w:sz w:val="23"/>
                <w:szCs w:val="23"/>
              </w:rPr>
            </w:pPr>
            <w:r w:rsidRPr="00316890">
              <w:rPr>
                <w:sz w:val="23"/>
                <w:szCs w:val="23"/>
              </w:rPr>
              <w:t>МБОУ СОШ № 34</w:t>
            </w:r>
          </w:p>
        </w:tc>
        <w:tc>
          <w:tcPr>
            <w:tcW w:w="836" w:type="dxa"/>
          </w:tcPr>
          <w:p w:rsidR="007871FF" w:rsidRPr="007E4BDE" w:rsidRDefault="007871FF" w:rsidP="007871FF">
            <w:pPr>
              <w:ind w:left="-113" w:right="-113"/>
              <w:jc w:val="center"/>
              <w:rPr>
                <w:sz w:val="22"/>
                <w:szCs w:val="18"/>
              </w:rPr>
            </w:pPr>
            <w:r w:rsidRPr="007E4BDE">
              <w:rPr>
                <w:sz w:val="22"/>
                <w:szCs w:val="18"/>
              </w:rPr>
              <w:t>1</w:t>
            </w:r>
            <w:r w:rsidR="005E3B29">
              <w:rPr>
                <w:sz w:val="22"/>
                <w:szCs w:val="18"/>
              </w:rPr>
              <w:t xml:space="preserve"> </w:t>
            </w:r>
            <w:r w:rsidRPr="007E4BDE">
              <w:rPr>
                <w:sz w:val="22"/>
                <w:szCs w:val="18"/>
              </w:rPr>
              <w:t>659,8</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w:t>
            </w:r>
            <w:r w:rsidR="005E3B29">
              <w:rPr>
                <w:bCs/>
                <w:kern w:val="2"/>
                <w:sz w:val="22"/>
                <w:szCs w:val="18"/>
              </w:rPr>
              <w:t xml:space="preserve"> </w:t>
            </w:r>
            <w:r w:rsidRPr="007E4BDE">
              <w:rPr>
                <w:bCs/>
                <w:kern w:val="2"/>
                <w:sz w:val="22"/>
                <w:szCs w:val="18"/>
              </w:rPr>
              <w:t>377,6</w:t>
            </w:r>
          </w:p>
        </w:tc>
        <w:tc>
          <w:tcPr>
            <w:tcW w:w="973" w:type="dxa"/>
          </w:tcPr>
          <w:p w:rsidR="007871FF" w:rsidRPr="007E4BDE" w:rsidRDefault="007871FF" w:rsidP="007871FF">
            <w:pPr>
              <w:ind w:left="-113" w:right="-113"/>
              <w:jc w:val="center"/>
              <w:rPr>
                <w:sz w:val="22"/>
                <w:szCs w:val="18"/>
              </w:rPr>
            </w:pPr>
            <w:r w:rsidRPr="007E4BDE">
              <w:rPr>
                <w:sz w:val="22"/>
                <w:szCs w:val="18"/>
              </w:rPr>
              <w:t>282,2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1</w:t>
            </w:r>
            <w:r w:rsidR="005E3B29">
              <w:rPr>
                <w:sz w:val="22"/>
                <w:szCs w:val="18"/>
              </w:rPr>
              <w:t xml:space="preserve"> </w:t>
            </w:r>
            <w:r w:rsidRPr="00902D0F">
              <w:rPr>
                <w:sz w:val="22"/>
                <w:szCs w:val="18"/>
              </w:rPr>
              <w:t>607,6</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w:t>
            </w:r>
            <w:r w:rsidR="005E3B29">
              <w:rPr>
                <w:bCs/>
                <w:kern w:val="2"/>
                <w:sz w:val="22"/>
                <w:szCs w:val="18"/>
              </w:rPr>
              <w:t xml:space="preserve"> </w:t>
            </w:r>
            <w:r w:rsidRPr="00902D0F">
              <w:rPr>
                <w:bCs/>
                <w:kern w:val="2"/>
                <w:sz w:val="22"/>
                <w:szCs w:val="18"/>
              </w:rPr>
              <w:t>334,3</w:t>
            </w:r>
          </w:p>
        </w:tc>
        <w:tc>
          <w:tcPr>
            <w:tcW w:w="973" w:type="dxa"/>
          </w:tcPr>
          <w:p w:rsidR="007871FF" w:rsidRPr="00902D0F" w:rsidRDefault="007871FF" w:rsidP="007871FF">
            <w:pPr>
              <w:ind w:left="-113" w:right="-113"/>
              <w:jc w:val="center"/>
              <w:rPr>
                <w:sz w:val="22"/>
                <w:szCs w:val="18"/>
              </w:rPr>
            </w:pPr>
            <w:r w:rsidRPr="00902D0F">
              <w:rPr>
                <w:sz w:val="22"/>
                <w:szCs w:val="18"/>
              </w:rPr>
              <w:t>273,3</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1</w:t>
            </w:r>
            <w:r w:rsidR="005E3B29">
              <w:rPr>
                <w:sz w:val="22"/>
              </w:rPr>
              <w:t xml:space="preserve"> </w:t>
            </w:r>
            <w:r w:rsidRPr="005A4D97">
              <w:rPr>
                <w:sz w:val="22"/>
              </w:rPr>
              <w:t>649,4</w:t>
            </w:r>
          </w:p>
        </w:tc>
        <w:tc>
          <w:tcPr>
            <w:tcW w:w="973" w:type="dxa"/>
          </w:tcPr>
          <w:p w:rsidR="007871FF" w:rsidRPr="005A4D97" w:rsidRDefault="007871FF" w:rsidP="007871FF">
            <w:pPr>
              <w:ind w:left="-108" w:right="-108"/>
              <w:jc w:val="center"/>
              <w:rPr>
                <w:sz w:val="22"/>
              </w:rPr>
            </w:pPr>
            <w:r w:rsidRPr="005A4D97">
              <w:rPr>
                <w:sz w:val="22"/>
              </w:rPr>
              <w:t>1</w:t>
            </w:r>
            <w:r w:rsidR="005E3B29">
              <w:rPr>
                <w:sz w:val="22"/>
              </w:rPr>
              <w:t xml:space="preserve"> </w:t>
            </w:r>
            <w:r w:rsidRPr="005A4D97">
              <w:rPr>
                <w:sz w:val="22"/>
              </w:rPr>
              <w:t>369,0</w:t>
            </w:r>
          </w:p>
        </w:tc>
        <w:tc>
          <w:tcPr>
            <w:tcW w:w="973" w:type="dxa"/>
          </w:tcPr>
          <w:p w:rsidR="007871FF" w:rsidRPr="005A4D97" w:rsidRDefault="007871FF" w:rsidP="007871FF">
            <w:pPr>
              <w:ind w:left="-108" w:right="-108"/>
              <w:jc w:val="center"/>
              <w:rPr>
                <w:sz w:val="22"/>
              </w:rPr>
            </w:pPr>
            <w:r w:rsidRPr="005A4D97">
              <w:rPr>
                <w:sz w:val="22"/>
              </w:rPr>
              <w:t>280,4</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.16.</w:t>
            </w:r>
          </w:p>
        </w:tc>
        <w:tc>
          <w:tcPr>
            <w:tcW w:w="2083" w:type="dxa"/>
          </w:tcPr>
          <w:p w:rsidR="007871FF" w:rsidRPr="00316890" w:rsidRDefault="007871FF" w:rsidP="007871FF">
            <w:pPr>
              <w:spacing w:after="40"/>
              <w:ind w:right="-108"/>
              <w:rPr>
                <w:sz w:val="23"/>
                <w:szCs w:val="23"/>
              </w:rPr>
            </w:pPr>
            <w:r w:rsidRPr="00316890">
              <w:rPr>
                <w:sz w:val="23"/>
                <w:szCs w:val="23"/>
              </w:rPr>
              <w:t>МБОУ СОШ № 37</w:t>
            </w:r>
          </w:p>
        </w:tc>
        <w:tc>
          <w:tcPr>
            <w:tcW w:w="836" w:type="dxa"/>
          </w:tcPr>
          <w:p w:rsidR="007871FF" w:rsidRPr="007E4BDE" w:rsidRDefault="007871FF" w:rsidP="007871FF">
            <w:pPr>
              <w:ind w:left="-113" w:right="-113"/>
              <w:jc w:val="center"/>
              <w:rPr>
                <w:sz w:val="22"/>
                <w:szCs w:val="18"/>
              </w:rPr>
            </w:pPr>
            <w:r w:rsidRPr="007E4BDE">
              <w:rPr>
                <w:sz w:val="22"/>
                <w:szCs w:val="18"/>
              </w:rPr>
              <w:t>1</w:t>
            </w:r>
            <w:r w:rsidR="005E3B29">
              <w:rPr>
                <w:sz w:val="22"/>
                <w:szCs w:val="18"/>
              </w:rPr>
              <w:t xml:space="preserve"> </w:t>
            </w:r>
            <w:r w:rsidRPr="007E4BDE">
              <w:rPr>
                <w:sz w:val="22"/>
                <w:szCs w:val="18"/>
              </w:rPr>
              <w:t>283,7</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w:t>
            </w:r>
            <w:r w:rsidR="005E3B29">
              <w:rPr>
                <w:bCs/>
                <w:kern w:val="2"/>
                <w:sz w:val="22"/>
                <w:szCs w:val="18"/>
              </w:rPr>
              <w:t xml:space="preserve"> </w:t>
            </w:r>
            <w:r w:rsidRPr="007E4BDE">
              <w:rPr>
                <w:bCs/>
                <w:kern w:val="2"/>
                <w:sz w:val="22"/>
                <w:szCs w:val="18"/>
              </w:rPr>
              <w:t>065,5</w:t>
            </w:r>
          </w:p>
        </w:tc>
        <w:tc>
          <w:tcPr>
            <w:tcW w:w="973" w:type="dxa"/>
          </w:tcPr>
          <w:p w:rsidR="007871FF" w:rsidRPr="007E4BDE" w:rsidRDefault="007871FF" w:rsidP="007871FF">
            <w:pPr>
              <w:ind w:left="-113" w:right="-113"/>
              <w:jc w:val="center"/>
              <w:rPr>
                <w:sz w:val="22"/>
                <w:szCs w:val="18"/>
              </w:rPr>
            </w:pPr>
            <w:r w:rsidRPr="007E4BDE">
              <w:rPr>
                <w:sz w:val="22"/>
                <w:szCs w:val="18"/>
              </w:rPr>
              <w:t>218,2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1</w:t>
            </w:r>
            <w:r w:rsidR="005E3B29">
              <w:rPr>
                <w:sz w:val="22"/>
                <w:szCs w:val="18"/>
              </w:rPr>
              <w:t xml:space="preserve"> </w:t>
            </w:r>
            <w:r w:rsidRPr="00902D0F">
              <w:rPr>
                <w:sz w:val="22"/>
                <w:szCs w:val="18"/>
              </w:rPr>
              <w:t>259,5</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w:t>
            </w:r>
            <w:r w:rsidR="005E3B29">
              <w:rPr>
                <w:bCs/>
                <w:kern w:val="2"/>
                <w:sz w:val="22"/>
                <w:szCs w:val="18"/>
              </w:rPr>
              <w:t xml:space="preserve"> </w:t>
            </w:r>
            <w:r w:rsidRPr="00902D0F">
              <w:rPr>
                <w:bCs/>
                <w:kern w:val="2"/>
                <w:sz w:val="22"/>
                <w:szCs w:val="18"/>
              </w:rPr>
              <w:t>045,4</w:t>
            </w:r>
          </w:p>
        </w:tc>
        <w:tc>
          <w:tcPr>
            <w:tcW w:w="973" w:type="dxa"/>
          </w:tcPr>
          <w:p w:rsidR="007871FF" w:rsidRPr="00902D0F" w:rsidRDefault="007871FF" w:rsidP="007871FF">
            <w:pPr>
              <w:ind w:left="-113" w:right="-113"/>
              <w:jc w:val="center"/>
              <w:rPr>
                <w:sz w:val="22"/>
                <w:szCs w:val="18"/>
              </w:rPr>
            </w:pPr>
            <w:r w:rsidRPr="00902D0F">
              <w:rPr>
                <w:sz w:val="22"/>
                <w:szCs w:val="18"/>
              </w:rPr>
              <w:t>214,1</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1</w:t>
            </w:r>
            <w:r w:rsidR="005E3B29">
              <w:rPr>
                <w:sz w:val="22"/>
              </w:rPr>
              <w:t xml:space="preserve"> </w:t>
            </w:r>
            <w:r w:rsidRPr="005A4D97">
              <w:rPr>
                <w:sz w:val="22"/>
              </w:rPr>
              <w:t>287,5</w:t>
            </w:r>
          </w:p>
        </w:tc>
        <w:tc>
          <w:tcPr>
            <w:tcW w:w="973" w:type="dxa"/>
          </w:tcPr>
          <w:p w:rsidR="007871FF" w:rsidRPr="005A4D97" w:rsidRDefault="007871FF" w:rsidP="007871FF">
            <w:pPr>
              <w:ind w:left="-108" w:right="-108"/>
              <w:jc w:val="center"/>
              <w:rPr>
                <w:sz w:val="22"/>
              </w:rPr>
            </w:pPr>
            <w:r w:rsidRPr="005A4D97">
              <w:rPr>
                <w:sz w:val="22"/>
              </w:rPr>
              <w:t>1</w:t>
            </w:r>
            <w:r w:rsidR="005E3B29">
              <w:rPr>
                <w:sz w:val="22"/>
              </w:rPr>
              <w:t xml:space="preserve"> </w:t>
            </w:r>
            <w:r w:rsidRPr="005A4D97">
              <w:rPr>
                <w:sz w:val="22"/>
              </w:rPr>
              <w:t>068,6</w:t>
            </w:r>
          </w:p>
        </w:tc>
        <w:tc>
          <w:tcPr>
            <w:tcW w:w="973" w:type="dxa"/>
          </w:tcPr>
          <w:p w:rsidR="007871FF" w:rsidRPr="005A4D97" w:rsidRDefault="007871FF" w:rsidP="007871FF">
            <w:pPr>
              <w:ind w:left="-108" w:right="-108"/>
              <w:jc w:val="center"/>
              <w:rPr>
                <w:sz w:val="22"/>
              </w:rPr>
            </w:pPr>
            <w:r w:rsidRPr="005A4D97">
              <w:rPr>
                <w:sz w:val="22"/>
              </w:rPr>
              <w:t>218,9</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.17.</w:t>
            </w:r>
          </w:p>
        </w:tc>
        <w:tc>
          <w:tcPr>
            <w:tcW w:w="2083" w:type="dxa"/>
          </w:tcPr>
          <w:p w:rsidR="007871FF" w:rsidRPr="00316890" w:rsidRDefault="007871FF" w:rsidP="007871FF">
            <w:pPr>
              <w:spacing w:after="40"/>
              <w:ind w:right="-108"/>
              <w:rPr>
                <w:sz w:val="23"/>
                <w:szCs w:val="23"/>
              </w:rPr>
            </w:pPr>
            <w:r w:rsidRPr="00316890">
              <w:rPr>
                <w:sz w:val="23"/>
                <w:szCs w:val="23"/>
              </w:rPr>
              <w:t>МБОУ ООШ № 38</w:t>
            </w:r>
          </w:p>
        </w:tc>
        <w:tc>
          <w:tcPr>
            <w:tcW w:w="836" w:type="dxa"/>
          </w:tcPr>
          <w:p w:rsidR="007871FF" w:rsidRPr="007E4BDE" w:rsidRDefault="007871FF" w:rsidP="007871FF">
            <w:pPr>
              <w:ind w:left="-113" w:right="-113"/>
              <w:jc w:val="center"/>
              <w:rPr>
                <w:sz w:val="22"/>
                <w:szCs w:val="18"/>
              </w:rPr>
            </w:pPr>
            <w:r w:rsidRPr="007E4BDE">
              <w:rPr>
                <w:sz w:val="22"/>
                <w:szCs w:val="18"/>
              </w:rPr>
              <w:t>793,9</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658,9</w:t>
            </w:r>
          </w:p>
        </w:tc>
        <w:tc>
          <w:tcPr>
            <w:tcW w:w="973" w:type="dxa"/>
          </w:tcPr>
          <w:p w:rsidR="007871FF" w:rsidRPr="007E4BDE" w:rsidRDefault="007871FF" w:rsidP="007871FF">
            <w:pPr>
              <w:ind w:left="-113" w:right="-113"/>
              <w:jc w:val="center"/>
              <w:rPr>
                <w:sz w:val="22"/>
                <w:szCs w:val="18"/>
              </w:rPr>
            </w:pPr>
            <w:r w:rsidRPr="007E4BDE">
              <w:rPr>
                <w:sz w:val="22"/>
                <w:szCs w:val="18"/>
              </w:rPr>
              <w:t>135,0</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771,6</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640,4</w:t>
            </w:r>
          </w:p>
        </w:tc>
        <w:tc>
          <w:tcPr>
            <w:tcW w:w="973" w:type="dxa"/>
          </w:tcPr>
          <w:p w:rsidR="007871FF" w:rsidRPr="00902D0F" w:rsidRDefault="007871FF" w:rsidP="007871FF">
            <w:pPr>
              <w:ind w:left="-113" w:right="-113"/>
              <w:jc w:val="center"/>
              <w:rPr>
                <w:sz w:val="22"/>
                <w:szCs w:val="18"/>
              </w:rPr>
            </w:pPr>
            <w:r w:rsidRPr="00902D0F">
              <w:rPr>
                <w:sz w:val="22"/>
                <w:szCs w:val="18"/>
              </w:rPr>
              <w:t>131,2</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jc w:val="center"/>
              <w:rPr>
                <w:sz w:val="22"/>
              </w:rPr>
            </w:pPr>
            <w:r w:rsidRPr="005A4D97">
              <w:rPr>
                <w:sz w:val="22"/>
              </w:rPr>
              <w:t>791,2</w:t>
            </w:r>
          </w:p>
        </w:tc>
        <w:tc>
          <w:tcPr>
            <w:tcW w:w="973" w:type="dxa"/>
          </w:tcPr>
          <w:p w:rsidR="007871FF" w:rsidRPr="005A4D97" w:rsidRDefault="007871FF" w:rsidP="007871FF">
            <w:pPr>
              <w:ind w:left="-108" w:right="-108"/>
              <w:jc w:val="center"/>
              <w:rPr>
                <w:sz w:val="22"/>
              </w:rPr>
            </w:pPr>
            <w:r w:rsidRPr="005A4D97">
              <w:rPr>
                <w:sz w:val="22"/>
              </w:rPr>
              <w:t>656,7</w:t>
            </w:r>
          </w:p>
        </w:tc>
        <w:tc>
          <w:tcPr>
            <w:tcW w:w="973" w:type="dxa"/>
          </w:tcPr>
          <w:p w:rsidR="007871FF" w:rsidRPr="005A4D97" w:rsidRDefault="007871FF" w:rsidP="007871FF">
            <w:pPr>
              <w:ind w:left="-108" w:right="-108"/>
              <w:jc w:val="center"/>
              <w:rPr>
                <w:sz w:val="22"/>
              </w:rPr>
            </w:pPr>
            <w:r w:rsidRPr="005A4D97">
              <w:rPr>
                <w:sz w:val="22"/>
              </w:rPr>
              <w:t>134,5</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.18.</w:t>
            </w:r>
          </w:p>
        </w:tc>
        <w:tc>
          <w:tcPr>
            <w:tcW w:w="2083" w:type="dxa"/>
          </w:tcPr>
          <w:p w:rsidR="007871FF" w:rsidRPr="00316890" w:rsidRDefault="007871FF" w:rsidP="007871FF">
            <w:pPr>
              <w:spacing w:after="40"/>
              <w:ind w:right="-108"/>
              <w:rPr>
                <w:sz w:val="23"/>
                <w:szCs w:val="23"/>
              </w:rPr>
            </w:pPr>
            <w:r w:rsidRPr="00316890">
              <w:rPr>
                <w:sz w:val="23"/>
                <w:szCs w:val="23"/>
              </w:rPr>
              <w:t>МБОУ СОШ № 40</w:t>
            </w:r>
          </w:p>
        </w:tc>
        <w:tc>
          <w:tcPr>
            <w:tcW w:w="836" w:type="dxa"/>
          </w:tcPr>
          <w:p w:rsidR="007871FF" w:rsidRPr="007E4BDE" w:rsidRDefault="007871FF" w:rsidP="007871FF">
            <w:pPr>
              <w:ind w:left="-113" w:right="-113"/>
              <w:jc w:val="center"/>
              <w:rPr>
                <w:sz w:val="22"/>
                <w:szCs w:val="18"/>
              </w:rPr>
            </w:pPr>
            <w:r w:rsidRPr="007E4BDE">
              <w:rPr>
                <w:sz w:val="22"/>
                <w:szCs w:val="18"/>
              </w:rPr>
              <w:t>2963,5</w:t>
            </w:r>
          </w:p>
        </w:tc>
        <w:tc>
          <w:tcPr>
            <w:tcW w:w="973" w:type="dxa"/>
          </w:tcPr>
          <w:p w:rsidR="007871FF" w:rsidRPr="007E4BDE" w:rsidRDefault="007871FF" w:rsidP="007871FF">
            <w:pPr>
              <w:ind w:left="-113" w:right="-113"/>
              <w:jc w:val="center"/>
              <w:rPr>
                <w:sz w:val="22"/>
                <w:szCs w:val="18"/>
              </w:rPr>
            </w:pPr>
            <w:r w:rsidRPr="007E4BDE">
              <w:rPr>
                <w:sz w:val="22"/>
                <w:szCs w:val="18"/>
              </w:rPr>
              <w:t>2459,7</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503,8</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2</w:t>
            </w:r>
            <w:r w:rsidR="005E3B29">
              <w:rPr>
                <w:bCs/>
                <w:kern w:val="2"/>
                <w:sz w:val="22"/>
                <w:szCs w:val="18"/>
              </w:rPr>
              <w:t xml:space="preserve"> </w:t>
            </w:r>
            <w:r w:rsidRPr="00902D0F">
              <w:rPr>
                <w:bCs/>
                <w:kern w:val="2"/>
                <w:sz w:val="22"/>
                <w:szCs w:val="18"/>
              </w:rPr>
              <w:t>877,1</w:t>
            </w:r>
          </w:p>
        </w:tc>
        <w:tc>
          <w:tcPr>
            <w:tcW w:w="973" w:type="dxa"/>
          </w:tcPr>
          <w:p w:rsidR="007871FF" w:rsidRPr="00902D0F" w:rsidRDefault="007871FF" w:rsidP="007871FF">
            <w:pPr>
              <w:ind w:left="-113" w:right="-113"/>
              <w:jc w:val="center"/>
              <w:rPr>
                <w:sz w:val="22"/>
                <w:szCs w:val="18"/>
              </w:rPr>
            </w:pPr>
            <w:r w:rsidRPr="00902D0F">
              <w:rPr>
                <w:sz w:val="22"/>
                <w:szCs w:val="18"/>
              </w:rPr>
              <w:t>2</w:t>
            </w:r>
            <w:r w:rsidR="005E3B29">
              <w:rPr>
                <w:sz w:val="22"/>
                <w:szCs w:val="18"/>
              </w:rPr>
              <w:t xml:space="preserve"> </w:t>
            </w:r>
            <w:r w:rsidRPr="00902D0F">
              <w:rPr>
                <w:sz w:val="22"/>
                <w:szCs w:val="18"/>
              </w:rPr>
              <w:t>388,0</w:t>
            </w:r>
          </w:p>
        </w:tc>
        <w:tc>
          <w:tcPr>
            <w:tcW w:w="973" w:type="dxa"/>
          </w:tcPr>
          <w:p w:rsidR="007871FF" w:rsidRPr="00902D0F" w:rsidRDefault="007871FF" w:rsidP="007871FF">
            <w:pPr>
              <w:ind w:left="-113" w:right="-113"/>
              <w:jc w:val="center"/>
              <w:rPr>
                <w:sz w:val="22"/>
                <w:szCs w:val="18"/>
              </w:rPr>
            </w:pPr>
            <w:r w:rsidRPr="00902D0F">
              <w:rPr>
                <w:sz w:val="22"/>
                <w:szCs w:val="18"/>
              </w:rPr>
              <w:t>489,1</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2</w:t>
            </w:r>
            <w:r w:rsidR="005E3B29">
              <w:rPr>
                <w:sz w:val="22"/>
                <w:szCs w:val="18"/>
              </w:rPr>
              <w:t xml:space="preserve"> </w:t>
            </w:r>
            <w:r w:rsidRPr="005A4D97">
              <w:rPr>
                <w:sz w:val="22"/>
                <w:szCs w:val="18"/>
              </w:rPr>
              <w:t>958,7</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2</w:t>
            </w:r>
            <w:r w:rsidR="005E3B29">
              <w:rPr>
                <w:bCs/>
                <w:kern w:val="2"/>
                <w:sz w:val="22"/>
                <w:szCs w:val="18"/>
              </w:rPr>
              <w:t xml:space="preserve"> </w:t>
            </w:r>
            <w:r w:rsidRPr="005A4D97">
              <w:rPr>
                <w:bCs/>
                <w:kern w:val="2"/>
                <w:sz w:val="22"/>
                <w:szCs w:val="18"/>
              </w:rPr>
              <w:t>455,7</w:t>
            </w:r>
          </w:p>
        </w:tc>
        <w:tc>
          <w:tcPr>
            <w:tcW w:w="973" w:type="dxa"/>
          </w:tcPr>
          <w:p w:rsidR="007871FF" w:rsidRPr="005A4D97" w:rsidRDefault="007871FF" w:rsidP="007871FF">
            <w:pPr>
              <w:ind w:left="-113" w:right="-113"/>
              <w:jc w:val="center"/>
              <w:rPr>
                <w:sz w:val="22"/>
                <w:szCs w:val="18"/>
              </w:rPr>
            </w:pPr>
            <w:r w:rsidRPr="005A4D97">
              <w:rPr>
                <w:sz w:val="22"/>
                <w:szCs w:val="18"/>
              </w:rPr>
              <w:t>503,0</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.19.</w:t>
            </w:r>
          </w:p>
        </w:tc>
        <w:tc>
          <w:tcPr>
            <w:tcW w:w="2083" w:type="dxa"/>
          </w:tcPr>
          <w:p w:rsidR="007871FF" w:rsidRPr="00316890" w:rsidRDefault="007871FF" w:rsidP="007871FF">
            <w:pPr>
              <w:spacing w:after="40"/>
              <w:ind w:right="-108"/>
              <w:rPr>
                <w:sz w:val="23"/>
                <w:szCs w:val="23"/>
              </w:rPr>
            </w:pPr>
            <w:r w:rsidRPr="00316890">
              <w:rPr>
                <w:sz w:val="23"/>
                <w:szCs w:val="23"/>
              </w:rPr>
              <w:t>МБОУ ООШ № 79</w:t>
            </w:r>
          </w:p>
        </w:tc>
        <w:tc>
          <w:tcPr>
            <w:tcW w:w="836" w:type="dxa"/>
          </w:tcPr>
          <w:p w:rsidR="007871FF" w:rsidRPr="007E4BDE" w:rsidRDefault="007871FF" w:rsidP="007871FF">
            <w:pPr>
              <w:ind w:left="-113" w:right="-113"/>
              <w:jc w:val="center"/>
              <w:rPr>
                <w:sz w:val="22"/>
                <w:szCs w:val="18"/>
              </w:rPr>
            </w:pPr>
            <w:r w:rsidRPr="007E4BDE">
              <w:rPr>
                <w:sz w:val="22"/>
                <w:szCs w:val="18"/>
              </w:rPr>
              <w:t>442,3</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367,1</w:t>
            </w:r>
          </w:p>
        </w:tc>
        <w:tc>
          <w:tcPr>
            <w:tcW w:w="973" w:type="dxa"/>
          </w:tcPr>
          <w:p w:rsidR="007871FF" w:rsidRPr="007E4BDE" w:rsidRDefault="007871FF" w:rsidP="007871FF">
            <w:pPr>
              <w:ind w:left="-113" w:right="-113"/>
              <w:jc w:val="center"/>
              <w:rPr>
                <w:sz w:val="22"/>
                <w:szCs w:val="18"/>
              </w:rPr>
            </w:pPr>
            <w:r w:rsidRPr="007E4BDE">
              <w:rPr>
                <w:sz w:val="22"/>
                <w:szCs w:val="18"/>
              </w:rPr>
              <w:t>75,2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438,4</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364,8</w:t>
            </w:r>
          </w:p>
        </w:tc>
        <w:tc>
          <w:tcPr>
            <w:tcW w:w="973" w:type="dxa"/>
          </w:tcPr>
          <w:p w:rsidR="007871FF" w:rsidRPr="00902D0F" w:rsidRDefault="007871FF" w:rsidP="007871FF">
            <w:pPr>
              <w:ind w:left="-113" w:right="-113"/>
              <w:jc w:val="center"/>
              <w:rPr>
                <w:sz w:val="22"/>
                <w:szCs w:val="18"/>
              </w:rPr>
            </w:pPr>
            <w:r w:rsidRPr="00902D0F">
              <w:rPr>
                <w:sz w:val="22"/>
                <w:szCs w:val="18"/>
              </w:rPr>
              <w:t>73,6</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jc w:val="center"/>
              <w:rPr>
                <w:sz w:val="22"/>
              </w:rPr>
            </w:pPr>
            <w:r w:rsidRPr="005A4D97">
              <w:rPr>
                <w:sz w:val="22"/>
              </w:rPr>
              <w:t>444,7</w:t>
            </w:r>
          </w:p>
        </w:tc>
        <w:tc>
          <w:tcPr>
            <w:tcW w:w="973" w:type="dxa"/>
          </w:tcPr>
          <w:p w:rsidR="007871FF" w:rsidRPr="005A4D97" w:rsidRDefault="007871FF" w:rsidP="007871FF">
            <w:pPr>
              <w:ind w:left="-108" w:right="-108"/>
              <w:jc w:val="center"/>
              <w:rPr>
                <w:sz w:val="22"/>
              </w:rPr>
            </w:pPr>
            <w:r w:rsidRPr="005A4D97">
              <w:rPr>
                <w:sz w:val="22"/>
              </w:rPr>
              <w:t>369,1</w:t>
            </w:r>
          </w:p>
        </w:tc>
        <w:tc>
          <w:tcPr>
            <w:tcW w:w="973" w:type="dxa"/>
          </w:tcPr>
          <w:p w:rsidR="007871FF" w:rsidRPr="005A4D97" w:rsidRDefault="007871FF" w:rsidP="007871FF">
            <w:pPr>
              <w:ind w:left="-108" w:right="-108"/>
              <w:jc w:val="center"/>
              <w:rPr>
                <w:sz w:val="22"/>
              </w:rPr>
            </w:pPr>
            <w:r w:rsidRPr="005A4D97">
              <w:rPr>
                <w:sz w:val="22"/>
              </w:rPr>
              <w:t>75,6</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2640" w:type="dxa"/>
            <w:gridSpan w:val="2"/>
          </w:tcPr>
          <w:p w:rsidR="007871FF" w:rsidRPr="00316890" w:rsidRDefault="007871FF" w:rsidP="007871FF">
            <w:pPr>
              <w:rPr>
                <w:bCs/>
                <w:kern w:val="2"/>
                <w:sz w:val="23"/>
                <w:szCs w:val="23"/>
              </w:rPr>
            </w:pPr>
            <w:r w:rsidRPr="00316890">
              <w:rPr>
                <w:bCs/>
                <w:kern w:val="2"/>
                <w:sz w:val="23"/>
                <w:szCs w:val="23"/>
              </w:rPr>
              <w:t xml:space="preserve">Итого по разделу </w:t>
            </w:r>
            <w:r>
              <w:rPr>
                <w:bCs/>
                <w:kern w:val="2"/>
                <w:sz w:val="23"/>
                <w:szCs w:val="23"/>
              </w:rPr>
              <w:t>1</w:t>
            </w:r>
          </w:p>
        </w:tc>
        <w:tc>
          <w:tcPr>
            <w:tcW w:w="836" w:type="dxa"/>
          </w:tcPr>
          <w:p w:rsidR="007871FF" w:rsidRPr="00316890" w:rsidRDefault="007871FF" w:rsidP="007E19BE">
            <w:pPr>
              <w:ind w:left="-113" w:right="-113"/>
              <w:jc w:val="center"/>
              <w:rPr>
                <w:sz w:val="23"/>
                <w:szCs w:val="23"/>
              </w:rPr>
            </w:pPr>
            <w:r w:rsidRPr="00316890">
              <w:rPr>
                <w:sz w:val="23"/>
                <w:szCs w:val="23"/>
              </w:rPr>
              <w:t>3</w:t>
            </w:r>
            <w:r w:rsidR="007E19BE">
              <w:rPr>
                <w:sz w:val="23"/>
                <w:szCs w:val="23"/>
              </w:rPr>
              <w:t>7</w:t>
            </w:r>
            <w:r w:rsidR="005E3B29">
              <w:rPr>
                <w:sz w:val="23"/>
                <w:szCs w:val="23"/>
              </w:rPr>
              <w:t xml:space="preserve"> </w:t>
            </w:r>
            <w:r w:rsidR="007E19BE">
              <w:rPr>
                <w:sz w:val="23"/>
                <w:szCs w:val="23"/>
              </w:rPr>
              <w:t>667</w:t>
            </w:r>
            <w:r w:rsidRPr="00316890">
              <w:rPr>
                <w:sz w:val="23"/>
                <w:szCs w:val="23"/>
              </w:rPr>
              <w:t>,</w:t>
            </w:r>
            <w:r w:rsidR="007E19BE">
              <w:rPr>
                <w:sz w:val="23"/>
                <w:szCs w:val="23"/>
              </w:rPr>
              <w:t>3</w:t>
            </w:r>
          </w:p>
        </w:tc>
        <w:tc>
          <w:tcPr>
            <w:tcW w:w="973" w:type="dxa"/>
          </w:tcPr>
          <w:p w:rsidR="007871FF" w:rsidRPr="007E4BDE" w:rsidRDefault="007871FF" w:rsidP="007E19BE">
            <w:pPr>
              <w:ind w:left="-113" w:right="-113"/>
              <w:jc w:val="center"/>
              <w:rPr>
                <w:sz w:val="22"/>
                <w:szCs w:val="18"/>
              </w:rPr>
            </w:pPr>
            <w:r w:rsidRPr="007E4BDE">
              <w:rPr>
                <w:sz w:val="22"/>
                <w:szCs w:val="18"/>
              </w:rPr>
              <w:t>3</w:t>
            </w:r>
            <w:r w:rsidR="007E19BE">
              <w:rPr>
                <w:sz w:val="22"/>
                <w:szCs w:val="18"/>
              </w:rPr>
              <w:t>1</w:t>
            </w:r>
            <w:r w:rsidR="005E3B29">
              <w:rPr>
                <w:sz w:val="22"/>
                <w:szCs w:val="18"/>
              </w:rPr>
              <w:t xml:space="preserve"> </w:t>
            </w:r>
            <w:r w:rsidR="007E19BE">
              <w:rPr>
                <w:sz w:val="22"/>
                <w:szCs w:val="18"/>
              </w:rPr>
              <w:t>263</w:t>
            </w:r>
            <w:r w:rsidRPr="007E4BDE">
              <w:rPr>
                <w:sz w:val="22"/>
                <w:szCs w:val="18"/>
              </w:rPr>
              <w:t>,</w:t>
            </w:r>
            <w:r w:rsidR="007E19BE">
              <w:rPr>
                <w:sz w:val="22"/>
                <w:szCs w:val="18"/>
              </w:rPr>
              <w:t>9</w:t>
            </w:r>
          </w:p>
        </w:tc>
        <w:tc>
          <w:tcPr>
            <w:tcW w:w="973" w:type="dxa"/>
          </w:tcPr>
          <w:p w:rsidR="007871FF" w:rsidRPr="007E4BDE" w:rsidRDefault="007E19BE" w:rsidP="007871FF">
            <w:pPr>
              <w:ind w:left="-113" w:right="-113"/>
              <w:jc w:val="center"/>
              <w:rPr>
                <w:bCs/>
                <w:kern w:val="2"/>
                <w:sz w:val="22"/>
                <w:szCs w:val="18"/>
              </w:rPr>
            </w:pPr>
            <w:r>
              <w:rPr>
                <w:bCs/>
                <w:kern w:val="2"/>
                <w:sz w:val="22"/>
                <w:szCs w:val="18"/>
              </w:rPr>
              <w:t>6</w:t>
            </w:r>
            <w:r w:rsidR="005E3B29">
              <w:rPr>
                <w:bCs/>
                <w:kern w:val="2"/>
                <w:sz w:val="22"/>
                <w:szCs w:val="18"/>
              </w:rPr>
              <w:t xml:space="preserve"> </w:t>
            </w:r>
            <w:r>
              <w:rPr>
                <w:bCs/>
                <w:kern w:val="2"/>
                <w:sz w:val="22"/>
                <w:szCs w:val="18"/>
              </w:rPr>
              <w:t>403,4</w:t>
            </w:r>
          </w:p>
        </w:tc>
        <w:tc>
          <w:tcPr>
            <w:tcW w:w="836" w:type="dxa"/>
          </w:tcPr>
          <w:p w:rsidR="007871FF" w:rsidRPr="007E4BDE" w:rsidRDefault="007E19BE"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7E4BDE" w:rsidRDefault="00044CE9" w:rsidP="007871FF">
            <w:pPr>
              <w:ind w:left="-113" w:right="-113"/>
              <w:jc w:val="center"/>
              <w:rPr>
                <w:bCs/>
                <w:kern w:val="2"/>
                <w:sz w:val="22"/>
                <w:szCs w:val="18"/>
              </w:rPr>
            </w:pPr>
            <w:r w:rsidRPr="00902D0F">
              <w:rPr>
                <w:sz w:val="22"/>
                <w:szCs w:val="18"/>
              </w:rPr>
              <w:t>36</w:t>
            </w:r>
            <w:r w:rsidR="005E3B29">
              <w:rPr>
                <w:sz w:val="22"/>
                <w:szCs w:val="18"/>
              </w:rPr>
              <w:t xml:space="preserve"> </w:t>
            </w:r>
            <w:r w:rsidRPr="00902D0F">
              <w:rPr>
                <w:sz w:val="22"/>
                <w:szCs w:val="18"/>
              </w:rPr>
              <w:t>585,0</w:t>
            </w:r>
          </w:p>
        </w:tc>
        <w:tc>
          <w:tcPr>
            <w:tcW w:w="973" w:type="dxa"/>
          </w:tcPr>
          <w:p w:rsidR="007871FF" w:rsidRPr="00902D0F" w:rsidRDefault="00044CE9" w:rsidP="007871FF">
            <w:pPr>
              <w:ind w:left="-113" w:right="-113"/>
              <w:jc w:val="center"/>
              <w:rPr>
                <w:sz w:val="22"/>
                <w:szCs w:val="18"/>
              </w:rPr>
            </w:pPr>
            <w:r w:rsidRPr="00902D0F">
              <w:rPr>
                <w:bCs/>
                <w:kern w:val="2"/>
                <w:sz w:val="22"/>
                <w:szCs w:val="18"/>
              </w:rPr>
              <w:t>30</w:t>
            </w:r>
            <w:r w:rsidR="005E3B29">
              <w:rPr>
                <w:bCs/>
                <w:kern w:val="2"/>
                <w:sz w:val="22"/>
                <w:szCs w:val="18"/>
              </w:rPr>
              <w:t xml:space="preserve"> </w:t>
            </w:r>
            <w:r w:rsidRPr="00902D0F">
              <w:rPr>
                <w:bCs/>
                <w:kern w:val="2"/>
                <w:sz w:val="22"/>
                <w:szCs w:val="18"/>
              </w:rPr>
              <w:t>365,5</w:t>
            </w:r>
          </w:p>
        </w:tc>
        <w:tc>
          <w:tcPr>
            <w:tcW w:w="973" w:type="dxa"/>
          </w:tcPr>
          <w:p w:rsidR="007871FF" w:rsidRPr="00902D0F" w:rsidRDefault="00044CE9" w:rsidP="007871FF">
            <w:pPr>
              <w:ind w:left="-113" w:right="-113"/>
              <w:jc w:val="center"/>
              <w:rPr>
                <w:bCs/>
                <w:kern w:val="2"/>
                <w:sz w:val="22"/>
                <w:szCs w:val="18"/>
              </w:rPr>
            </w:pPr>
            <w:r w:rsidRPr="00902D0F">
              <w:rPr>
                <w:sz w:val="22"/>
                <w:szCs w:val="18"/>
              </w:rPr>
              <w:t>6</w:t>
            </w:r>
            <w:r w:rsidR="005E3B29">
              <w:rPr>
                <w:sz w:val="22"/>
                <w:szCs w:val="18"/>
              </w:rPr>
              <w:t xml:space="preserve"> </w:t>
            </w:r>
            <w:r w:rsidRPr="00902D0F">
              <w:rPr>
                <w:sz w:val="22"/>
                <w:szCs w:val="18"/>
              </w:rPr>
              <w:t>219,5</w:t>
            </w:r>
          </w:p>
        </w:tc>
        <w:tc>
          <w:tcPr>
            <w:tcW w:w="836" w:type="dxa"/>
          </w:tcPr>
          <w:p w:rsidR="007871FF" w:rsidRPr="00902D0F" w:rsidRDefault="00044CE9"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902D0F" w:rsidRDefault="00044CE9" w:rsidP="007871FF">
            <w:pPr>
              <w:ind w:left="-113" w:right="-113"/>
              <w:jc w:val="center"/>
              <w:rPr>
                <w:bCs/>
                <w:kern w:val="2"/>
                <w:sz w:val="22"/>
                <w:szCs w:val="18"/>
                <w:lang w:val="en-US"/>
              </w:rPr>
            </w:pPr>
            <w:r w:rsidRPr="005A4D97">
              <w:rPr>
                <w:sz w:val="22"/>
              </w:rPr>
              <w:t>37</w:t>
            </w:r>
            <w:r w:rsidR="005E3B29">
              <w:rPr>
                <w:sz w:val="22"/>
              </w:rPr>
              <w:t xml:space="preserve"> </w:t>
            </w:r>
            <w:r w:rsidRPr="005A4D97">
              <w:rPr>
                <w:sz w:val="22"/>
              </w:rPr>
              <w:t>600,8</w:t>
            </w:r>
          </w:p>
        </w:tc>
        <w:tc>
          <w:tcPr>
            <w:tcW w:w="973" w:type="dxa"/>
          </w:tcPr>
          <w:p w:rsidR="007871FF" w:rsidRPr="005A4D97" w:rsidRDefault="00044CE9" w:rsidP="007871FF">
            <w:pPr>
              <w:ind w:left="-108" w:right="-108"/>
              <w:jc w:val="center"/>
              <w:rPr>
                <w:sz w:val="22"/>
              </w:rPr>
            </w:pPr>
            <w:r w:rsidRPr="005A4D97">
              <w:rPr>
                <w:sz w:val="22"/>
              </w:rPr>
              <w:t>31</w:t>
            </w:r>
            <w:r w:rsidR="005E3B29">
              <w:rPr>
                <w:sz w:val="22"/>
              </w:rPr>
              <w:t xml:space="preserve"> </w:t>
            </w:r>
            <w:r w:rsidRPr="005A4D97">
              <w:rPr>
                <w:sz w:val="22"/>
              </w:rPr>
              <w:t>208,7</w:t>
            </w:r>
          </w:p>
        </w:tc>
        <w:tc>
          <w:tcPr>
            <w:tcW w:w="973" w:type="dxa"/>
          </w:tcPr>
          <w:p w:rsidR="007871FF" w:rsidRPr="005A4D97" w:rsidRDefault="00044CE9" w:rsidP="007871FF">
            <w:pPr>
              <w:ind w:left="-108" w:right="-108"/>
              <w:jc w:val="center"/>
              <w:rPr>
                <w:sz w:val="22"/>
              </w:rPr>
            </w:pPr>
            <w:r w:rsidRPr="005A4D97">
              <w:rPr>
                <w:sz w:val="22"/>
              </w:rPr>
              <w:t>6</w:t>
            </w:r>
            <w:r w:rsidR="005E3B29">
              <w:rPr>
                <w:sz w:val="22"/>
              </w:rPr>
              <w:t xml:space="preserve"> </w:t>
            </w:r>
            <w:r w:rsidRPr="005A4D97">
              <w:rPr>
                <w:sz w:val="22"/>
              </w:rPr>
              <w:t>392,1</w:t>
            </w:r>
          </w:p>
        </w:tc>
        <w:tc>
          <w:tcPr>
            <w:tcW w:w="836" w:type="dxa"/>
            <w:tcBorders>
              <w:top w:val="single" w:sz="4" w:space="0" w:color="auto"/>
              <w:bottom w:val="single" w:sz="4" w:space="0" w:color="auto"/>
              <w:right w:val="single" w:sz="4" w:space="0" w:color="auto"/>
            </w:tcBorders>
          </w:tcPr>
          <w:p w:rsidR="007871FF" w:rsidRPr="005A4D97" w:rsidRDefault="00044CE9" w:rsidP="007871FF">
            <w:pPr>
              <w:ind w:left="-136" w:right="-136"/>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32706E" w:rsidRDefault="007871FF" w:rsidP="007871FF">
            <w:pPr>
              <w:jc w:val="center"/>
              <w:rPr>
                <w:sz w:val="22"/>
                <w:szCs w:val="18"/>
              </w:rPr>
            </w:pPr>
            <w:r w:rsidRPr="0032706E">
              <w:rPr>
                <w:bCs/>
                <w:spacing w:val="-14"/>
                <w:kern w:val="2"/>
                <w:sz w:val="22"/>
                <w:szCs w:val="18"/>
              </w:rPr>
              <w:t>–</w:t>
            </w:r>
          </w:p>
        </w:tc>
      </w:tr>
      <w:tr w:rsidR="007871FF" w:rsidRPr="00BE2D64" w:rsidTr="007871FF">
        <w:trPr>
          <w:trHeight w:val="70"/>
        </w:trPr>
        <w:tc>
          <w:tcPr>
            <w:tcW w:w="15999" w:type="dxa"/>
            <w:gridSpan w:val="17"/>
            <w:tcBorders>
              <w:right w:val="single" w:sz="4" w:space="0" w:color="auto"/>
            </w:tcBorders>
          </w:tcPr>
          <w:p w:rsidR="007871FF" w:rsidRPr="00316890" w:rsidRDefault="007871FF" w:rsidP="0055156D">
            <w:pPr>
              <w:jc w:val="center"/>
              <w:rPr>
                <w:kern w:val="2"/>
                <w:sz w:val="23"/>
                <w:szCs w:val="23"/>
              </w:rPr>
            </w:pPr>
            <w:r>
              <w:rPr>
                <w:bCs/>
                <w:kern w:val="2"/>
                <w:sz w:val="23"/>
                <w:szCs w:val="23"/>
              </w:rPr>
              <w:t>2</w:t>
            </w:r>
            <w:r w:rsidRPr="00316890">
              <w:rPr>
                <w:bCs/>
                <w:kern w:val="2"/>
                <w:sz w:val="23"/>
                <w:szCs w:val="23"/>
              </w:rPr>
              <w:t xml:space="preserve">. </w:t>
            </w:r>
            <w:r w:rsidRPr="00316890">
              <w:rPr>
                <w:kern w:val="2"/>
                <w:sz w:val="23"/>
                <w:szCs w:val="23"/>
              </w:rPr>
              <w:t>Субсидия на реализацию</w:t>
            </w:r>
            <w:r w:rsidR="0054161C">
              <w:rPr>
                <w:kern w:val="2"/>
                <w:sz w:val="23"/>
                <w:szCs w:val="23"/>
              </w:rPr>
              <w:t xml:space="preserve"> инициативных</w:t>
            </w:r>
            <w:r w:rsidRPr="00316890">
              <w:rPr>
                <w:kern w:val="2"/>
                <w:sz w:val="23"/>
                <w:szCs w:val="23"/>
              </w:rPr>
              <w:t xml:space="preserve"> проектов </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jc w:val="center"/>
              <w:rPr>
                <w:kern w:val="2"/>
                <w:sz w:val="23"/>
                <w:szCs w:val="23"/>
              </w:rPr>
            </w:pPr>
            <w:r>
              <w:rPr>
                <w:kern w:val="2"/>
                <w:sz w:val="23"/>
                <w:szCs w:val="23"/>
              </w:rPr>
              <w:t>2</w:t>
            </w:r>
            <w:r w:rsidRPr="00316890">
              <w:rPr>
                <w:kern w:val="2"/>
                <w:sz w:val="23"/>
                <w:szCs w:val="23"/>
              </w:rPr>
              <w:t>.1.</w:t>
            </w:r>
          </w:p>
        </w:tc>
        <w:tc>
          <w:tcPr>
            <w:tcW w:w="2083" w:type="dxa"/>
          </w:tcPr>
          <w:p w:rsidR="007871FF" w:rsidRPr="00316890" w:rsidRDefault="007871FF" w:rsidP="007871FF">
            <w:pPr>
              <w:ind w:right="-57"/>
              <w:rPr>
                <w:kern w:val="2"/>
                <w:sz w:val="23"/>
                <w:szCs w:val="23"/>
              </w:rPr>
            </w:pPr>
            <w:r w:rsidRPr="00316890">
              <w:rPr>
                <w:sz w:val="23"/>
                <w:szCs w:val="23"/>
              </w:rPr>
              <w:t>МБОУ СОШ № 40</w:t>
            </w:r>
          </w:p>
        </w:tc>
        <w:tc>
          <w:tcPr>
            <w:tcW w:w="836" w:type="dxa"/>
          </w:tcPr>
          <w:p w:rsidR="007871FF" w:rsidRPr="0032706E" w:rsidRDefault="00134154" w:rsidP="007871FF">
            <w:pPr>
              <w:ind w:left="-113" w:right="-113"/>
              <w:jc w:val="center"/>
              <w:rPr>
                <w:sz w:val="22"/>
                <w:szCs w:val="18"/>
              </w:rPr>
            </w:pPr>
            <w:r>
              <w:rPr>
                <w:sz w:val="22"/>
                <w:szCs w:val="18"/>
              </w:rPr>
              <w:t>2</w:t>
            </w:r>
            <w:r w:rsidR="005E3B29">
              <w:rPr>
                <w:sz w:val="22"/>
                <w:szCs w:val="18"/>
              </w:rPr>
              <w:t xml:space="preserve"> </w:t>
            </w:r>
            <w:r>
              <w:rPr>
                <w:sz w:val="22"/>
                <w:szCs w:val="18"/>
              </w:rPr>
              <w:t>783,9</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134154" w:rsidP="007871FF">
            <w:pPr>
              <w:ind w:left="-113" w:right="-113"/>
              <w:jc w:val="center"/>
              <w:rPr>
                <w:sz w:val="22"/>
                <w:szCs w:val="18"/>
              </w:rPr>
            </w:pPr>
            <w:r>
              <w:rPr>
                <w:sz w:val="22"/>
                <w:szCs w:val="18"/>
              </w:rPr>
              <w:t>1</w:t>
            </w:r>
            <w:r w:rsidR="005E3B29">
              <w:rPr>
                <w:sz w:val="22"/>
                <w:szCs w:val="18"/>
              </w:rPr>
              <w:t xml:space="preserve"> </w:t>
            </w:r>
            <w:r>
              <w:rPr>
                <w:sz w:val="22"/>
                <w:szCs w:val="18"/>
              </w:rPr>
              <w:t>938,7</w:t>
            </w:r>
          </w:p>
        </w:tc>
        <w:tc>
          <w:tcPr>
            <w:tcW w:w="836" w:type="dxa"/>
          </w:tcPr>
          <w:p w:rsidR="007871FF" w:rsidRPr="0032706E" w:rsidRDefault="007871FF" w:rsidP="007871FF">
            <w:pPr>
              <w:ind w:left="-113" w:right="-113"/>
              <w:jc w:val="center"/>
              <w:rPr>
                <w:sz w:val="22"/>
                <w:szCs w:val="18"/>
              </w:rPr>
            </w:pPr>
            <w:r>
              <w:rPr>
                <w:sz w:val="22"/>
                <w:szCs w:val="18"/>
              </w:rPr>
              <w:t>845,2</w:t>
            </w:r>
          </w:p>
        </w:tc>
        <w:tc>
          <w:tcPr>
            <w:tcW w:w="835" w:type="dxa"/>
          </w:tcPr>
          <w:p w:rsidR="007871FF" w:rsidRPr="0032706E" w:rsidRDefault="007871FF" w:rsidP="007871FF">
            <w:pPr>
              <w:ind w:left="-113" w:right="-113"/>
              <w:jc w:val="center"/>
              <w:rPr>
                <w:sz w:val="22"/>
                <w:szCs w:val="18"/>
              </w:rPr>
            </w:pPr>
            <w:r w:rsidRPr="0032706E">
              <w:rPr>
                <w:bCs/>
                <w:kern w:val="2"/>
                <w:sz w:val="22"/>
                <w:szCs w:val="18"/>
              </w:rPr>
              <w:t>–</w:t>
            </w:r>
          </w:p>
        </w:tc>
        <w:tc>
          <w:tcPr>
            <w:tcW w:w="836"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836" w:type="dxa"/>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Pr>
          <w:p w:rsidR="007871FF" w:rsidRPr="0032706E" w:rsidRDefault="007871FF" w:rsidP="007871FF">
            <w:pPr>
              <w:ind w:left="-113" w:right="-113"/>
              <w:jc w:val="center"/>
              <w:rPr>
                <w:sz w:val="22"/>
                <w:szCs w:val="18"/>
              </w:rPr>
            </w:pPr>
            <w:r w:rsidRPr="0032706E">
              <w:rPr>
                <w:bCs/>
                <w:kern w:val="2"/>
                <w:sz w:val="22"/>
                <w:szCs w:val="18"/>
              </w:rPr>
              <w:t>–</w:t>
            </w:r>
          </w:p>
        </w:tc>
        <w:tc>
          <w:tcPr>
            <w:tcW w:w="836"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0A4AAA" w:rsidRPr="00BE2D64" w:rsidTr="007871FF">
        <w:tc>
          <w:tcPr>
            <w:tcW w:w="557" w:type="dxa"/>
          </w:tcPr>
          <w:p w:rsidR="000A4AAA" w:rsidRPr="00316890" w:rsidRDefault="000A4AAA" w:rsidP="007871FF">
            <w:pPr>
              <w:jc w:val="center"/>
              <w:rPr>
                <w:kern w:val="2"/>
                <w:sz w:val="23"/>
                <w:szCs w:val="23"/>
              </w:rPr>
            </w:pPr>
            <w:r>
              <w:rPr>
                <w:kern w:val="2"/>
                <w:sz w:val="23"/>
                <w:szCs w:val="23"/>
              </w:rPr>
              <w:t>2</w:t>
            </w:r>
            <w:r w:rsidRPr="00316890">
              <w:rPr>
                <w:kern w:val="2"/>
                <w:sz w:val="23"/>
                <w:szCs w:val="23"/>
              </w:rPr>
              <w:t>.2.</w:t>
            </w:r>
          </w:p>
        </w:tc>
        <w:tc>
          <w:tcPr>
            <w:tcW w:w="2083" w:type="dxa"/>
          </w:tcPr>
          <w:p w:rsidR="000A4AAA" w:rsidRPr="00316890" w:rsidRDefault="000A4AAA" w:rsidP="007871FF">
            <w:pPr>
              <w:ind w:right="-57"/>
              <w:rPr>
                <w:sz w:val="23"/>
                <w:szCs w:val="23"/>
              </w:rPr>
            </w:pPr>
            <w:r w:rsidRPr="00316890">
              <w:rPr>
                <w:sz w:val="23"/>
                <w:szCs w:val="23"/>
              </w:rPr>
              <w:t>МБОУ СОШ № 4</w:t>
            </w:r>
          </w:p>
        </w:tc>
        <w:tc>
          <w:tcPr>
            <w:tcW w:w="836" w:type="dxa"/>
          </w:tcPr>
          <w:p w:rsidR="000A4AAA" w:rsidRPr="0032706E" w:rsidRDefault="000A4AAA" w:rsidP="003B3839">
            <w:pPr>
              <w:ind w:left="-113" w:right="-113"/>
              <w:jc w:val="center"/>
              <w:rPr>
                <w:sz w:val="22"/>
                <w:szCs w:val="18"/>
              </w:rPr>
            </w:pPr>
            <w:r>
              <w:rPr>
                <w:sz w:val="22"/>
                <w:szCs w:val="18"/>
              </w:rPr>
              <w:t>3</w:t>
            </w:r>
            <w:r w:rsidR="005E3B29">
              <w:rPr>
                <w:sz w:val="22"/>
                <w:szCs w:val="18"/>
              </w:rPr>
              <w:t xml:space="preserve"> </w:t>
            </w:r>
            <w:r>
              <w:rPr>
                <w:sz w:val="22"/>
                <w:szCs w:val="18"/>
              </w:rPr>
              <w:t>150,0</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134154" w:rsidP="003B3839">
            <w:pPr>
              <w:ind w:left="-113" w:right="-113"/>
              <w:jc w:val="center"/>
              <w:rPr>
                <w:sz w:val="22"/>
                <w:szCs w:val="18"/>
              </w:rPr>
            </w:pPr>
            <w:r>
              <w:rPr>
                <w:sz w:val="22"/>
                <w:szCs w:val="18"/>
              </w:rPr>
              <w:t>1</w:t>
            </w:r>
            <w:r w:rsidR="005E3B29">
              <w:rPr>
                <w:sz w:val="22"/>
                <w:szCs w:val="18"/>
              </w:rPr>
              <w:t xml:space="preserve"> </w:t>
            </w:r>
            <w:r>
              <w:rPr>
                <w:sz w:val="22"/>
                <w:szCs w:val="18"/>
              </w:rPr>
              <w:t>976,1</w:t>
            </w:r>
          </w:p>
        </w:tc>
        <w:tc>
          <w:tcPr>
            <w:tcW w:w="836" w:type="dxa"/>
          </w:tcPr>
          <w:p w:rsidR="000A4AAA" w:rsidRPr="0032706E" w:rsidRDefault="000A4AAA" w:rsidP="003B3839">
            <w:pPr>
              <w:ind w:left="-113" w:right="-113"/>
              <w:jc w:val="center"/>
              <w:rPr>
                <w:sz w:val="22"/>
                <w:szCs w:val="18"/>
              </w:rPr>
            </w:pPr>
            <w:r>
              <w:rPr>
                <w:sz w:val="22"/>
                <w:szCs w:val="18"/>
              </w:rPr>
              <w:t>1</w:t>
            </w:r>
            <w:r w:rsidR="005E3B29">
              <w:rPr>
                <w:sz w:val="22"/>
                <w:szCs w:val="18"/>
              </w:rPr>
              <w:t xml:space="preserve"> </w:t>
            </w:r>
            <w:r>
              <w:rPr>
                <w:sz w:val="22"/>
                <w:szCs w:val="18"/>
              </w:rPr>
              <w:t>173,9</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2967" w:type="dxa"/>
            <w:tcBorders>
              <w:top w:val="nil"/>
              <w:left w:val="single" w:sz="4" w:space="0" w:color="auto"/>
              <w:bottom w:val="nil"/>
              <w:right w:val="nil"/>
            </w:tcBorders>
          </w:tcPr>
          <w:p w:rsidR="000A4AAA" w:rsidRPr="00BE2D64" w:rsidRDefault="000A4AAA" w:rsidP="007871FF">
            <w:pPr>
              <w:jc w:val="center"/>
              <w:rPr>
                <w:kern w:val="2"/>
                <w:sz w:val="22"/>
                <w:szCs w:val="22"/>
              </w:rPr>
            </w:pPr>
          </w:p>
        </w:tc>
      </w:tr>
      <w:tr w:rsidR="000A4AAA" w:rsidRPr="00BE2D64" w:rsidTr="007871FF">
        <w:tc>
          <w:tcPr>
            <w:tcW w:w="557" w:type="dxa"/>
          </w:tcPr>
          <w:p w:rsidR="000A4AAA" w:rsidRDefault="000A4AAA" w:rsidP="007871FF">
            <w:pPr>
              <w:jc w:val="center"/>
              <w:rPr>
                <w:kern w:val="2"/>
                <w:sz w:val="23"/>
                <w:szCs w:val="23"/>
              </w:rPr>
            </w:pPr>
            <w:r>
              <w:rPr>
                <w:kern w:val="2"/>
                <w:sz w:val="23"/>
                <w:szCs w:val="23"/>
              </w:rPr>
              <w:t>2.3.</w:t>
            </w:r>
          </w:p>
        </w:tc>
        <w:tc>
          <w:tcPr>
            <w:tcW w:w="2083" w:type="dxa"/>
          </w:tcPr>
          <w:p w:rsidR="000A4AAA" w:rsidRPr="00316890" w:rsidRDefault="000A4AAA" w:rsidP="007871FF">
            <w:pPr>
              <w:ind w:right="-57"/>
              <w:rPr>
                <w:sz w:val="23"/>
                <w:szCs w:val="23"/>
              </w:rPr>
            </w:pPr>
            <w:r>
              <w:rPr>
                <w:sz w:val="23"/>
                <w:szCs w:val="23"/>
              </w:rPr>
              <w:t>МАДОУ ЦРР д/с № 1 «Глория»</w:t>
            </w:r>
          </w:p>
        </w:tc>
        <w:tc>
          <w:tcPr>
            <w:tcW w:w="836" w:type="dxa"/>
          </w:tcPr>
          <w:p w:rsidR="000A4AAA" w:rsidRPr="0032706E" w:rsidRDefault="00134154" w:rsidP="003B3839">
            <w:pPr>
              <w:ind w:left="-113" w:right="-113"/>
              <w:jc w:val="center"/>
              <w:rPr>
                <w:sz w:val="22"/>
                <w:szCs w:val="18"/>
              </w:rPr>
            </w:pPr>
            <w:r>
              <w:rPr>
                <w:bCs/>
                <w:kern w:val="2"/>
                <w:sz w:val="22"/>
                <w:szCs w:val="18"/>
              </w:rPr>
              <w:t>2</w:t>
            </w:r>
            <w:r w:rsidR="005E3B29">
              <w:rPr>
                <w:bCs/>
                <w:kern w:val="2"/>
                <w:sz w:val="22"/>
                <w:szCs w:val="18"/>
              </w:rPr>
              <w:t xml:space="preserve"> </w:t>
            </w:r>
            <w:r>
              <w:rPr>
                <w:bCs/>
                <w:kern w:val="2"/>
                <w:sz w:val="22"/>
                <w:szCs w:val="18"/>
              </w:rPr>
              <w:t>286,0</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134154" w:rsidP="003B3839">
            <w:pPr>
              <w:ind w:left="-113" w:right="-113"/>
              <w:jc w:val="center"/>
              <w:rPr>
                <w:sz w:val="22"/>
                <w:szCs w:val="18"/>
              </w:rPr>
            </w:pPr>
            <w:r>
              <w:rPr>
                <w:bCs/>
                <w:kern w:val="2"/>
                <w:sz w:val="22"/>
                <w:szCs w:val="18"/>
              </w:rPr>
              <w:t>1</w:t>
            </w:r>
            <w:r w:rsidR="005E3B29">
              <w:rPr>
                <w:bCs/>
                <w:kern w:val="2"/>
                <w:sz w:val="22"/>
                <w:szCs w:val="18"/>
              </w:rPr>
              <w:t xml:space="preserve"> </w:t>
            </w:r>
            <w:r>
              <w:rPr>
                <w:bCs/>
                <w:kern w:val="2"/>
                <w:sz w:val="22"/>
                <w:szCs w:val="18"/>
              </w:rPr>
              <w:t>643,3</w:t>
            </w:r>
          </w:p>
        </w:tc>
        <w:tc>
          <w:tcPr>
            <w:tcW w:w="836" w:type="dxa"/>
          </w:tcPr>
          <w:p w:rsidR="000A4AAA" w:rsidRPr="0032706E" w:rsidRDefault="000A4AAA" w:rsidP="003B3839">
            <w:pPr>
              <w:ind w:left="-113" w:right="-113"/>
              <w:jc w:val="center"/>
              <w:rPr>
                <w:sz w:val="22"/>
                <w:szCs w:val="18"/>
              </w:rPr>
            </w:pPr>
            <w:r>
              <w:rPr>
                <w:bCs/>
                <w:kern w:val="2"/>
                <w:sz w:val="22"/>
                <w:szCs w:val="18"/>
              </w:rPr>
              <w:t>642,7</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2967" w:type="dxa"/>
            <w:tcBorders>
              <w:top w:val="nil"/>
              <w:left w:val="single" w:sz="4" w:space="0" w:color="auto"/>
              <w:bottom w:val="nil"/>
              <w:right w:val="nil"/>
            </w:tcBorders>
          </w:tcPr>
          <w:p w:rsidR="000A4AAA" w:rsidRPr="00BE2D64" w:rsidRDefault="000A4AAA" w:rsidP="007871FF">
            <w:pPr>
              <w:jc w:val="center"/>
              <w:rPr>
                <w:kern w:val="2"/>
                <w:sz w:val="22"/>
                <w:szCs w:val="22"/>
              </w:rPr>
            </w:pPr>
          </w:p>
        </w:tc>
      </w:tr>
      <w:tr w:rsidR="000A4AAA" w:rsidRPr="00BE2D64" w:rsidTr="007871FF">
        <w:tc>
          <w:tcPr>
            <w:tcW w:w="557" w:type="dxa"/>
          </w:tcPr>
          <w:p w:rsidR="000A4AAA" w:rsidRDefault="000A4AAA" w:rsidP="007871FF">
            <w:pPr>
              <w:jc w:val="center"/>
              <w:rPr>
                <w:kern w:val="2"/>
                <w:sz w:val="23"/>
                <w:szCs w:val="23"/>
              </w:rPr>
            </w:pPr>
            <w:r>
              <w:rPr>
                <w:kern w:val="2"/>
                <w:sz w:val="23"/>
                <w:szCs w:val="23"/>
              </w:rPr>
              <w:t>2.4.</w:t>
            </w:r>
          </w:p>
        </w:tc>
        <w:tc>
          <w:tcPr>
            <w:tcW w:w="2083" w:type="dxa"/>
          </w:tcPr>
          <w:p w:rsidR="000A4AAA" w:rsidRPr="00316890" w:rsidRDefault="000A4AAA" w:rsidP="007871FF">
            <w:pPr>
              <w:ind w:right="-57"/>
              <w:rPr>
                <w:sz w:val="23"/>
                <w:szCs w:val="23"/>
              </w:rPr>
            </w:pPr>
            <w:r>
              <w:rPr>
                <w:sz w:val="23"/>
                <w:szCs w:val="23"/>
              </w:rPr>
              <w:t>МБДОУ д/с № 5</w:t>
            </w:r>
          </w:p>
        </w:tc>
        <w:tc>
          <w:tcPr>
            <w:tcW w:w="836" w:type="dxa"/>
          </w:tcPr>
          <w:p w:rsidR="000A4AAA" w:rsidRPr="0032706E" w:rsidRDefault="00134154" w:rsidP="003B3839">
            <w:pPr>
              <w:ind w:left="-113" w:right="-113"/>
              <w:jc w:val="center"/>
              <w:rPr>
                <w:sz w:val="22"/>
                <w:szCs w:val="18"/>
              </w:rPr>
            </w:pPr>
            <w:r>
              <w:rPr>
                <w:sz w:val="22"/>
                <w:szCs w:val="18"/>
              </w:rPr>
              <w:t>2</w:t>
            </w:r>
            <w:r w:rsidR="005E3B29">
              <w:rPr>
                <w:sz w:val="22"/>
                <w:szCs w:val="18"/>
              </w:rPr>
              <w:t xml:space="preserve"> </w:t>
            </w:r>
            <w:r>
              <w:rPr>
                <w:sz w:val="22"/>
                <w:szCs w:val="18"/>
              </w:rPr>
              <w:t>321,6</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134154" w:rsidP="003B3839">
            <w:pPr>
              <w:ind w:left="-113" w:right="-113"/>
              <w:jc w:val="center"/>
              <w:rPr>
                <w:sz w:val="22"/>
                <w:szCs w:val="18"/>
              </w:rPr>
            </w:pPr>
            <w:r>
              <w:rPr>
                <w:sz w:val="22"/>
                <w:szCs w:val="18"/>
              </w:rPr>
              <w:t>1</w:t>
            </w:r>
            <w:r w:rsidR="005E3B29">
              <w:rPr>
                <w:sz w:val="22"/>
                <w:szCs w:val="18"/>
              </w:rPr>
              <w:t xml:space="preserve"> </w:t>
            </w:r>
            <w:r>
              <w:rPr>
                <w:sz w:val="22"/>
                <w:szCs w:val="18"/>
              </w:rPr>
              <w:t>727,4</w:t>
            </w:r>
          </w:p>
        </w:tc>
        <w:tc>
          <w:tcPr>
            <w:tcW w:w="836" w:type="dxa"/>
          </w:tcPr>
          <w:p w:rsidR="000A4AAA" w:rsidRPr="0032706E" w:rsidRDefault="000A4AAA" w:rsidP="003B3839">
            <w:pPr>
              <w:ind w:left="-113" w:right="-113"/>
              <w:jc w:val="center"/>
              <w:rPr>
                <w:sz w:val="22"/>
                <w:szCs w:val="18"/>
              </w:rPr>
            </w:pPr>
            <w:r>
              <w:rPr>
                <w:sz w:val="22"/>
                <w:szCs w:val="18"/>
              </w:rPr>
              <w:t>594,2</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2967" w:type="dxa"/>
            <w:tcBorders>
              <w:top w:val="nil"/>
              <w:left w:val="single" w:sz="4" w:space="0" w:color="auto"/>
              <w:bottom w:val="nil"/>
              <w:right w:val="nil"/>
            </w:tcBorders>
          </w:tcPr>
          <w:p w:rsidR="000A4AAA" w:rsidRPr="00BE2D64" w:rsidRDefault="000A4AAA" w:rsidP="007871FF">
            <w:pPr>
              <w:jc w:val="center"/>
              <w:rPr>
                <w:kern w:val="2"/>
                <w:sz w:val="22"/>
                <w:szCs w:val="22"/>
              </w:rPr>
            </w:pPr>
          </w:p>
        </w:tc>
      </w:tr>
      <w:tr w:rsidR="000A4AAA" w:rsidRPr="00BE2D64" w:rsidTr="007871FF">
        <w:tc>
          <w:tcPr>
            <w:tcW w:w="2640" w:type="dxa"/>
            <w:gridSpan w:val="2"/>
          </w:tcPr>
          <w:p w:rsidR="000A4AAA" w:rsidRDefault="000A4AAA" w:rsidP="007871FF">
            <w:pPr>
              <w:rPr>
                <w:bCs/>
                <w:kern w:val="2"/>
                <w:sz w:val="23"/>
                <w:szCs w:val="23"/>
              </w:rPr>
            </w:pPr>
            <w:r>
              <w:rPr>
                <w:bCs/>
                <w:kern w:val="2"/>
                <w:sz w:val="23"/>
                <w:szCs w:val="23"/>
              </w:rPr>
              <w:t>Итого по разделу 2</w:t>
            </w:r>
          </w:p>
          <w:p w:rsidR="000A4AAA" w:rsidRPr="00316890" w:rsidRDefault="000A4AAA" w:rsidP="007871FF">
            <w:pPr>
              <w:rPr>
                <w:kern w:val="2"/>
                <w:sz w:val="23"/>
                <w:szCs w:val="23"/>
              </w:rPr>
            </w:pPr>
          </w:p>
        </w:tc>
        <w:tc>
          <w:tcPr>
            <w:tcW w:w="836" w:type="dxa"/>
          </w:tcPr>
          <w:p w:rsidR="000A4AAA" w:rsidRPr="00316890" w:rsidRDefault="00134154" w:rsidP="000A4AAA">
            <w:pPr>
              <w:ind w:left="-57" w:right="-57"/>
              <w:jc w:val="center"/>
              <w:rPr>
                <w:kern w:val="2"/>
                <w:sz w:val="23"/>
                <w:szCs w:val="23"/>
              </w:rPr>
            </w:pPr>
            <w:r>
              <w:rPr>
                <w:kern w:val="2"/>
                <w:sz w:val="23"/>
                <w:szCs w:val="23"/>
              </w:rPr>
              <w:t>10</w:t>
            </w:r>
            <w:r w:rsidR="005E3B29">
              <w:rPr>
                <w:kern w:val="2"/>
                <w:sz w:val="23"/>
                <w:szCs w:val="23"/>
              </w:rPr>
              <w:t xml:space="preserve"> </w:t>
            </w:r>
            <w:r>
              <w:rPr>
                <w:kern w:val="2"/>
                <w:sz w:val="23"/>
                <w:szCs w:val="23"/>
              </w:rPr>
              <w:t>541,5</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134154" w:rsidP="003B3839">
            <w:pPr>
              <w:ind w:left="-113" w:right="-113"/>
              <w:jc w:val="center"/>
              <w:rPr>
                <w:sz w:val="22"/>
                <w:szCs w:val="18"/>
              </w:rPr>
            </w:pPr>
            <w:r>
              <w:rPr>
                <w:sz w:val="22"/>
                <w:szCs w:val="18"/>
              </w:rPr>
              <w:t>7</w:t>
            </w:r>
            <w:r w:rsidR="005E3B29">
              <w:rPr>
                <w:sz w:val="22"/>
                <w:szCs w:val="18"/>
              </w:rPr>
              <w:t xml:space="preserve"> </w:t>
            </w:r>
            <w:r>
              <w:rPr>
                <w:sz w:val="22"/>
                <w:szCs w:val="18"/>
              </w:rPr>
              <w:t>285,5</w:t>
            </w:r>
          </w:p>
        </w:tc>
        <w:tc>
          <w:tcPr>
            <w:tcW w:w="836" w:type="dxa"/>
          </w:tcPr>
          <w:p w:rsidR="000A4AAA" w:rsidRPr="0032706E" w:rsidRDefault="000A4AAA" w:rsidP="003B3839">
            <w:pPr>
              <w:ind w:left="-113" w:right="-113"/>
              <w:jc w:val="center"/>
              <w:rPr>
                <w:sz w:val="22"/>
                <w:szCs w:val="18"/>
              </w:rPr>
            </w:pPr>
            <w:r>
              <w:rPr>
                <w:sz w:val="22"/>
                <w:szCs w:val="18"/>
              </w:rPr>
              <w:t>3</w:t>
            </w:r>
            <w:r w:rsidR="005E3B29">
              <w:rPr>
                <w:sz w:val="22"/>
                <w:szCs w:val="18"/>
              </w:rPr>
              <w:t xml:space="preserve"> </w:t>
            </w:r>
            <w:r>
              <w:rPr>
                <w:sz w:val="22"/>
                <w:szCs w:val="18"/>
              </w:rPr>
              <w:t>256,0</w:t>
            </w:r>
          </w:p>
        </w:tc>
        <w:tc>
          <w:tcPr>
            <w:tcW w:w="835" w:type="dxa"/>
          </w:tcPr>
          <w:p w:rsidR="000A4AAA" w:rsidRPr="0032706E" w:rsidRDefault="000A4AAA" w:rsidP="003B3839">
            <w:pPr>
              <w:ind w:left="-142" w:right="-142"/>
              <w:jc w:val="center"/>
              <w:rPr>
                <w:sz w:val="22"/>
                <w:szCs w:val="18"/>
              </w:rPr>
            </w:pPr>
            <w:r w:rsidRPr="0032706E">
              <w:rPr>
                <w:bCs/>
                <w:kern w:val="2"/>
                <w:sz w:val="22"/>
                <w:szCs w:val="18"/>
              </w:rPr>
              <w:t>–</w:t>
            </w:r>
          </w:p>
        </w:tc>
        <w:tc>
          <w:tcPr>
            <w:tcW w:w="836" w:type="dxa"/>
          </w:tcPr>
          <w:p w:rsidR="000A4AAA" w:rsidRPr="0032706E" w:rsidRDefault="000A4AAA" w:rsidP="003B3839">
            <w:pPr>
              <w:ind w:left="-142" w:right="-125"/>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0A4AAA" w:rsidRPr="0032706E" w:rsidRDefault="000A4AAA" w:rsidP="003B3839">
            <w:pPr>
              <w:ind w:left="-113" w:right="-113"/>
              <w:jc w:val="center"/>
              <w:rPr>
                <w:sz w:val="22"/>
                <w:szCs w:val="18"/>
              </w:rPr>
            </w:pPr>
            <w:r w:rsidRPr="0032706E">
              <w:rPr>
                <w:bCs/>
                <w:kern w:val="2"/>
                <w:sz w:val="22"/>
                <w:szCs w:val="18"/>
              </w:rPr>
              <w:t>–</w:t>
            </w:r>
            <w:r>
              <w:rPr>
                <w:bCs/>
                <w:spacing w:val="-14"/>
                <w:kern w:val="2"/>
                <w:sz w:val="22"/>
                <w:szCs w:val="18"/>
              </w:rPr>
              <w:t>»</w:t>
            </w:r>
          </w:p>
        </w:tc>
        <w:tc>
          <w:tcPr>
            <w:tcW w:w="2967" w:type="dxa"/>
            <w:tcBorders>
              <w:top w:val="nil"/>
              <w:left w:val="single" w:sz="4" w:space="0" w:color="auto"/>
              <w:bottom w:val="nil"/>
              <w:right w:val="nil"/>
            </w:tcBorders>
          </w:tcPr>
          <w:p w:rsidR="000A4AAA" w:rsidRPr="0032706E" w:rsidRDefault="000A4AAA" w:rsidP="003B3839">
            <w:pPr>
              <w:jc w:val="center"/>
              <w:rPr>
                <w:sz w:val="22"/>
              </w:rPr>
            </w:pPr>
            <w:r w:rsidRPr="0032706E">
              <w:rPr>
                <w:bCs/>
                <w:spacing w:val="-14"/>
                <w:kern w:val="2"/>
                <w:sz w:val="22"/>
                <w:szCs w:val="18"/>
              </w:rPr>
              <w:t>–</w:t>
            </w:r>
            <w:r>
              <w:rPr>
                <w:bCs/>
                <w:spacing w:val="-14"/>
                <w:kern w:val="2"/>
                <w:sz w:val="22"/>
                <w:szCs w:val="18"/>
              </w:rPr>
              <w:t xml:space="preserve"> »</w:t>
            </w:r>
          </w:p>
        </w:tc>
      </w:tr>
    </w:tbl>
    <w:p w:rsidR="007871FF" w:rsidRDefault="007871FF"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p w:rsidR="007871FF" w:rsidRDefault="007871FF"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p w:rsidR="00404F68" w:rsidRDefault="00404F68"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FC397E" w:rsidRPr="008C6FA4" w:rsidRDefault="00721E9A" w:rsidP="00FC397E">
      <w:pPr>
        <w:autoSpaceDE w:val="0"/>
        <w:autoSpaceDN w:val="0"/>
        <w:adjustRightInd w:val="0"/>
        <w:jc w:val="both"/>
        <w:rPr>
          <w:spacing w:val="-4"/>
          <w:kern w:val="2"/>
          <w:szCs w:val="28"/>
        </w:rPr>
      </w:pPr>
      <w:r>
        <w:rPr>
          <w:sz w:val="28"/>
          <w:szCs w:val="28"/>
        </w:rPr>
        <w:tab/>
      </w:r>
      <w:r w:rsidR="0054161C">
        <w:rPr>
          <w:sz w:val="28"/>
          <w:szCs w:val="28"/>
        </w:rPr>
        <w:t>2</w:t>
      </w:r>
      <w:r w:rsidR="00FC397E">
        <w:rPr>
          <w:sz w:val="28"/>
          <w:szCs w:val="28"/>
        </w:rPr>
        <w:t>. Приложение № 5 к муниципальной программе города Новошахтинска «Развитие муниципальной системы                      образования» изложить в следующей редакции:</w:t>
      </w:r>
    </w:p>
    <w:p w:rsidR="00FC397E" w:rsidRPr="001C2A6D" w:rsidRDefault="00FC397E" w:rsidP="00721E9A">
      <w:pPr>
        <w:spacing w:line="235" w:lineRule="auto"/>
        <w:ind w:left="10206" w:right="-454"/>
        <w:jc w:val="center"/>
        <w:rPr>
          <w:sz w:val="28"/>
          <w:szCs w:val="28"/>
        </w:rPr>
      </w:pPr>
      <w:r>
        <w:rPr>
          <w:sz w:val="28"/>
          <w:szCs w:val="28"/>
        </w:rPr>
        <w:t>«</w:t>
      </w:r>
      <w:r w:rsidRPr="001C2A6D">
        <w:rPr>
          <w:sz w:val="28"/>
          <w:szCs w:val="28"/>
        </w:rPr>
        <w:t xml:space="preserve">Приложение № </w:t>
      </w:r>
      <w:r>
        <w:rPr>
          <w:sz w:val="28"/>
          <w:szCs w:val="28"/>
        </w:rPr>
        <w:t>5</w:t>
      </w:r>
    </w:p>
    <w:p w:rsidR="00FC397E" w:rsidRPr="001C2A6D" w:rsidRDefault="00FC397E" w:rsidP="00721E9A">
      <w:pPr>
        <w:spacing w:line="235" w:lineRule="auto"/>
        <w:ind w:left="10206" w:right="-454"/>
        <w:jc w:val="center"/>
        <w:rPr>
          <w:sz w:val="28"/>
          <w:szCs w:val="28"/>
        </w:rPr>
      </w:pPr>
      <w:r w:rsidRPr="001C2A6D">
        <w:rPr>
          <w:sz w:val="28"/>
          <w:szCs w:val="28"/>
        </w:rPr>
        <w:t>к муниципальной программе</w:t>
      </w:r>
    </w:p>
    <w:p w:rsidR="00FC397E" w:rsidRPr="001C2A6D" w:rsidRDefault="00FC397E" w:rsidP="00721E9A">
      <w:pPr>
        <w:spacing w:line="235" w:lineRule="auto"/>
        <w:ind w:left="10206" w:right="-454"/>
        <w:jc w:val="center"/>
        <w:rPr>
          <w:sz w:val="28"/>
          <w:szCs w:val="28"/>
        </w:rPr>
      </w:pPr>
      <w:r w:rsidRPr="001C2A6D">
        <w:rPr>
          <w:sz w:val="28"/>
          <w:szCs w:val="28"/>
        </w:rPr>
        <w:t>города Новошахтинска «Развитие</w:t>
      </w:r>
    </w:p>
    <w:p w:rsidR="00FC397E" w:rsidRPr="008C6FA4" w:rsidRDefault="00FC397E" w:rsidP="00721E9A">
      <w:pPr>
        <w:autoSpaceDE w:val="0"/>
        <w:autoSpaceDN w:val="0"/>
        <w:adjustRightInd w:val="0"/>
        <w:spacing w:line="235" w:lineRule="auto"/>
        <w:ind w:left="10206" w:right="-454"/>
        <w:jc w:val="center"/>
        <w:rPr>
          <w:spacing w:val="-4"/>
          <w:kern w:val="2"/>
          <w:sz w:val="14"/>
          <w:szCs w:val="28"/>
        </w:rPr>
      </w:pPr>
      <w:r w:rsidRPr="001C2A6D">
        <w:rPr>
          <w:sz w:val="28"/>
          <w:szCs w:val="28"/>
        </w:rPr>
        <w:t>муниципальной системы образования»</w:t>
      </w:r>
    </w:p>
    <w:p w:rsidR="00FC397E" w:rsidRPr="003765D7" w:rsidRDefault="00FC397E" w:rsidP="00721E9A">
      <w:pPr>
        <w:spacing w:line="235" w:lineRule="auto"/>
        <w:jc w:val="center"/>
        <w:rPr>
          <w:sz w:val="28"/>
          <w:szCs w:val="28"/>
        </w:rPr>
      </w:pPr>
      <w:r>
        <w:rPr>
          <w:sz w:val="28"/>
          <w:szCs w:val="28"/>
        </w:rPr>
        <w:t>СУБСИДИИ,</w:t>
      </w:r>
    </w:p>
    <w:p w:rsidR="00FC397E" w:rsidRDefault="00FC397E" w:rsidP="00FC397E">
      <w:pPr>
        <w:widowControl w:val="0"/>
        <w:autoSpaceDE w:val="0"/>
        <w:jc w:val="center"/>
        <w:rPr>
          <w:sz w:val="28"/>
          <w:szCs w:val="28"/>
        </w:rPr>
      </w:pPr>
      <w:r>
        <w:rPr>
          <w:sz w:val="28"/>
          <w:szCs w:val="28"/>
        </w:rPr>
        <w:t>получаемые для софинансирования расходных обязательств, возникающих при выполнении полномочий</w:t>
      </w:r>
    </w:p>
    <w:p w:rsidR="00FC397E" w:rsidRDefault="00FC397E" w:rsidP="00FC397E">
      <w:pPr>
        <w:widowControl w:val="0"/>
        <w:autoSpaceDE w:val="0"/>
        <w:jc w:val="center"/>
        <w:rPr>
          <w:sz w:val="28"/>
          <w:szCs w:val="28"/>
        </w:rPr>
      </w:pPr>
      <w:r>
        <w:rPr>
          <w:sz w:val="28"/>
          <w:szCs w:val="28"/>
        </w:rPr>
        <w:t>органов местного самоуправления по вопросам местного значения</w:t>
      </w:r>
    </w:p>
    <w:p w:rsidR="007154EC" w:rsidRDefault="00FC397E" w:rsidP="00FC397E">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7871FF" w:rsidRPr="0056392A" w:rsidTr="007871FF">
        <w:trPr>
          <w:trHeight w:val="226"/>
        </w:trPr>
        <w:tc>
          <w:tcPr>
            <w:tcW w:w="425" w:type="dxa"/>
            <w:vMerge w:val="restart"/>
            <w:shd w:val="clear" w:color="auto" w:fill="auto"/>
          </w:tcPr>
          <w:p w:rsidR="007871FF" w:rsidRPr="003E164D" w:rsidRDefault="007871FF" w:rsidP="007871FF">
            <w:pPr>
              <w:ind w:left="-108" w:right="-108"/>
              <w:jc w:val="center"/>
              <w:rPr>
                <w:sz w:val="24"/>
                <w:szCs w:val="22"/>
              </w:rPr>
            </w:pPr>
            <w:r w:rsidRPr="003E164D">
              <w:rPr>
                <w:sz w:val="24"/>
                <w:szCs w:val="22"/>
              </w:rPr>
              <w:t>№ п/п</w:t>
            </w:r>
          </w:p>
        </w:tc>
        <w:tc>
          <w:tcPr>
            <w:tcW w:w="2553" w:type="dxa"/>
            <w:vMerge w:val="restart"/>
            <w:shd w:val="clear" w:color="auto" w:fill="auto"/>
          </w:tcPr>
          <w:p w:rsidR="007871FF" w:rsidRPr="003E164D" w:rsidRDefault="007871FF" w:rsidP="007871FF">
            <w:pPr>
              <w:ind w:left="-108"/>
              <w:jc w:val="center"/>
              <w:rPr>
                <w:sz w:val="24"/>
                <w:szCs w:val="22"/>
              </w:rPr>
            </w:pPr>
            <w:r w:rsidRPr="003E164D">
              <w:rPr>
                <w:sz w:val="24"/>
                <w:szCs w:val="22"/>
              </w:rPr>
              <w:t xml:space="preserve">Наименование </w:t>
            </w:r>
          </w:p>
          <w:p w:rsidR="007871FF" w:rsidRPr="003E164D" w:rsidRDefault="007871FF" w:rsidP="007871FF">
            <w:pPr>
              <w:ind w:left="-108"/>
              <w:jc w:val="center"/>
              <w:rPr>
                <w:sz w:val="24"/>
                <w:szCs w:val="22"/>
              </w:rPr>
            </w:pPr>
            <w:r w:rsidRPr="003E164D">
              <w:rPr>
                <w:sz w:val="24"/>
                <w:szCs w:val="22"/>
              </w:rPr>
              <w:t>субсидии</w:t>
            </w:r>
          </w:p>
        </w:tc>
        <w:tc>
          <w:tcPr>
            <w:tcW w:w="4394" w:type="dxa"/>
            <w:gridSpan w:val="5"/>
            <w:shd w:val="clear" w:color="auto" w:fill="auto"/>
          </w:tcPr>
          <w:p w:rsidR="007871FF" w:rsidRPr="003E164D" w:rsidRDefault="007871FF" w:rsidP="00044CE9">
            <w:pPr>
              <w:jc w:val="center"/>
              <w:rPr>
                <w:sz w:val="24"/>
                <w:szCs w:val="22"/>
              </w:rPr>
            </w:pPr>
            <w:r w:rsidRPr="003E164D">
              <w:rPr>
                <w:sz w:val="24"/>
                <w:szCs w:val="22"/>
              </w:rPr>
              <w:t>202</w:t>
            </w:r>
            <w:r w:rsidR="00044CE9">
              <w:rPr>
                <w:sz w:val="24"/>
                <w:szCs w:val="22"/>
              </w:rPr>
              <w:t>2</w:t>
            </w:r>
            <w:r w:rsidRPr="003E164D">
              <w:rPr>
                <w:sz w:val="24"/>
                <w:szCs w:val="22"/>
              </w:rPr>
              <w:t xml:space="preserve"> год</w:t>
            </w:r>
          </w:p>
        </w:tc>
        <w:tc>
          <w:tcPr>
            <w:tcW w:w="4394" w:type="dxa"/>
            <w:gridSpan w:val="5"/>
            <w:tcBorders>
              <w:right w:val="single" w:sz="4" w:space="0" w:color="auto"/>
            </w:tcBorders>
            <w:shd w:val="clear" w:color="auto" w:fill="auto"/>
          </w:tcPr>
          <w:p w:rsidR="007871FF" w:rsidRPr="003E164D" w:rsidRDefault="007871FF" w:rsidP="00044CE9">
            <w:pPr>
              <w:jc w:val="center"/>
              <w:rPr>
                <w:sz w:val="24"/>
                <w:szCs w:val="22"/>
              </w:rPr>
            </w:pPr>
            <w:r w:rsidRPr="003E164D">
              <w:rPr>
                <w:sz w:val="24"/>
                <w:szCs w:val="22"/>
              </w:rPr>
              <w:t>202</w:t>
            </w:r>
            <w:r w:rsidR="00044CE9">
              <w:rPr>
                <w:sz w:val="24"/>
                <w:szCs w:val="22"/>
              </w:rPr>
              <w:t>3</w:t>
            </w:r>
            <w:r w:rsidRPr="003E164D">
              <w:rPr>
                <w:sz w:val="24"/>
                <w:szCs w:val="22"/>
              </w:rPr>
              <w:t xml:space="preserve"> год</w:t>
            </w:r>
          </w:p>
        </w:tc>
        <w:tc>
          <w:tcPr>
            <w:tcW w:w="4536" w:type="dxa"/>
            <w:gridSpan w:val="5"/>
            <w:tcBorders>
              <w:right w:val="single" w:sz="4" w:space="0" w:color="auto"/>
            </w:tcBorders>
          </w:tcPr>
          <w:p w:rsidR="007871FF" w:rsidRPr="003E164D" w:rsidRDefault="007871FF" w:rsidP="00044CE9">
            <w:pPr>
              <w:jc w:val="center"/>
              <w:rPr>
                <w:sz w:val="24"/>
                <w:szCs w:val="22"/>
              </w:rPr>
            </w:pPr>
            <w:r w:rsidRPr="003E164D">
              <w:rPr>
                <w:sz w:val="24"/>
                <w:szCs w:val="22"/>
              </w:rPr>
              <w:t>202</w:t>
            </w:r>
            <w:r w:rsidR="00044CE9">
              <w:rPr>
                <w:sz w:val="24"/>
                <w:szCs w:val="22"/>
              </w:rPr>
              <w:t>4</w:t>
            </w:r>
            <w:r w:rsidRPr="003E164D">
              <w:rPr>
                <w:sz w:val="24"/>
                <w:szCs w:val="22"/>
              </w:rPr>
              <w:t xml:space="preserve"> год</w:t>
            </w:r>
          </w:p>
        </w:tc>
      </w:tr>
      <w:tr w:rsidR="007871FF" w:rsidRPr="0056392A" w:rsidTr="007871FF">
        <w:trPr>
          <w:trHeight w:val="272"/>
        </w:trPr>
        <w:tc>
          <w:tcPr>
            <w:tcW w:w="425" w:type="dxa"/>
            <w:vMerge/>
            <w:shd w:val="clear" w:color="auto" w:fill="auto"/>
          </w:tcPr>
          <w:p w:rsidR="007871FF" w:rsidRPr="003E164D" w:rsidRDefault="007871FF" w:rsidP="007871FF">
            <w:pPr>
              <w:jc w:val="center"/>
              <w:rPr>
                <w:sz w:val="24"/>
                <w:szCs w:val="22"/>
              </w:rPr>
            </w:pPr>
          </w:p>
        </w:tc>
        <w:tc>
          <w:tcPr>
            <w:tcW w:w="2553" w:type="dxa"/>
            <w:vMerge/>
            <w:shd w:val="clear" w:color="auto" w:fill="auto"/>
          </w:tcPr>
          <w:p w:rsidR="007871FF" w:rsidRPr="003E164D" w:rsidRDefault="007871FF" w:rsidP="007871FF">
            <w:pPr>
              <w:jc w:val="center"/>
              <w:rPr>
                <w:sz w:val="24"/>
                <w:szCs w:val="22"/>
              </w:rPr>
            </w:pPr>
          </w:p>
        </w:tc>
        <w:tc>
          <w:tcPr>
            <w:tcW w:w="850" w:type="dxa"/>
            <w:vMerge w:val="restart"/>
            <w:shd w:val="clear" w:color="auto" w:fill="auto"/>
          </w:tcPr>
          <w:p w:rsidR="007871FF" w:rsidRPr="003E164D" w:rsidRDefault="007871FF" w:rsidP="007871FF">
            <w:pPr>
              <w:jc w:val="center"/>
              <w:rPr>
                <w:sz w:val="24"/>
                <w:szCs w:val="22"/>
              </w:rPr>
            </w:pPr>
            <w:r w:rsidRPr="003E164D">
              <w:rPr>
                <w:sz w:val="24"/>
                <w:szCs w:val="22"/>
              </w:rPr>
              <w:t>всего</w:t>
            </w:r>
          </w:p>
        </w:tc>
        <w:tc>
          <w:tcPr>
            <w:tcW w:w="3544" w:type="dxa"/>
            <w:gridSpan w:val="4"/>
            <w:shd w:val="clear" w:color="auto" w:fill="auto"/>
          </w:tcPr>
          <w:p w:rsidR="007871FF" w:rsidRPr="003E164D" w:rsidRDefault="007871FF" w:rsidP="007871FF">
            <w:pPr>
              <w:jc w:val="center"/>
              <w:rPr>
                <w:sz w:val="24"/>
                <w:szCs w:val="22"/>
              </w:rPr>
            </w:pPr>
            <w:r w:rsidRPr="003E164D">
              <w:rPr>
                <w:sz w:val="24"/>
                <w:szCs w:val="22"/>
              </w:rPr>
              <w:t>в том числе:</w:t>
            </w:r>
          </w:p>
        </w:tc>
        <w:tc>
          <w:tcPr>
            <w:tcW w:w="850" w:type="dxa"/>
            <w:vMerge w:val="restart"/>
            <w:shd w:val="clear" w:color="auto" w:fill="auto"/>
          </w:tcPr>
          <w:p w:rsidR="007871FF" w:rsidRPr="003E164D" w:rsidRDefault="007871FF" w:rsidP="007871FF">
            <w:pPr>
              <w:jc w:val="center"/>
              <w:rPr>
                <w:sz w:val="24"/>
                <w:szCs w:val="22"/>
              </w:rPr>
            </w:pPr>
            <w:r w:rsidRPr="003E164D">
              <w:rPr>
                <w:sz w:val="24"/>
                <w:szCs w:val="22"/>
              </w:rPr>
              <w:t>всего</w:t>
            </w:r>
          </w:p>
        </w:tc>
        <w:tc>
          <w:tcPr>
            <w:tcW w:w="3544" w:type="dxa"/>
            <w:gridSpan w:val="4"/>
            <w:tcBorders>
              <w:right w:val="single" w:sz="4" w:space="0" w:color="auto"/>
            </w:tcBorders>
            <w:shd w:val="clear" w:color="auto" w:fill="auto"/>
          </w:tcPr>
          <w:p w:rsidR="007871FF" w:rsidRPr="003E164D" w:rsidRDefault="007871FF" w:rsidP="007871FF">
            <w:pPr>
              <w:jc w:val="center"/>
              <w:rPr>
                <w:sz w:val="24"/>
                <w:szCs w:val="22"/>
              </w:rPr>
            </w:pPr>
            <w:r w:rsidRPr="003E164D">
              <w:rPr>
                <w:sz w:val="24"/>
                <w:szCs w:val="22"/>
              </w:rPr>
              <w:t>в том числе:</w:t>
            </w:r>
          </w:p>
        </w:tc>
        <w:tc>
          <w:tcPr>
            <w:tcW w:w="992" w:type="dxa"/>
            <w:vMerge w:val="restart"/>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всего</w:t>
            </w:r>
          </w:p>
        </w:tc>
        <w:tc>
          <w:tcPr>
            <w:tcW w:w="3544" w:type="dxa"/>
            <w:gridSpan w:val="4"/>
            <w:tcBorders>
              <w:right w:val="single" w:sz="4" w:space="0" w:color="auto"/>
            </w:tcBorders>
          </w:tcPr>
          <w:p w:rsidR="007871FF" w:rsidRPr="003E164D" w:rsidRDefault="007871FF" w:rsidP="007871FF">
            <w:pPr>
              <w:jc w:val="center"/>
              <w:rPr>
                <w:sz w:val="24"/>
                <w:szCs w:val="22"/>
              </w:rPr>
            </w:pPr>
            <w:r w:rsidRPr="003E164D">
              <w:rPr>
                <w:sz w:val="24"/>
                <w:szCs w:val="22"/>
              </w:rPr>
              <w:t>в том числе:</w:t>
            </w:r>
          </w:p>
        </w:tc>
      </w:tr>
      <w:tr w:rsidR="007871FF" w:rsidRPr="0056392A" w:rsidTr="007871FF">
        <w:trPr>
          <w:trHeight w:val="1596"/>
        </w:trPr>
        <w:tc>
          <w:tcPr>
            <w:tcW w:w="425" w:type="dxa"/>
            <w:vMerge/>
            <w:shd w:val="clear" w:color="auto" w:fill="auto"/>
          </w:tcPr>
          <w:p w:rsidR="007871FF" w:rsidRPr="003E164D" w:rsidRDefault="007871FF" w:rsidP="007871FF">
            <w:pPr>
              <w:jc w:val="center"/>
              <w:rPr>
                <w:sz w:val="24"/>
                <w:szCs w:val="22"/>
              </w:rPr>
            </w:pPr>
          </w:p>
        </w:tc>
        <w:tc>
          <w:tcPr>
            <w:tcW w:w="2553" w:type="dxa"/>
            <w:vMerge/>
            <w:shd w:val="clear" w:color="auto" w:fill="auto"/>
          </w:tcPr>
          <w:p w:rsidR="007871FF" w:rsidRPr="003E164D" w:rsidRDefault="007871FF" w:rsidP="007871FF">
            <w:pPr>
              <w:jc w:val="center"/>
              <w:rPr>
                <w:sz w:val="24"/>
                <w:szCs w:val="22"/>
              </w:rPr>
            </w:pPr>
          </w:p>
        </w:tc>
        <w:tc>
          <w:tcPr>
            <w:tcW w:w="850" w:type="dxa"/>
            <w:vMerge/>
            <w:shd w:val="clear" w:color="auto" w:fill="auto"/>
          </w:tcPr>
          <w:p w:rsidR="007871FF" w:rsidRPr="003E164D" w:rsidRDefault="007871FF" w:rsidP="007871FF">
            <w:pPr>
              <w:jc w:val="center"/>
              <w:rPr>
                <w:sz w:val="24"/>
                <w:szCs w:val="22"/>
              </w:rPr>
            </w:pPr>
          </w:p>
        </w:tc>
        <w:tc>
          <w:tcPr>
            <w:tcW w:w="851"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850"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 xml:space="preserve">ного </w:t>
            </w:r>
          </w:p>
          <w:p w:rsidR="007871FF" w:rsidRPr="003E164D" w:rsidRDefault="007871FF" w:rsidP="007871FF">
            <w:pPr>
              <w:ind w:left="-108" w:right="-108"/>
              <w:jc w:val="center"/>
              <w:rPr>
                <w:sz w:val="24"/>
                <w:szCs w:val="22"/>
              </w:rPr>
            </w:pPr>
            <w:r w:rsidRPr="003E164D">
              <w:rPr>
                <w:sz w:val="24"/>
                <w:szCs w:val="22"/>
              </w:rPr>
              <w:t>бюдж</w:t>
            </w:r>
            <w:r w:rsidRPr="003E164D">
              <w:rPr>
                <w:sz w:val="24"/>
                <w:szCs w:val="22"/>
              </w:rPr>
              <w:t>е</w:t>
            </w:r>
            <w:r w:rsidRPr="003E164D">
              <w:rPr>
                <w:sz w:val="24"/>
                <w:szCs w:val="22"/>
              </w:rPr>
              <w:t>та</w:t>
            </w:r>
          </w:p>
        </w:tc>
        <w:tc>
          <w:tcPr>
            <w:tcW w:w="992"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рального бюджета</w:t>
            </w:r>
          </w:p>
        </w:tc>
        <w:tc>
          <w:tcPr>
            <w:tcW w:w="851"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850" w:type="dxa"/>
            <w:vMerge/>
            <w:shd w:val="clear" w:color="auto" w:fill="auto"/>
          </w:tcPr>
          <w:p w:rsidR="007871FF" w:rsidRPr="003E164D" w:rsidRDefault="007871FF" w:rsidP="007871FF">
            <w:pPr>
              <w:jc w:val="center"/>
              <w:rPr>
                <w:sz w:val="24"/>
                <w:szCs w:val="22"/>
              </w:rPr>
            </w:pPr>
          </w:p>
        </w:tc>
        <w:tc>
          <w:tcPr>
            <w:tcW w:w="851"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 xml:space="preserve">ного </w:t>
            </w:r>
          </w:p>
          <w:p w:rsidR="007871FF" w:rsidRPr="003E164D" w:rsidRDefault="007871FF" w:rsidP="007871FF">
            <w:pPr>
              <w:ind w:left="-108" w:right="-108"/>
              <w:jc w:val="center"/>
              <w:rPr>
                <w:sz w:val="24"/>
                <w:szCs w:val="22"/>
              </w:rPr>
            </w:pPr>
            <w:r w:rsidRPr="003E164D">
              <w:rPr>
                <w:sz w:val="24"/>
                <w:szCs w:val="22"/>
              </w:rPr>
              <w:t>бюджета</w:t>
            </w:r>
          </w:p>
        </w:tc>
        <w:tc>
          <w:tcPr>
            <w:tcW w:w="851"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992" w:type="dxa"/>
            <w:vMerge/>
            <w:tcBorders>
              <w:right w:val="single" w:sz="4" w:space="0" w:color="auto"/>
            </w:tcBorders>
          </w:tcPr>
          <w:p w:rsidR="007871FF" w:rsidRPr="003E164D" w:rsidRDefault="007871FF" w:rsidP="007871FF">
            <w:pPr>
              <w:ind w:left="-108" w:right="-108"/>
              <w:jc w:val="center"/>
              <w:rPr>
                <w:sz w:val="24"/>
                <w:szCs w:val="22"/>
              </w:rPr>
            </w:pPr>
          </w:p>
        </w:tc>
        <w:tc>
          <w:tcPr>
            <w:tcW w:w="851" w:type="dxa"/>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ного бюджета</w:t>
            </w:r>
          </w:p>
        </w:tc>
        <w:tc>
          <w:tcPr>
            <w:tcW w:w="851" w:type="dxa"/>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r>
    </w:tbl>
    <w:p w:rsidR="007871FF" w:rsidRPr="000853A5" w:rsidRDefault="007871FF" w:rsidP="007871FF">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7871FF" w:rsidRPr="00107914" w:rsidTr="007871FF">
        <w:trPr>
          <w:trHeight w:val="122"/>
          <w:tblHeader/>
        </w:trPr>
        <w:tc>
          <w:tcPr>
            <w:tcW w:w="425" w:type="dxa"/>
            <w:shd w:val="clear" w:color="auto" w:fill="auto"/>
            <w:vAlign w:val="center"/>
          </w:tcPr>
          <w:p w:rsidR="007871FF" w:rsidRPr="0056392A" w:rsidRDefault="007871FF" w:rsidP="007871FF">
            <w:pPr>
              <w:ind w:left="-108" w:right="-108"/>
              <w:jc w:val="center"/>
              <w:rPr>
                <w:sz w:val="22"/>
                <w:szCs w:val="22"/>
              </w:rPr>
            </w:pPr>
            <w:r w:rsidRPr="0056392A">
              <w:rPr>
                <w:sz w:val="22"/>
                <w:szCs w:val="22"/>
              </w:rPr>
              <w:t>1</w:t>
            </w:r>
          </w:p>
        </w:tc>
        <w:tc>
          <w:tcPr>
            <w:tcW w:w="2553" w:type="dxa"/>
            <w:shd w:val="clear" w:color="auto" w:fill="auto"/>
            <w:vAlign w:val="center"/>
          </w:tcPr>
          <w:p w:rsidR="007871FF" w:rsidRPr="0056392A" w:rsidRDefault="007871FF" w:rsidP="007871FF">
            <w:pPr>
              <w:jc w:val="center"/>
              <w:rPr>
                <w:sz w:val="22"/>
                <w:szCs w:val="22"/>
              </w:rPr>
            </w:pPr>
            <w:r w:rsidRPr="0056392A">
              <w:rPr>
                <w:sz w:val="22"/>
                <w:szCs w:val="22"/>
              </w:rPr>
              <w:t>2</w:t>
            </w:r>
          </w:p>
        </w:tc>
        <w:tc>
          <w:tcPr>
            <w:tcW w:w="850" w:type="dxa"/>
            <w:shd w:val="clear" w:color="auto" w:fill="auto"/>
            <w:vAlign w:val="center"/>
          </w:tcPr>
          <w:p w:rsidR="007871FF" w:rsidRPr="0056392A" w:rsidRDefault="007871FF" w:rsidP="007871FF">
            <w:pPr>
              <w:jc w:val="center"/>
              <w:rPr>
                <w:sz w:val="22"/>
                <w:szCs w:val="22"/>
              </w:rPr>
            </w:pPr>
            <w:r w:rsidRPr="0056392A">
              <w:rPr>
                <w:sz w:val="22"/>
                <w:szCs w:val="22"/>
              </w:rPr>
              <w:t>3</w:t>
            </w:r>
          </w:p>
        </w:tc>
        <w:tc>
          <w:tcPr>
            <w:tcW w:w="851" w:type="dxa"/>
            <w:shd w:val="clear" w:color="auto" w:fill="auto"/>
            <w:vAlign w:val="center"/>
          </w:tcPr>
          <w:p w:rsidR="007871FF" w:rsidRPr="0056392A" w:rsidRDefault="007871FF" w:rsidP="007871FF">
            <w:pPr>
              <w:jc w:val="center"/>
              <w:rPr>
                <w:sz w:val="22"/>
                <w:szCs w:val="22"/>
              </w:rPr>
            </w:pPr>
            <w:r w:rsidRPr="0056392A">
              <w:rPr>
                <w:sz w:val="22"/>
                <w:szCs w:val="22"/>
              </w:rPr>
              <w:t>4</w:t>
            </w:r>
          </w:p>
        </w:tc>
        <w:tc>
          <w:tcPr>
            <w:tcW w:w="850" w:type="dxa"/>
            <w:shd w:val="clear" w:color="auto" w:fill="auto"/>
            <w:vAlign w:val="center"/>
          </w:tcPr>
          <w:p w:rsidR="007871FF" w:rsidRPr="0056392A" w:rsidRDefault="007871FF" w:rsidP="007871FF">
            <w:pPr>
              <w:jc w:val="center"/>
              <w:rPr>
                <w:sz w:val="22"/>
                <w:szCs w:val="22"/>
              </w:rPr>
            </w:pPr>
            <w:r w:rsidRPr="0056392A">
              <w:rPr>
                <w:sz w:val="22"/>
                <w:szCs w:val="22"/>
              </w:rPr>
              <w:t>5</w:t>
            </w:r>
          </w:p>
        </w:tc>
        <w:tc>
          <w:tcPr>
            <w:tcW w:w="992" w:type="dxa"/>
            <w:shd w:val="clear" w:color="auto" w:fill="auto"/>
            <w:vAlign w:val="center"/>
          </w:tcPr>
          <w:p w:rsidR="007871FF" w:rsidRPr="0056392A" w:rsidRDefault="007871FF" w:rsidP="007871FF">
            <w:pPr>
              <w:jc w:val="center"/>
              <w:rPr>
                <w:sz w:val="22"/>
                <w:szCs w:val="22"/>
              </w:rPr>
            </w:pPr>
            <w:r w:rsidRPr="0056392A">
              <w:rPr>
                <w:sz w:val="22"/>
                <w:szCs w:val="22"/>
              </w:rPr>
              <w:t>6</w:t>
            </w:r>
          </w:p>
        </w:tc>
        <w:tc>
          <w:tcPr>
            <w:tcW w:w="851" w:type="dxa"/>
            <w:shd w:val="clear" w:color="auto" w:fill="auto"/>
            <w:vAlign w:val="center"/>
          </w:tcPr>
          <w:p w:rsidR="007871FF" w:rsidRPr="0056392A" w:rsidRDefault="007871FF" w:rsidP="007871FF">
            <w:pPr>
              <w:jc w:val="center"/>
              <w:rPr>
                <w:sz w:val="22"/>
                <w:szCs w:val="22"/>
              </w:rPr>
            </w:pPr>
            <w:r w:rsidRPr="0056392A">
              <w:rPr>
                <w:sz w:val="22"/>
                <w:szCs w:val="22"/>
              </w:rPr>
              <w:t>7</w:t>
            </w:r>
          </w:p>
        </w:tc>
        <w:tc>
          <w:tcPr>
            <w:tcW w:w="850" w:type="dxa"/>
            <w:shd w:val="clear" w:color="auto" w:fill="auto"/>
            <w:vAlign w:val="center"/>
          </w:tcPr>
          <w:p w:rsidR="007871FF" w:rsidRPr="0056392A" w:rsidRDefault="007871FF" w:rsidP="007871FF">
            <w:pPr>
              <w:jc w:val="center"/>
              <w:rPr>
                <w:sz w:val="22"/>
                <w:szCs w:val="22"/>
              </w:rPr>
            </w:pPr>
            <w:r w:rsidRPr="0056392A">
              <w:rPr>
                <w:sz w:val="22"/>
                <w:szCs w:val="22"/>
              </w:rPr>
              <w:t>8</w:t>
            </w:r>
          </w:p>
        </w:tc>
        <w:tc>
          <w:tcPr>
            <w:tcW w:w="851" w:type="dxa"/>
            <w:shd w:val="clear" w:color="auto" w:fill="auto"/>
            <w:vAlign w:val="center"/>
          </w:tcPr>
          <w:p w:rsidR="007871FF" w:rsidRPr="0056392A" w:rsidRDefault="007871FF" w:rsidP="007871FF">
            <w:pPr>
              <w:jc w:val="center"/>
              <w:rPr>
                <w:sz w:val="22"/>
                <w:szCs w:val="22"/>
              </w:rPr>
            </w:pPr>
            <w:r w:rsidRPr="0056392A">
              <w:rPr>
                <w:sz w:val="22"/>
                <w:szCs w:val="22"/>
              </w:rPr>
              <w:t>9</w:t>
            </w:r>
          </w:p>
        </w:tc>
        <w:tc>
          <w:tcPr>
            <w:tcW w:w="992" w:type="dxa"/>
            <w:shd w:val="clear" w:color="auto" w:fill="auto"/>
            <w:vAlign w:val="center"/>
          </w:tcPr>
          <w:p w:rsidR="007871FF" w:rsidRPr="0056392A" w:rsidRDefault="007871FF" w:rsidP="007871FF">
            <w:pPr>
              <w:jc w:val="center"/>
              <w:rPr>
                <w:sz w:val="22"/>
                <w:szCs w:val="22"/>
              </w:rPr>
            </w:pPr>
            <w:r w:rsidRPr="0056392A">
              <w:rPr>
                <w:sz w:val="22"/>
                <w:szCs w:val="22"/>
              </w:rPr>
              <w:t>10</w:t>
            </w:r>
          </w:p>
        </w:tc>
        <w:tc>
          <w:tcPr>
            <w:tcW w:w="851" w:type="dxa"/>
            <w:shd w:val="clear" w:color="auto" w:fill="auto"/>
            <w:vAlign w:val="center"/>
          </w:tcPr>
          <w:p w:rsidR="007871FF" w:rsidRPr="0056392A" w:rsidRDefault="007871FF" w:rsidP="007871FF">
            <w:pPr>
              <w:ind w:left="-108" w:right="-108"/>
              <w:jc w:val="center"/>
              <w:rPr>
                <w:sz w:val="22"/>
                <w:szCs w:val="22"/>
              </w:rPr>
            </w:pPr>
            <w:r w:rsidRPr="0056392A">
              <w:rPr>
                <w:sz w:val="22"/>
                <w:szCs w:val="22"/>
              </w:rPr>
              <w:t>11</w:t>
            </w:r>
          </w:p>
        </w:tc>
        <w:tc>
          <w:tcPr>
            <w:tcW w:w="850" w:type="dxa"/>
            <w:tcBorders>
              <w:right w:val="single" w:sz="4" w:space="0" w:color="auto"/>
            </w:tcBorders>
            <w:shd w:val="clear" w:color="auto" w:fill="auto"/>
            <w:vAlign w:val="center"/>
          </w:tcPr>
          <w:p w:rsidR="007871FF" w:rsidRPr="0056392A" w:rsidRDefault="007871FF" w:rsidP="007871FF">
            <w:pPr>
              <w:jc w:val="center"/>
              <w:rPr>
                <w:sz w:val="22"/>
                <w:szCs w:val="22"/>
              </w:rPr>
            </w:pPr>
            <w:r w:rsidRPr="0056392A">
              <w:rPr>
                <w:sz w:val="22"/>
                <w:szCs w:val="22"/>
              </w:rPr>
              <w:t>12</w:t>
            </w:r>
          </w:p>
        </w:tc>
        <w:tc>
          <w:tcPr>
            <w:tcW w:w="992" w:type="dxa"/>
            <w:tcBorders>
              <w:right w:val="single" w:sz="4" w:space="0" w:color="auto"/>
            </w:tcBorders>
          </w:tcPr>
          <w:p w:rsidR="007871FF" w:rsidRPr="0056392A" w:rsidRDefault="007871FF" w:rsidP="007871FF">
            <w:pPr>
              <w:jc w:val="center"/>
              <w:rPr>
                <w:sz w:val="22"/>
                <w:szCs w:val="22"/>
              </w:rPr>
            </w:pPr>
            <w:r w:rsidRPr="0056392A">
              <w:rPr>
                <w:sz w:val="22"/>
                <w:szCs w:val="22"/>
              </w:rPr>
              <w:t>13</w:t>
            </w:r>
          </w:p>
        </w:tc>
        <w:tc>
          <w:tcPr>
            <w:tcW w:w="851" w:type="dxa"/>
            <w:tcBorders>
              <w:right w:val="single" w:sz="4" w:space="0" w:color="auto"/>
            </w:tcBorders>
          </w:tcPr>
          <w:p w:rsidR="007871FF" w:rsidRPr="0056392A" w:rsidRDefault="007871FF" w:rsidP="007871FF">
            <w:pPr>
              <w:jc w:val="center"/>
              <w:rPr>
                <w:sz w:val="22"/>
                <w:szCs w:val="22"/>
              </w:rPr>
            </w:pPr>
            <w:r w:rsidRPr="0056392A">
              <w:rPr>
                <w:sz w:val="22"/>
                <w:szCs w:val="22"/>
              </w:rPr>
              <w:t>14</w:t>
            </w:r>
          </w:p>
        </w:tc>
        <w:tc>
          <w:tcPr>
            <w:tcW w:w="992" w:type="dxa"/>
            <w:tcBorders>
              <w:right w:val="single" w:sz="4" w:space="0" w:color="auto"/>
            </w:tcBorders>
          </w:tcPr>
          <w:p w:rsidR="007871FF" w:rsidRPr="0056392A" w:rsidRDefault="007871FF" w:rsidP="007871FF">
            <w:pPr>
              <w:jc w:val="center"/>
              <w:rPr>
                <w:sz w:val="22"/>
                <w:szCs w:val="22"/>
              </w:rPr>
            </w:pPr>
            <w:r w:rsidRPr="0056392A">
              <w:rPr>
                <w:sz w:val="22"/>
                <w:szCs w:val="22"/>
              </w:rPr>
              <w:t>15</w:t>
            </w:r>
          </w:p>
        </w:tc>
        <w:tc>
          <w:tcPr>
            <w:tcW w:w="851" w:type="dxa"/>
            <w:tcBorders>
              <w:right w:val="single" w:sz="4" w:space="0" w:color="auto"/>
            </w:tcBorders>
          </w:tcPr>
          <w:p w:rsidR="007871FF" w:rsidRPr="0056392A" w:rsidRDefault="007871FF" w:rsidP="007871FF">
            <w:pPr>
              <w:ind w:left="-108" w:right="-108"/>
              <w:jc w:val="center"/>
              <w:rPr>
                <w:sz w:val="22"/>
                <w:szCs w:val="22"/>
              </w:rPr>
            </w:pPr>
            <w:r w:rsidRPr="0056392A">
              <w:rPr>
                <w:sz w:val="22"/>
                <w:szCs w:val="22"/>
              </w:rPr>
              <w:t>16</w:t>
            </w:r>
          </w:p>
        </w:tc>
        <w:tc>
          <w:tcPr>
            <w:tcW w:w="850" w:type="dxa"/>
            <w:tcBorders>
              <w:right w:val="single" w:sz="4" w:space="0" w:color="auto"/>
            </w:tcBorders>
          </w:tcPr>
          <w:p w:rsidR="007871FF" w:rsidRPr="0056392A" w:rsidRDefault="007871FF" w:rsidP="007871FF">
            <w:pPr>
              <w:jc w:val="center"/>
              <w:rPr>
                <w:sz w:val="22"/>
                <w:szCs w:val="22"/>
              </w:rPr>
            </w:pPr>
            <w:r w:rsidRPr="0056392A">
              <w:rPr>
                <w:sz w:val="22"/>
                <w:szCs w:val="22"/>
              </w:rPr>
              <w:t>17</w:t>
            </w:r>
          </w:p>
        </w:tc>
      </w:tr>
      <w:tr w:rsidR="007871FF" w:rsidRPr="00107914" w:rsidTr="007871FF">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7871FF" w:rsidRDefault="00044CE9" w:rsidP="007871FF">
            <w:pPr>
              <w:jc w:val="center"/>
              <w:rPr>
                <w:sz w:val="24"/>
                <w:szCs w:val="24"/>
              </w:rPr>
            </w:pPr>
            <w:r>
              <w:rPr>
                <w:sz w:val="24"/>
                <w:szCs w:val="24"/>
              </w:rPr>
              <w:t>1</w:t>
            </w:r>
            <w:r w:rsidR="007871FF">
              <w:rPr>
                <w:sz w:val="24"/>
                <w:szCs w:val="24"/>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7871FF" w:rsidRDefault="007871FF" w:rsidP="007871FF">
            <w:pPr>
              <w:ind w:right="-108"/>
              <w:rPr>
                <w:kern w:val="2"/>
                <w:sz w:val="24"/>
                <w:szCs w:val="24"/>
              </w:rPr>
            </w:pPr>
            <w:r>
              <w:rPr>
                <w:kern w:val="2"/>
                <w:sz w:val="24"/>
                <w:szCs w:val="24"/>
              </w:rPr>
              <w:t>Субсидия на организ</w:t>
            </w:r>
            <w:r>
              <w:rPr>
                <w:kern w:val="2"/>
                <w:sz w:val="24"/>
                <w:szCs w:val="24"/>
              </w:rPr>
              <w:t>а</w:t>
            </w:r>
            <w:r>
              <w:rPr>
                <w:kern w:val="2"/>
                <w:sz w:val="24"/>
                <w:szCs w:val="24"/>
              </w:rPr>
              <w:t>цию бесплатного гор</w:t>
            </w:r>
            <w:r>
              <w:rPr>
                <w:kern w:val="2"/>
                <w:sz w:val="24"/>
                <w:szCs w:val="24"/>
              </w:rPr>
              <w:t>я</w:t>
            </w:r>
            <w:r>
              <w:rPr>
                <w:kern w:val="2"/>
                <w:sz w:val="24"/>
                <w:szCs w:val="24"/>
              </w:rPr>
              <w:t>чего питания обуча</w:t>
            </w:r>
            <w:r>
              <w:rPr>
                <w:kern w:val="2"/>
                <w:sz w:val="24"/>
                <w:szCs w:val="24"/>
              </w:rPr>
              <w:t>ю</w:t>
            </w:r>
            <w:r>
              <w:rPr>
                <w:kern w:val="2"/>
                <w:sz w:val="24"/>
                <w:szCs w:val="24"/>
              </w:rPr>
              <w:t>щихся, получающих начальное общее обр</w:t>
            </w:r>
            <w:r>
              <w:rPr>
                <w:kern w:val="2"/>
                <w:sz w:val="24"/>
                <w:szCs w:val="24"/>
              </w:rPr>
              <w:t>а</w:t>
            </w:r>
            <w:r>
              <w:rPr>
                <w:kern w:val="2"/>
                <w:sz w:val="24"/>
                <w:szCs w:val="24"/>
              </w:rPr>
              <w:t>зование в муниципал</w:t>
            </w:r>
            <w:r>
              <w:rPr>
                <w:kern w:val="2"/>
                <w:sz w:val="24"/>
                <w:szCs w:val="24"/>
              </w:rPr>
              <w:t>ь</w:t>
            </w:r>
            <w:r>
              <w:rPr>
                <w:kern w:val="2"/>
                <w:sz w:val="24"/>
                <w:szCs w:val="24"/>
              </w:rPr>
              <w:t xml:space="preserve">ных образовательных </w:t>
            </w:r>
            <w:r>
              <w:rPr>
                <w:kern w:val="2"/>
                <w:sz w:val="24"/>
                <w:szCs w:val="24"/>
              </w:rPr>
              <w:lastRenderedPageBreak/>
              <w:t>организациях</w:t>
            </w:r>
          </w:p>
          <w:p w:rsidR="007871FF" w:rsidRPr="003E164D" w:rsidRDefault="007871FF" w:rsidP="007871FF">
            <w:pPr>
              <w:ind w:right="-108"/>
              <w:rPr>
                <w:kern w:val="2"/>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Default="007871FF" w:rsidP="00044CE9">
            <w:pPr>
              <w:ind w:left="-108" w:right="-108"/>
              <w:jc w:val="center"/>
              <w:rPr>
                <w:bCs/>
                <w:spacing w:val="-14"/>
                <w:kern w:val="2"/>
                <w:sz w:val="24"/>
                <w:szCs w:val="24"/>
              </w:rPr>
            </w:pPr>
            <w:r>
              <w:rPr>
                <w:bCs/>
                <w:spacing w:val="-14"/>
                <w:kern w:val="2"/>
                <w:sz w:val="24"/>
                <w:szCs w:val="24"/>
              </w:rPr>
              <w:lastRenderedPageBreak/>
              <w:t>3</w:t>
            </w:r>
            <w:r w:rsidR="00044CE9">
              <w:rPr>
                <w:bCs/>
                <w:spacing w:val="-14"/>
                <w:kern w:val="2"/>
                <w:sz w:val="24"/>
                <w:szCs w:val="24"/>
              </w:rPr>
              <w:t>7</w:t>
            </w:r>
            <w:r>
              <w:rPr>
                <w:bCs/>
                <w:spacing w:val="-14"/>
                <w:kern w:val="2"/>
                <w:sz w:val="24"/>
                <w:szCs w:val="24"/>
              </w:rPr>
              <w:t xml:space="preserve"> </w:t>
            </w:r>
            <w:r w:rsidR="00044CE9">
              <w:rPr>
                <w:bCs/>
                <w:spacing w:val="-14"/>
                <w:kern w:val="2"/>
                <w:sz w:val="24"/>
                <w:szCs w:val="24"/>
              </w:rPr>
              <w:t>667</w:t>
            </w:r>
            <w:r>
              <w:rPr>
                <w:bCs/>
                <w:spacing w:val="-14"/>
                <w:kern w:val="2"/>
                <w:sz w:val="24"/>
                <w:szCs w:val="24"/>
              </w:rPr>
              <w:t>,</w:t>
            </w:r>
            <w:r w:rsidR="00044CE9">
              <w:rPr>
                <w:bCs/>
                <w:spacing w:val="-14"/>
                <w:kern w:val="2"/>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Default="007871FF" w:rsidP="007871FF">
            <w:pPr>
              <w:jc w:val="center"/>
              <w:rPr>
                <w:bCs/>
                <w:spacing w:val="-14"/>
                <w:kern w:val="2"/>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Default="00044CE9" w:rsidP="00044CE9">
            <w:pPr>
              <w:jc w:val="center"/>
              <w:rPr>
                <w:bCs/>
                <w:spacing w:val="-14"/>
                <w:kern w:val="2"/>
                <w:sz w:val="24"/>
                <w:szCs w:val="24"/>
              </w:rPr>
            </w:pPr>
            <w:r>
              <w:rPr>
                <w:bCs/>
                <w:spacing w:val="-14"/>
                <w:kern w:val="2"/>
                <w:sz w:val="24"/>
                <w:szCs w:val="24"/>
              </w:rPr>
              <w:t>6</w:t>
            </w:r>
            <w:r w:rsidR="007871FF">
              <w:rPr>
                <w:bCs/>
                <w:spacing w:val="-14"/>
                <w:kern w:val="2"/>
                <w:sz w:val="24"/>
                <w:szCs w:val="24"/>
              </w:rPr>
              <w:t> </w:t>
            </w:r>
            <w:r>
              <w:rPr>
                <w:bCs/>
                <w:spacing w:val="-14"/>
                <w:kern w:val="2"/>
                <w:sz w:val="24"/>
                <w:szCs w:val="24"/>
              </w:rPr>
              <w:t>403</w:t>
            </w:r>
            <w:r w:rsidR="007871FF">
              <w:rPr>
                <w:bCs/>
                <w:spacing w:val="-14"/>
                <w:kern w:val="2"/>
                <w:sz w:val="24"/>
                <w:szCs w:val="24"/>
              </w:rPr>
              <w:t>,</w:t>
            </w:r>
            <w:r>
              <w:rPr>
                <w:bCs/>
                <w:spacing w:val="-14"/>
                <w:kern w:val="2"/>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044CE9" w:rsidP="00044CE9">
            <w:pPr>
              <w:ind w:left="-108" w:right="-108"/>
              <w:jc w:val="center"/>
              <w:rPr>
                <w:sz w:val="24"/>
                <w:szCs w:val="24"/>
              </w:rPr>
            </w:pPr>
            <w:r>
              <w:rPr>
                <w:sz w:val="24"/>
                <w:szCs w:val="24"/>
              </w:rPr>
              <w:t>31</w:t>
            </w:r>
            <w:r w:rsidR="007871FF">
              <w:rPr>
                <w:sz w:val="24"/>
                <w:szCs w:val="24"/>
              </w:rPr>
              <w:t xml:space="preserve"> </w:t>
            </w:r>
            <w:r>
              <w:rPr>
                <w:sz w:val="24"/>
                <w:szCs w:val="24"/>
              </w:rPr>
              <w:t>263</w:t>
            </w:r>
            <w:r w:rsidR="007871FF">
              <w:rPr>
                <w:sz w:val="24"/>
                <w:szCs w:val="24"/>
              </w:rPr>
              <w:t>,</w:t>
            </w:r>
            <w:r>
              <w:rPr>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044CE9">
            <w:pPr>
              <w:ind w:left="-108" w:right="-108"/>
              <w:jc w:val="center"/>
              <w:rPr>
                <w:sz w:val="24"/>
                <w:szCs w:val="24"/>
              </w:rPr>
            </w:pPr>
            <w:r>
              <w:rPr>
                <w:sz w:val="24"/>
                <w:szCs w:val="24"/>
              </w:rPr>
              <w:t>36 </w:t>
            </w:r>
            <w:r w:rsidR="00044CE9">
              <w:rPr>
                <w:sz w:val="24"/>
                <w:szCs w:val="24"/>
              </w:rPr>
              <w:t>585</w:t>
            </w:r>
            <w:r>
              <w:rPr>
                <w:sz w:val="24"/>
                <w:szCs w:val="24"/>
              </w:rPr>
              <w:t>,</w:t>
            </w:r>
            <w:r w:rsidR="00044CE9">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044CE9">
            <w:pPr>
              <w:jc w:val="center"/>
              <w:rPr>
                <w:sz w:val="24"/>
                <w:szCs w:val="24"/>
              </w:rPr>
            </w:pPr>
            <w:r>
              <w:rPr>
                <w:sz w:val="24"/>
                <w:szCs w:val="24"/>
              </w:rPr>
              <w:t>6 </w:t>
            </w:r>
            <w:r w:rsidR="00044CE9">
              <w:rPr>
                <w:sz w:val="24"/>
                <w:szCs w:val="24"/>
              </w:rPr>
              <w:t>219</w:t>
            </w:r>
            <w:r>
              <w:rPr>
                <w:sz w:val="24"/>
                <w:szCs w:val="24"/>
              </w:rPr>
              <w:t>,</w:t>
            </w:r>
            <w:r w:rsidR="00044CE9">
              <w:rPr>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044CE9">
            <w:pPr>
              <w:ind w:left="-108" w:right="-108"/>
              <w:jc w:val="center"/>
              <w:rPr>
                <w:sz w:val="24"/>
                <w:szCs w:val="24"/>
              </w:rPr>
            </w:pPr>
            <w:r>
              <w:rPr>
                <w:sz w:val="24"/>
                <w:szCs w:val="24"/>
              </w:rPr>
              <w:t>30 </w:t>
            </w:r>
            <w:r w:rsidR="00044CE9">
              <w:rPr>
                <w:sz w:val="24"/>
                <w:szCs w:val="24"/>
              </w:rPr>
              <w:t>365</w:t>
            </w:r>
            <w:r>
              <w:rPr>
                <w:sz w:val="24"/>
                <w:szCs w:val="24"/>
              </w:rPr>
              <w:t>,</w:t>
            </w:r>
            <w:r w:rsidR="00044CE9">
              <w:rPr>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871FF" w:rsidRPr="00270855" w:rsidRDefault="007871FF" w:rsidP="00044CE9">
            <w:pPr>
              <w:ind w:left="-108" w:right="-108"/>
              <w:jc w:val="center"/>
              <w:rPr>
                <w:sz w:val="24"/>
                <w:szCs w:val="24"/>
              </w:rPr>
            </w:pPr>
            <w:r>
              <w:rPr>
                <w:sz w:val="24"/>
                <w:szCs w:val="24"/>
              </w:rPr>
              <w:t>37 </w:t>
            </w:r>
            <w:r w:rsidR="00044CE9">
              <w:rPr>
                <w:sz w:val="24"/>
                <w:szCs w:val="24"/>
              </w:rPr>
              <w:t>600</w:t>
            </w:r>
            <w:r>
              <w:rPr>
                <w:sz w:val="24"/>
                <w:szCs w:val="24"/>
              </w:rPr>
              <w:t>,</w:t>
            </w:r>
            <w:r w:rsidR="00044CE9">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871FF" w:rsidRPr="00270855" w:rsidRDefault="007871FF" w:rsidP="00044CE9">
            <w:pPr>
              <w:jc w:val="center"/>
              <w:rPr>
                <w:sz w:val="24"/>
                <w:szCs w:val="24"/>
              </w:rPr>
            </w:pPr>
            <w:r>
              <w:rPr>
                <w:sz w:val="24"/>
                <w:szCs w:val="24"/>
              </w:rPr>
              <w:t>6 </w:t>
            </w:r>
            <w:r w:rsidR="00044CE9">
              <w:rPr>
                <w:sz w:val="24"/>
                <w:szCs w:val="24"/>
              </w:rPr>
              <w:t>392</w:t>
            </w:r>
            <w:r>
              <w:rPr>
                <w:sz w:val="24"/>
                <w:szCs w:val="24"/>
              </w:rPr>
              <w:t>,</w:t>
            </w:r>
            <w:r w:rsidR="00044CE9">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871FF" w:rsidRPr="00270855" w:rsidRDefault="007871FF" w:rsidP="00044CE9">
            <w:pPr>
              <w:ind w:left="-108" w:right="-108"/>
              <w:jc w:val="center"/>
              <w:rPr>
                <w:sz w:val="24"/>
                <w:szCs w:val="24"/>
              </w:rPr>
            </w:pPr>
            <w:r>
              <w:rPr>
                <w:sz w:val="24"/>
                <w:szCs w:val="24"/>
              </w:rPr>
              <w:t>31 </w:t>
            </w:r>
            <w:r w:rsidR="00044CE9">
              <w:rPr>
                <w:sz w:val="24"/>
                <w:szCs w:val="24"/>
              </w:rPr>
              <w:t>208</w:t>
            </w:r>
            <w:r>
              <w:rPr>
                <w:sz w:val="24"/>
                <w:szCs w:val="24"/>
              </w:rPr>
              <w:t>,</w:t>
            </w:r>
            <w:r w:rsidR="00044CE9">
              <w:rPr>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r>
      <w:tr w:rsidR="007871FF" w:rsidRPr="00107914" w:rsidTr="007871FF">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7871FF" w:rsidRPr="00882031" w:rsidRDefault="00044CE9" w:rsidP="007871FF">
            <w:pPr>
              <w:jc w:val="center"/>
              <w:rPr>
                <w:sz w:val="24"/>
                <w:szCs w:val="24"/>
              </w:rPr>
            </w:pPr>
            <w:r>
              <w:rPr>
                <w:sz w:val="24"/>
                <w:szCs w:val="24"/>
              </w:rPr>
              <w:lastRenderedPageBreak/>
              <w:t>2</w:t>
            </w:r>
            <w:r w:rsidR="007871FF">
              <w:rPr>
                <w:sz w:val="24"/>
                <w:szCs w:val="24"/>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7871FF" w:rsidRPr="003E164D" w:rsidRDefault="007871FF" w:rsidP="0054161C">
            <w:pPr>
              <w:ind w:right="-108"/>
              <w:rPr>
                <w:kern w:val="2"/>
                <w:sz w:val="16"/>
                <w:szCs w:val="16"/>
              </w:rPr>
            </w:pPr>
            <w:r w:rsidRPr="004F5679">
              <w:rPr>
                <w:kern w:val="2"/>
                <w:sz w:val="24"/>
                <w:szCs w:val="24"/>
              </w:rPr>
              <w:t xml:space="preserve">Субсидия на </w:t>
            </w:r>
            <w:r>
              <w:rPr>
                <w:kern w:val="2"/>
                <w:sz w:val="24"/>
                <w:szCs w:val="24"/>
              </w:rPr>
              <w:t>реализ</w:t>
            </w:r>
            <w:r>
              <w:rPr>
                <w:kern w:val="2"/>
                <w:sz w:val="24"/>
                <w:szCs w:val="24"/>
              </w:rPr>
              <w:t>а</w:t>
            </w:r>
            <w:r>
              <w:rPr>
                <w:kern w:val="2"/>
                <w:sz w:val="24"/>
                <w:szCs w:val="24"/>
              </w:rPr>
              <w:t xml:space="preserve">цию </w:t>
            </w:r>
            <w:r w:rsidR="0054161C">
              <w:rPr>
                <w:kern w:val="2"/>
                <w:sz w:val="24"/>
                <w:szCs w:val="24"/>
              </w:rPr>
              <w:t xml:space="preserve"> инициативны</w:t>
            </w:r>
            <w:r w:rsidR="006B7A70">
              <w:rPr>
                <w:kern w:val="2"/>
                <w:sz w:val="24"/>
                <w:szCs w:val="24"/>
              </w:rPr>
              <w:t xml:space="preserve">х </w:t>
            </w:r>
            <w:r>
              <w:rPr>
                <w:kern w:val="2"/>
                <w:sz w:val="24"/>
                <w:szCs w:val="24"/>
              </w:rPr>
              <w:t xml:space="preserve">проектов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1A6783" w:rsidRDefault="001A6783" w:rsidP="001A6783">
            <w:pPr>
              <w:ind w:left="-108" w:right="-108"/>
              <w:rPr>
                <w:bCs/>
                <w:spacing w:val="-14"/>
                <w:kern w:val="2"/>
                <w:sz w:val="24"/>
                <w:szCs w:val="24"/>
              </w:rPr>
            </w:pPr>
            <w:r>
              <w:rPr>
                <w:bCs/>
                <w:spacing w:val="-14"/>
                <w:kern w:val="2"/>
                <w:sz w:val="24"/>
                <w:szCs w:val="24"/>
              </w:rPr>
              <w:t>10 541,5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422DF8" w:rsidRDefault="00542C8D" w:rsidP="00044CE9">
            <w:pPr>
              <w:jc w:val="center"/>
              <w:rPr>
                <w:bCs/>
                <w:spacing w:val="-14"/>
                <w:kern w:val="2"/>
                <w:sz w:val="24"/>
                <w:szCs w:val="24"/>
              </w:rPr>
            </w:pPr>
            <w:r w:rsidRPr="00422DF8">
              <w:rPr>
                <w:bCs/>
                <w:spacing w:val="-14"/>
                <w:kern w:val="2"/>
                <w:sz w:val="24"/>
                <w:szCs w:val="24"/>
              </w:rPr>
              <w:t>3</w:t>
            </w:r>
            <w:r w:rsidR="001A6783">
              <w:rPr>
                <w:bCs/>
                <w:spacing w:val="-14"/>
                <w:kern w:val="2"/>
                <w:sz w:val="24"/>
                <w:szCs w:val="24"/>
              </w:rPr>
              <w:t xml:space="preserve"> </w:t>
            </w:r>
            <w:r w:rsidRPr="00422DF8">
              <w:rPr>
                <w:bCs/>
                <w:spacing w:val="-14"/>
                <w:kern w:val="2"/>
                <w:sz w:val="24"/>
                <w:szCs w:val="24"/>
              </w:rPr>
              <w:t>256,0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422DF8" w:rsidRDefault="00542C8D" w:rsidP="00542C8D">
            <w:pPr>
              <w:rPr>
                <w:bCs/>
                <w:spacing w:val="-14"/>
                <w:kern w:val="2"/>
                <w:sz w:val="22"/>
                <w:szCs w:val="22"/>
              </w:rPr>
            </w:pPr>
            <w:r w:rsidRPr="00422DF8">
              <w:rPr>
                <w:bCs/>
                <w:spacing w:val="-14"/>
                <w:kern w:val="2"/>
                <w:sz w:val="22"/>
                <w:szCs w:val="22"/>
              </w:rPr>
              <w:t>7</w:t>
            </w:r>
            <w:r w:rsidR="001A6783">
              <w:rPr>
                <w:bCs/>
                <w:spacing w:val="-14"/>
                <w:kern w:val="2"/>
                <w:sz w:val="22"/>
                <w:szCs w:val="22"/>
              </w:rPr>
              <w:t xml:space="preserve"> </w:t>
            </w:r>
            <w:r w:rsidRPr="00422DF8">
              <w:rPr>
                <w:bCs/>
                <w:spacing w:val="-14"/>
                <w:kern w:val="2"/>
                <w:sz w:val="22"/>
                <w:szCs w:val="22"/>
              </w:rPr>
              <w:t>285,5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71FF" w:rsidRPr="00422DF8" w:rsidRDefault="007871FF" w:rsidP="007871FF">
            <w:pPr>
              <w:jc w:val="center"/>
            </w:pPr>
            <w:r w:rsidRPr="00422DF8">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r>
    </w:tbl>
    <w:p w:rsidR="007871FF" w:rsidRDefault="007871FF" w:rsidP="00FC397E">
      <w:pPr>
        <w:jc w:val="right"/>
        <w:rPr>
          <w:sz w:val="24"/>
          <w:szCs w:val="24"/>
        </w:rPr>
      </w:pPr>
    </w:p>
    <w:p w:rsidR="007871FF" w:rsidRDefault="007871FF" w:rsidP="00FC397E">
      <w:pPr>
        <w:jc w:val="right"/>
        <w:rPr>
          <w:sz w:val="24"/>
          <w:szCs w:val="24"/>
        </w:rPr>
      </w:pPr>
    </w:p>
    <w:p w:rsidR="00EA001E" w:rsidRDefault="00EA001E" w:rsidP="00FC397E">
      <w:pPr>
        <w:jc w:val="right"/>
        <w:rPr>
          <w:sz w:val="24"/>
          <w:szCs w:val="24"/>
        </w:rPr>
      </w:pPr>
    </w:p>
    <w:p w:rsidR="00FC397E" w:rsidRPr="00601DFF" w:rsidRDefault="00FC397E" w:rsidP="00FC397E">
      <w:pPr>
        <w:tabs>
          <w:tab w:val="left" w:pos="11280"/>
        </w:tabs>
        <w:jc w:val="both"/>
        <w:rPr>
          <w:rFonts w:ascii="Arial" w:hAnsi="Arial" w:cs="Arial"/>
          <w:sz w:val="6"/>
          <w:szCs w:val="28"/>
        </w:rPr>
      </w:pPr>
    </w:p>
    <w:p w:rsidR="00FC397E" w:rsidRDefault="00FC397E" w:rsidP="00FC397E">
      <w:pPr>
        <w:tabs>
          <w:tab w:val="left" w:pos="11280"/>
        </w:tabs>
        <w:jc w:val="both"/>
        <w:rPr>
          <w:sz w:val="28"/>
          <w:szCs w:val="28"/>
        </w:rPr>
      </w:pPr>
      <w:r w:rsidRPr="00384FA0">
        <w:rPr>
          <w:sz w:val="28"/>
          <w:szCs w:val="28"/>
        </w:rPr>
        <w:t xml:space="preserve">Управляющий делами  </w:t>
      </w:r>
    </w:p>
    <w:p w:rsidR="00CA440B" w:rsidRDefault="00FC397E" w:rsidP="00FC397E">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r>
        <w:rPr>
          <w:sz w:val="28"/>
          <w:szCs w:val="28"/>
        </w:rPr>
        <w:t>».</w:t>
      </w:r>
    </w:p>
    <w:p w:rsidR="00CA440B" w:rsidRDefault="00CA440B" w:rsidP="00A93837">
      <w:pPr>
        <w:rPr>
          <w:sz w:val="28"/>
          <w:szCs w:val="28"/>
        </w:rPr>
      </w:pPr>
    </w:p>
    <w:p w:rsidR="00B23183" w:rsidRDefault="00B23183" w:rsidP="008F5902">
      <w:pPr>
        <w:tabs>
          <w:tab w:val="left" w:pos="11280"/>
        </w:tabs>
        <w:jc w:val="both"/>
        <w:rPr>
          <w:sz w:val="28"/>
          <w:szCs w:val="28"/>
        </w:rPr>
      </w:pPr>
    </w:p>
    <w:p w:rsidR="008F5902" w:rsidRDefault="008F5902" w:rsidP="008F5902">
      <w:pPr>
        <w:tabs>
          <w:tab w:val="left" w:pos="11280"/>
        </w:tabs>
        <w:jc w:val="both"/>
        <w:rPr>
          <w:sz w:val="28"/>
          <w:szCs w:val="28"/>
        </w:rPr>
      </w:pPr>
      <w:r w:rsidRPr="00384FA0">
        <w:rPr>
          <w:sz w:val="28"/>
          <w:szCs w:val="28"/>
        </w:rPr>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sidR="006B7A70">
        <w:rPr>
          <w:sz w:val="28"/>
          <w:szCs w:val="28"/>
        </w:rPr>
        <w:t xml:space="preserve">отпуск             </w:t>
      </w:r>
      <w:r>
        <w:rPr>
          <w:sz w:val="28"/>
          <w:szCs w:val="28"/>
        </w:rPr>
        <w:t xml:space="preserve">                                                                                                  </w:t>
      </w:r>
      <w:r w:rsidRPr="00384FA0">
        <w:rPr>
          <w:sz w:val="28"/>
          <w:szCs w:val="28"/>
        </w:rPr>
        <w:t>Ю.А. Лубенцов</w:t>
      </w:r>
    </w:p>
    <w:p w:rsidR="006B7A70" w:rsidRDefault="006B7A70" w:rsidP="00A93837">
      <w:pPr>
        <w:rPr>
          <w:sz w:val="28"/>
          <w:szCs w:val="28"/>
        </w:rPr>
      </w:pPr>
    </w:p>
    <w:p w:rsidR="006B7A70" w:rsidRDefault="006B7A70" w:rsidP="00A93837">
      <w:pPr>
        <w:rPr>
          <w:sz w:val="28"/>
          <w:szCs w:val="28"/>
        </w:rPr>
      </w:pPr>
      <w:r>
        <w:rPr>
          <w:sz w:val="28"/>
          <w:szCs w:val="28"/>
        </w:rPr>
        <w:t>Заместитель Главы Администрации города по строительству,                                                                          О.А. Маловичко</w:t>
      </w:r>
    </w:p>
    <w:p w:rsidR="006B7A70" w:rsidRDefault="006B7A70" w:rsidP="00A93837">
      <w:pPr>
        <w:rPr>
          <w:sz w:val="28"/>
          <w:szCs w:val="28"/>
        </w:rPr>
      </w:pPr>
      <w:r>
        <w:rPr>
          <w:sz w:val="28"/>
          <w:szCs w:val="28"/>
        </w:rPr>
        <w:t>Жилищным вопросам и земельно-имущественным отношениям</w:t>
      </w:r>
    </w:p>
    <w:p w:rsidR="006B7A70" w:rsidRDefault="006B7A70" w:rsidP="00A93837">
      <w:pPr>
        <w:rPr>
          <w:sz w:val="28"/>
          <w:szCs w:val="28"/>
        </w:rPr>
      </w:pPr>
    </w:p>
    <w:p w:rsidR="006B7A70" w:rsidRDefault="006B7A70" w:rsidP="00A93837">
      <w:pPr>
        <w:rPr>
          <w:sz w:val="28"/>
          <w:szCs w:val="28"/>
        </w:rPr>
      </w:pPr>
    </w:p>
    <w:p w:rsidR="006B7A70" w:rsidRDefault="006B7A70" w:rsidP="00A93837">
      <w:pPr>
        <w:rPr>
          <w:sz w:val="28"/>
          <w:szCs w:val="28"/>
        </w:rPr>
      </w:pPr>
    </w:p>
    <w:p w:rsidR="00B23183" w:rsidRDefault="00B23183" w:rsidP="00A93837">
      <w:pPr>
        <w:rPr>
          <w:sz w:val="28"/>
          <w:szCs w:val="28"/>
        </w:rPr>
      </w:pPr>
    </w:p>
    <w:p w:rsidR="00B23183" w:rsidRDefault="00C9160C" w:rsidP="00B23183">
      <w:pPr>
        <w:rPr>
          <w:rStyle w:val="1f4"/>
          <w:sz w:val="28"/>
          <w:szCs w:val="28"/>
        </w:rPr>
      </w:pPr>
      <w:r>
        <w:rPr>
          <w:sz w:val="28"/>
          <w:szCs w:val="28"/>
        </w:rPr>
        <w:t>Н</w:t>
      </w:r>
      <w:r w:rsidR="00B23183">
        <w:rPr>
          <w:sz w:val="28"/>
          <w:szCs w:val="28"/>
        </w:rPr>
        <w:t xml:space="preserve">ачальник Управления образования  </w:t>
      </w:r>
      <w:r w:rsidR="0017763A">
        <w:rPr>
          <w:sz w:val="28"/>
          <w:szCs w:val="28"/>
        </w:rPr>
        <w:t xml:space="preserve">   </w:t>
      </w:r>
      <w:r w:rsidR="00B23183">
        <w:rPr>
          <w:sz w:val="28"/>
          <w:szCs w:val="28"/>
        </w:rPr>
        <w:t xml:space="preserve">                                                                                           </w:t>
      </w:r>
      <w:r>
        <w:rPr>
          <w:sz w:val="28"/>
          <w:szCs w:val="28"/>
        </w:rPr>
        <w:t xml:space="preserve">                       Т.П. Бахтинова</w:t>
      </w:r>
      <w:r w:rsidR="00B23183">
        <w:rPr>
          <w:rStyle w:val="1f4"/>
          <w:sz w:val="28"/>
          <w:szCs w:val="28"/>
        </w:rPr>
        <w:tab/>
      </w:r>
      <w:r w:rsidR="00B23183">
        <w:rPr>
          <w:rStyle w:val="1f4"/>
          <w:sz w:val="28"/>
          <w:szCs w:val="28"/>
        </w:rPr>
        <w:tab/>
      </w:r>
      <w:r w:rsidR="00B23183">
        <w:rPr>
          <w:rStyle w:val="1f4"/>
          <w:sz w:val="28"/>
          <w:szCs w:val="28"/>
        </w:rPr>
        <w:tab/>
      </w:r>
      <w:r w:rsidR="00B23183">
        <w:rPr>
          <w:rStyle w:val="1f4"/>
          <w:sz w:val="28"/>
          <w:szCs w:val="28"/>
        </w:rPr>
        <w:tab/>
      </w:r>
    </w:p>
    <w:p w:rsidR="00B23183" w:rsidRDefault="00B23183" w:rsidP="00B23183">
      <w:pPr>
        <w:jc w:val="both"/>
        <w:rPr>
          <w:rStyle w:val="1f4"/>
          <w:sz w:val="28"/>
          <w:szCs w:val="28"/>
        </w:rPr>
      </w:pPr>
      <w:r>
        <w:rPr>
          <w:rStyle w:val="1f4"/>
          <w:sz w:val="28"/>
          <w:szCs w:val="28"/>
        </w:rPr>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Т.В. Коденцова</w:t>
      </w:r>
    </w:p>
    <w:p w:rsidR="00B23183" w:rsidRDefault="00B23183" w:rsidP="00B23183">
      <w:pPr>
        <w:rPr>
          <w:rStyle w:val="1f4"/>
          <w:sz w:val="28"/>
          <w:szCs w:val="28"/>
        </w:rPr>
      </w:pPr>
    </w:p>
    <w:p w:rsidR="00B23183" w:rsidRPr="00A93837" w:rsidRDefault="00B23183" w:rsidP="00A93837">
      <w:pPr>
        <w:rPr>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sidR="00550615">
        <w:rPr>
          <w:rStyle w:val="1f4"/>
          <w:sz w:val="28"/>
          <w:szCs w:val="28"/>
        </w:rPr>
        <w:t xml:space="preserve">  </w:t>
      </w:r>
      <w:r w:rsidR="0017763A">
        <w:rPr>
          <w:rStyle w:val="1f4"/>
          <w:sz w:val="28"/>
          <w:szCs w:val="28"/>
        </w:rPr>
        <w:t xml:space="preserve"> </w:t>
      </w:r>
      <w:r w:rsidR="009E0FB1">
        <w:rPr>
          <w:rStyle w:val="1f4"/>
          <w:sz w:val="28"/>
          <w:szCs w:val="28"/>
        </w:rPr>
        <w:t xml:space="preserve">  А.Г. Мязина</w:t>
      </w:r>
    </w:p>
    <w:sectPr w:rsidR="00B23183" w:rsidRPr="00A93837" w:rsidSect="003E110B">
      <w:pgSz w:w="16840" w:h="11907" w:orient="landscape"/>
      <w:pgMar w:top="1135" w:right="1134" w:bottom="62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83" w:rsidRDefault="00582383">
      <w:r>
        <w:separator/>
      </w:r>
    </w:p>
  </w:endnote>
  <w:endnote w:type="continuationSeparator" w:id="0">
    <w:p w:rsidR="00582383" w:rsidRDefault="005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70" w:rsidRDefault="006B7A7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70" w:rsidRPr="00365CC6" w:rsidRDefault="006B7A70" w:rsidP="00365C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70" w:rsidRDefault="006B7A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83" w:rsidRDefault="00582383">
      <w:r>
        <w:separator/>
      </w:r>
    </w:p>
  </w:footnote>
  <w:footnote w:type="continuationSeparator" w:id="0">
    <w:p w:rsidR="00582383" w:rsidRDefault="0058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70" w:rsidRDefault="006B7A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70" w:rsidRDefault="006B7A7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70" w:rsidRDefault="006B7A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6"/>
    <w:rsid w:val="00001E7D"/>
    <w:rsid w:val="00005764"/>
    <w:rsid w:val="000058FC"/>
    <w:rsid w:val="00020FE4"/>
    <w:rsid w:val="00022D88"/>
    <w:rsid w:val="000346A8"/>
    <w:rsid w:val="00044CE9"/>
    <w:rsid w:val="00047BFA"/>
    <w:rsid w:val="00061123"/>
    <w:rsid w:val="0006742B"/>
    <w:rsid w:val="00082A5B"/>
    <w:rsid w:val="00082E73"/>
    <w:rsid w:val="000959E2"/>
    <w:rsid w:val="000A0B3F"/>
    <w:rsid w:val="000A1472"/>
    <w:rsid w:val="000A1F33"/>
    <w:rsid w:val="000A409D"/>
    <w:rsid w:val="000A49B5"/>
    <w:rsid w:val="000A4AAA"/>
    <w:rsid w:val="000A4B5C"/>
    <w:rsid w:val="000C04C7"/>
    <w:rsid w:val="000C0897"/>
    <w:rsid w:val="000C1AD4"/>
    <w:rsid w:val="000D0D00"/>
    <w:rsid w:val="000E7402"/>
    <w:rsid w:val="001007A1"/>
    <w:rsid w:val="001018F5"/>
    <w:rsid w:val="001025EC"/>
    <w:rsid w:val="00105A9A"/>
    <w:rsid w:val="00120B3A"/>
    <w:rsid w:val="00131BB7"/>
    <w:rsid w:val="00134154"/>
    <w:rsid w:val="00135F03"/>
    <w:rsid w:val="00142113"/>
    <w:rsid w:val="00142615"/>
    <w:rsid w:val="00146170"/>
    <w:rsid w:val="00153A97"/>
    <w:rsid w:val="00161B01"/>
    <w:rsid w:val="00164174"/>
    <w:rsid w:val="001643E3"/>
    <w:rsid w:val="00165FC6"/>
    <w:rsid w:val="00170B30"/>
    <w:rsid w:val="00174950"/>
    <w:rsid w:val="00174AE6"/>
    <w:rsid w:val="0017763A"/>
    <w:rsid w:val="00177743"/>
    <w:rsid w:val="001878A3"/>
    <w:rsid w:val="00191223"/>
    <w:rsid w:val="00195B2C"/>
    <w:rsid w:val="001A2533"/>
    <w:rsid w:val="001A6783"/>
    <w:rsid w:val="001B0A63"/>
    <w:rsid w:val="001C1B94"/>
    <w:rsid w:val="001C5A8C"/>
    <w:rsid w:val="001E65C6"/>
    <w:rsid w:val="001F5DBA"/>
    <w:rsid w:val="001F79CD"/>
    <w:rsid w:val="0021485D"/>
    <w:rsid w:val="00216F6F"/>
    <w:rsid w:val="00233119"/>
    <w:rsid w:val="002506C0"/>
    <w:rsid w:val="002510F6"/>
    <w:rsid w:val="00253EFA"/>
    <w:rsid w:val="00254997"/>
    <w:rsid w:val="00260A21"/>
    <w:rsid w:val="002741F0"/>
    <w:rsid w:val="002879FF"/>
    <w:rsid w:val="00296333"/>
    <w:rsid w:val="002A7361"/>
    <w:rsid w:val="002B02AA"/>
    <w:rsid w:val="002B07C5"/>
    <w:rsid w:val="002B1D78"/>
    <w:rsid w:val="002B2035"/>
    <w:rsid w:val="002B3188"/>
    <w:rsid w:val="002B3F4B"/>
    <w:rsid w:val="002B5EEA"/>
    <w:rsid w:val="002D3090"/>
    <w:rsid w:val="002E13DB"/>
    <w:rsid w:val="002F0211"/>
    <w:rsid w:val="002F1274"/>
    <w:rsid w:val="00300438"/>
    <w:rsid w:val="00301A3F"/>
    <w:rsid w:val="003118EE"/>
    <w:rsid w:val="00323152"/>
    <w:rsid w:val="00323382"/>
    <w:rsid w:val="00324507"/>
    <w:rsid w:val="00343CDF"/>
    <w:rsid w:val="00345513"/>
    <w:rsid w:val="00347BA2"/>
    <w:rsid w:val="00350D30"/>
    <w:rsid w:val="00351153"/>
    <w:rsid w:val="003513D0"/>
    <w:rsid w:val="00353C1E"/>
    <w:rsid w:val="00353E93"/>
    <w:rsid w:val="0036475A"/>
    <w:rsid w:val="00365CC6"/>
    <w:rsid w:val="00370B68"/>
    <w:rsid w:val="00372C31"/>
    <w:rsid w:val="003763C5"/>
    <w:rsid w:val="003834EA"/>
    <w:rsid w:val="00386B46"/>
    <w:rsid w:val="00396668"/>
    <w:rsid w:val="003A4F5F"/>
    <w:rsid w:val="003A64A1"/>
    <w:rsid w:val="003B3839"/>
    <w:rsid w:val="003C2C1F"/>
    <w:rsid w:val="003E06A3"/>
    <w:rsid w:val="003E110B"/>
    <w:rsid w:val="003E46AD"/>
    <w:rsid w:val="003F3CBD"/>
    <w:rsid w:val="003F544B"/>
    <w:rsid w:val="0040239D"/>
    <w:rsid w:val="00404F68"/>
    <w:rsid w:val="00405185"/>
    <w:rsid w:val="00410C10"/>
    <w:rsid w:val="00422DF8"/>
    <w:rsid w:val="00423AE7"/>
    <w:rsid w:val="004317A1"/>
    <w:rsid w:val="00431BD7"/>
    <w:rsid w:val="00434513"/>
    <w:rsid w:val="00435385"/>
    <w:rsid w:val="0044166A"/>
    <w:rsid w:val="00441CE6"/>
    <w:rsid w:val="0044772F"/>
    <w:rsid w:val="00450458"/>
    <w:rsid w:val="004507FB"/>
    <w:rsid w:val="00451722"/>
    <w:rsid w:val="00454467"/>
    <w:rsid w:val="004716FA"/>
    <w:rsid w:val="00477242"/>
    <w:rsid w:val="00492E0F"/>
    <w:rsid w:val="004A07A9"/>
    <w:rsid w:val="004A1D51"/>
    <w:rsid w:val="004A339D"/>
    <w:rsid w:val="004A460B"/>
    <w:rsid w:val="004B0852"/>
    <w:rsid w:val="004B576D"/>
    <w:rsid w:val="004C7B41"/>
    <w:rsid w:val="004E5C62"/>
    <w:rsid w:val="00507342"/>
    <w:rsid w:val="0051354C"/>
    <w:rsid w:val="00513BC6"/>
    <w:rsid w:val="00517D3E"/>
    <w:rsid w:val="00525A47"/>
    <w:rsid w:val="0054161C"/>
    <w:rsid w:val="00541AE1"/>
    <w:rsid w:val="00542C8D"/>
    <w:rsid w:val="0054314F"/>
    <w:rsid w:val="00550615"/>
    <w:rsid w:val="00551132"/>
    <w:rsid w:val="0055156D"/>
    <w:rsid w:val="00554F4B"/>
    <w:rsid w:val="00557DA4"/>
    <w:rsid w:val="0056305B"/>
    <w:rsid w:val="00565C42"/>
    <w:rsid w:val="00571925"/>
    <w:rsid w:val="005719AB"/>
    <w:rsid w:val="00581699"/>
    <w:rsid w:val="00582383"/>
    <w:rsid w:val="00586A59"/>
    <w:rsid w:val="00587A4A"/>
    <w:rsid w:val="00592AA2"/>
    <w:rsid w:val="005A029D"/>
    <w:rsid w:val="005A4ABA"/>
    <w:rsid w:val="005A4D97"/>
    <w:rsid w:val="005B38FD"/>
    <w:rsid w:val="005B59D6"/>
    <w:rsid w:val="005B673C"/>
    <w:rsid w:val="005C0F1A"/>
    <w:rsid w:val="005D341D"/>
    <w:rsid w:val="005D3D03"/>
    <w:rsid w:val="005D41C1"/>
    <w:rsid w:val="005E1299"/>
    <w:rsid w:val="005E2372"/>
    <w:rsid w:val="005E3B29"/>
    <w:rsid w:val="005F0FBD"/>
    <w:rsid w:val="005F4DD4"/>
    <w:rsid w:val="006004B7"/>
    <w:rsid w:val="006012F7"/>
    <w:rsid w:val="00622530"/>
    <w:rsid w:val="00647825"/>
    <w:rsid w:val="00664E84"/>
    <w:rsid w:val="006669A0"/>
    <w:rsid w:val="006733F7"/>
    <w:rsid w:val="006B7A70"/>
    <w:rsid w:val="006C5591"/>
    <w:rsid w:val="006D18DD"/>
    <w:rsid w:val="006E107C"/>
    <w:rsid w:val="006E32B9"/>
    <w:rsid w:val="006F0FDC"/>
    <w:rsid w:val="006F6DA9"/>
    <w:rsid w:val="00701558"/>
    <w:rsid w:val="00703015"/>
    <w:rsid w:val="00705B24"/>
    <w:rsid w:val="00706898"/>
    <w:rsid w:val="00711876"/>
    <w:rsid w:val="007154EC"/>
    <w:rsid w:val="00721E9A"/>
    <w:rsid w:val="00722067"/>
    <w:rsid w:val="00726635"/>
    <w:rsid w:val="00737444"/>
    <w:rsid w:val="00744C4D"/>
    <w:rsid w:val="00767FDC"/>
    <w:rsid w:val="00774617"/>
    <w:rsid w:val="00775781"/>
    <w:rsid w:val="00777DC1"/>
    <w:rsid w:val="007871FF"/>
    <w:rsid w:val="007905C4"/>
    <w:rsid w:val="00791698"/>
    <w:rsid w:val="007A78D5"/>
    <w:rsid w:val="007B759C"/>
    <w:rsid w:val="007C4D06"/>
    <w:rsid w:val="007C4EE3"/>
    <w:rsid w:val="007C6BC0"/>
    <w:rsid w:val="007C6F1F"/>
    <w:rsid w:val="007C7DDE"/>
    <w:rsid w:val="007D0AAB"/>
    <w:rsid w:val="007D336C"/>
    <w:rsid w:val="007E19BE"/>
    <w:rsid w:val="007E1AD3"/>
    <w:rsid w:val="007E4BDE"/>
    <w:rsid w:val="007F007B"/>
    <w:rsid w:val="007F47C0"/>
    <w:rsid w:val="00801DFE"/>
    <w:rsid w:val="00814502"/>
    <w:rsid w:val="00820388"/>
    <w:rsid w:val="00832721"/>
    <w:rsid w:val="008331F8"/>
    <w:rsid w:val="00834C7B"/>
    <w:rsid w:val="0083518B"/>
    <w:rsid w:val="008419FF"/>
    <w:rsid w:val="008425DB"/>
    <w:rsid w:val="00844D2D"/>
    <w:rsid w:val="00845201"/>
    <w:rsid w:val="00846F6C"/>
    <w:rsid w:val="00853BE7"/>
    <w:rsid w:val="00862F5D"/>
    <w:rsid w:val="00873DC0"/>
    <w:rsid w:val="00882FEF"/>
    <w:rsid w:val="008900E0"/>
    <w:rsid w:val="00894F12"/>
    <w:rsid w:val="008B1DA9"/>
    <w:rsid w:val="008B45EA"/>
    <w:rsid w:val="008B6FFF"/>
    <w:rsid w:val="008C607B"/>
    <w:rsid w:val="008E4570"/>
    <w:rsid w:val="008F0D96"/>
    <w:rsid w:val="008F314B"/>
    <w:rsid w:val="008F5902"/>
    <w:rsid w:val="00902D0F"/>
    <w:rsid w:val="00907A47"/>
    <w:rsid w:val="0091004B"/>
    <w:rsid w:val="00913DE6"/>
    <w:rsid w:val="00913F50"/>
    <w:rsid w:val="00937735"/>
    <w:rsid w:val="00937ACC"/>
    <w:rsid w:val="00944DB4"/>
    <w:rsid w:val="009548F1"/>
    <w:rsid w:val="00955E56"/>
    <w:rsid w:val="00960C2E"/>
    <w:rsid w:val="009672FF"/>
    <w:rsid w:val="00973E92"/>
    <w:rsid w:val="009741CA"/>
    <w:rsid w:val="0097490F"/>
    <w:rsid w:val="009937A5"/>
    <w:rsid w:val="0099528D"/>
    <w:rsid w:val="009A4B03"/>
    <w:rsid w:val="009A6B75"/>
    <w:rsid w:val="009A7820"/>
    <w:rsid w:val="009C13D8"/>
    <w:rsid w:val="009C33B0"/>
    <w:rsid w:val="009C3C8F"/>
    <w:rsid w:val="009C585E"/>
    <w:rsid w:val="009D3AE3"/>
    <w:rsid w:val="009D5C4E"/>
    <w:rsid w:val="009E0FB1"/>
    <w:rsid w:val="009E70D3"/>
    <w:rsid w:val="009F6FFC"/>
    <w:rsid w:val="009F7DB7"/>
    <w:rsid w:val="00A033B1"/>
    <w:rsid w:val="00A11884"/>
    <w:rsid w:val="00A14231"/>
    <w:rsid w:val="00A3251B"/>
    <w:rsid w:val="00A40E21"/>
    <w:rsid w:val="00A52418"/>
    <w:rsid w:val="00A537B3"/>
    <w:rsid w:val="00A667C2"/>
    <w:rsid w:val="00A82B46"/>
    <w:rsid w:val="00A838C4"/>
    <w:rsid w:val="00A84FBE"/>
    <w:rsid w:val="00A92983"/>
    <w:rsid w:val="00A93837"/>
    <w:rsid w:val="00AA0240"/>
    <w:rsid w:val="00AA4AED"/>
    <w:rsid w:val="00AA6DF5"/>
    <w:rsid w:val="00AD009D"/>
    <w:rsid w:val="00AD067C"/>
    <w:rsid w:val="00AD3933"/>
    <w:rsid w:val="00AD5469"/>
    <w:rsid w:val="00AE60DE"/>
    <w:rsid w:val="00B01257"/>
    <w:rsid w:val="00B07460"/>
    <w:rsid w:val="00B11069"/>
    <w:rsid w:val="00B12DB3"/>
    <w:rsid w:val="00B17E06"/>
    <w:rsid w:val="00B23183"/>
    <w:rsid w:val="00B44BE0"/>
    <w:rsid w:val="00B6058B"/>
    <w:rsid w:val="00B61B92"/>
    <w:rsid w:val="00B640AA"/>
    <w:rsid w:val="00B70B06"/>
    <w:rsid w:val="00B70D0C"/>
    <w:rsid w:val="00B74C01"/>
    <w:rsid w:val="00B93956"/>
    <w:rsid w:val="00B93C4E"/>
    <w:rsid w:val="00B9540B"/>
    <w:rsid w:val="00BC5182"/>
    <w:rsid w:val="00BC76BB"/>
    <w:rsid w:val="00BD32B8"/>
    <w:rsid w:val="00BE0157"/>
    <w:rsid w:val="00BE2D64"/>
    <w:rsid w:val="00BE3B38"/>
    <w:rsid w:val="00C07A5E"/>
    <w:rsid w:val="00C12243"/>
    <w:rsid w:val="00C20261"/>
    <w:rsid w:val="00C2240E"/>
    <w:rsid w:val="00C30C2B"/>
    <w:rsid w:val="00C33ED2"/>
    <w:rsid w:val="00C40F40"/>
    <w:rsid w:val="00C43399"/>
    <w:rsid w:val="00C441C8"/>
    <w:rsid w:val="00C47538"/>
    <w:rsid w:val="00C57802"/>
    <w:rsid w:val="00C614FE"/>
    <w:rsid w:val="00C80485"/>
    <w:rsid w:val="00C825C8"/>
    <w:rsid w:val="00C84C68"/>
    <w:rsid w:val="00C9160C"/>
    <w:rsid w:val="00C917FC"/>
    <w:rsid w:val="00C96EAC"/>
    <w:rsid w:val="00CA440B"/>
    <w:rsid w:val="00CA5D32"/>
    <w:rsid w:val="00CB3595"/>
    <w:rsid w:val="00CB7FC0"/>
    <w:rsid w:val="00CC3C30"/>
    <w:rsid w:val="00CC7F26"/>
    <w:rsid w:val="00CD0903"/>
    <w:rsid w:val="00CD49CF"/>
    <w:rsid w:val="00CD79B2"/>
    <w:rsid w:val="00CE2AC1"/>
    <w:rsid w:val="00CE5941"/>
    <w:rsid w:val="00CF2E3C"/>
    <w:rsid w:val="00D06B79"/>
    <w:rsid w:val="00D07572"/>
    <w:rsid w:val="00D27B57"/>
    <w:rsid w:val="00D30868"/>
    <w:rsid w:val="00D33C82"/>
    <w:rsid w:val="00D412D6"/>
    <w:rsid w:val="00D423D5"/>
    <w:rsid w:val="00D450D6"/>
    <w:rsid w:val="00D4643D"/>
    <w:rsid w:val="00D50CAF"/>
    <w:rsid w:val="00D539E2"/>
    <w:rsid w:val="00D57D55"/>
    <w:rsid w:val="00D61A5C"/>
    <w:rsid w:val="00D64F8D"/>
    <w:rsid w:val="00D91AAA"/>
    <w:rsid w:val="00D9296A"/>
    <w:rsid w:val="00DA1EF9"/>
    <w:rsid w:val="00DB4547"/>
    <w:rsid w:val="00DC22D6"/>
    <w:rsid w:val="00DC5479"/>
    <w:rsid w:val="00DC5B14"/>
    <w:rsid w:val="00DC7D0F"/>
    <w:rsid w:val="00DD141F"/>
    <w:rsid w:val="00DD26EE"/>
    <w:rsid w:val="00DD4085"/>
    <w:rsid w:val="00DE62F8"/>
    <w:rsid w:val="00DE76BA"/>
    <w:rsid w:val="00DF106B"/>
    <w:rsid w:val="00DF666E"/>
    <w:rsid w:val="00E01924"/>
    <w:rsid w:val="00E02214"/>
    <w:rsid w:val="00E05F05"/>
    <w:rsid w:val="00E06314"/>
    <w:rsid w:val="00E06450"/>
    <w:rsid w:val="00E069DE"/>
    <w:rsid w:val="00E07761"/>
    <w:rsid w:val="00E23F9F"/>
    <w:rsid w:val="00E241B7"/>
    <w:rsid w:val="00E32B77"/>
    <w:rsid w:val="00E50DE1"/>
    <w:rsid w:val="00E5364C"/>
    <w:rsid w:val="00E653C6"/>
    <w:rsid w:val="00E715E8"/>
    <w:rsid w:val="00E72FDD"/>
    <w:rsid w:val="00E81E0F"/>
    <w:rsid w:val="00E8235A"/>
    <w:rsid w:val="00E93592"/>
    <w:rsid w:val="00EA001E"/>
    <w:rsid w:val="00EA1A49"/>
    <w:rsid w:val="00EA3025"/>
    <w:rsid w:val="00EA37BC"/>
    <w:rsid w:val="00EA696A"/>
    <w:rsid w:val="00EB0C69"/>
    <w:rsid w:val="00EB0D19"/>
    <w:rsid w:val="00EB3972"/>
    <w:rsid w:val="00EB605A"/>
    <w:rsid w:val="00EC3C7E"/>
    <w:rsid w:val="00EC5190"/>
    <w:rsid w:val="00ED5832"/>
    <w:rsid w:val="00ED69B9"/>
    <w:rsid w:val="00EE19B7"/>
    <w:rsid w:val="00EE6278"/>
    <w:rsid w:val="00F03B3B"/>
    <w:rsid w:val="00F12D93"/>
    <w:rsid w:val="00F20F3D"/>
    <w:rsid w:val="00F30320"/>
    <w:rsid w:val="00F346C1"/>
    <w:rsid w:val="00F452C4"/>
    <w:rsid w:val="00F4628C"/>
    <w:rsid w:val="00F474E7"/>
    <w:rsid w:val="00F63239"/>
    <w:rsid w:val="00F732DA"/>
    <w:rsid w:val="00F8097E"/>
    <w:rsid w:val="00F91708"/>
    <w:rsid w:val="00F9311A"/>
    <w:rsid w:val="00F958B6"/>
    <w:rsid w:val="00FA51A7"/>
    <w:rsid w:val="00FA5BAF"/>
    <w:rsid w:val="00FB3EA1"/>
    <w:rsid w:val="00FB55B5"/>
    <w:rsid w:val="00FC3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2f">
    <w:name w:val="Заголовок2"/>
    <w:basedOn w:val="afd"/>
    <w:next w:val="a0"/>
    <w:rsid w:val="00404F68"/>
    <w:rPr>
      <w:rFonts w:ascii="Arial" w:hAnsi="Arial" w:cs="Arial"/>
      <w:b/>
      <w:bCs/>
      <w:color w:val="C0C0C0"/>
    </w:rPr>
  </w:style>
  <w:style w:type="paragraph" w:customStyle="1" w:styleId="affffff1">
    <w:name w:val="Заголовок"/>
    <w:basedOn w:val="afd"/>
    <w:next w:val="a0"/>
    <w:rsid w:val="007871FF"/>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2f">
    <w:name w:val="Заголовок2"/>
    <w:basedOn w:val="afd"/>
    <w:next w:val="a0"/>
    <w:rsid w:val="00404F68"/>
    <w:rPr>
      <w:rFonts w:ascii="Arial" w:hAnsi="Arial" w:cs="Arial"/>
      <w:b/>
      <w:bCs/>
      <w:color w:val="C0C0C0"/>
    </w:rPr>
  </w:style>
  <w:style w:type="paragraph" w:customStyle="1" w:styleId="affffff1">
    <w:name w:val="Заголовок"/>
    <w:basedOn w:val="afd"/>
    <w:next w:val="a0"/>
    <w:rsid w:val="007871FF"/>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0FD33-F189-4F5F-BB8B-F9FD45C1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2022-06-22T08:46:00Z</cp:lastPrinted>
  <dcterms:created xsi:type="dcterms:W3CDTF">2022-07-13T08:35:00Z</dcterms:created>
  <dcterms:modified xsi:type="dcterms:W3CDTF">2022-07-13T08:35:00Z</dcterms:modified>
</cp:coreProperties>
</file>