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713C" w:rsidRPr="00050A9E" w:rsidRDefault="0011713C" w:rsidP="0011713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3.13. Пилон.</w:t>
      </w:r>
    </w:p>
    <w:p w:rsidR="0011713C" w:rsidRPr="00050A9E" w:rsidRDefault="0011713C" w:rsidP="0011713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проспект Ленина, 28</w:t>
      </w:r>
    </w:p>
    <w:p w:rsidR="0011713C" w:rsidRPr="00050A9E" w:rsidRDefault="0011713C" w:rsidP="001171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1713C" w:rsidRPr="00050A9E" w:rsidRDefault="0011713C" w:rsidP="001171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11713C" w:rsidRPr="00050A9E" w:rsidRDefault="0011713C" w:rsidP="001171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327" w:type="dxa"/>
        <w:tblInd w:w="-140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476"/>
        <w:gridCol w:w="3851"/>
      </w:tblGrid>
      <w:tr w:rsidR="0011713C" w:rsidRPr="00050A9E" w:rsidTr="0011713C">
        <w:tc>
          <w:tcPr>
            <w:tcW w:w="11327" w:type="dxa"/>
            <w:gridSpan w:val="2"/>
            <w:hideMark/>
          </w:tcPr>
          <w:p w:rsidR="0011713C" w:rsidRPr="00050A9E" w:rsidRDefault="0011713C" w:rsidP="0011713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7380" w:dyaOrig="48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9.6pt;height:244.8pt" o:ole="">
                  <v:imagedata r:id="rId5" o:title=""/>
                </v:shape>
                <o:OLEObject Type="Embed" ProgID="PBrush" ShapeID="_x0000_i1025" DrawAspect="Content" ObjectID="_1717240557" r:id="rId6"/>
              </w:object>
            </w:r>
          </w:p>
        </w:tc>
      </w:tr>
      <w:tr w:rsidR="0011713C" w:rsidRPr="00050A9E" w:rsidTr="0011713C">
        <w:tc>
          <w:tcPr>
            <w:tcW w:w="7476" w:type="dxa"/>
          </w:tcPr>
          <w:p w:rsidR="0011713C" w:rsidRPr="00050A9E" w:rsidRDefault="0011713C" w:rsidP="001171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11713C" w:rsidRPr="00050A9E" w:rsidRDefault="0011713C" w:rsidP="001171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51" w:type="dxa"/>
          </w:tcPr>
          <w:p w:rsidR="0011713C" w:rsidRPr="00050A9E" w:rsidRDefault="0011713C" w:rsidP="001171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11713C" w:rsidRPr="00050A9E" w:rsidRDefault="0011713C" w:rsidP="001171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11713C" w:rsidRPr="00050A9E" w:rsidTr="0011713C">
        <w:trPr>
          <w:trHeight w:val="3851"/>
        </w:trPr>
        <w:tc>
          <w:tcPr>
            <w:tcW w:w="7476" w:type="dxa"/>
            <w:hideMark/>
          </w:tcPr>
          <w:p w:rsidR="0011713C" w:rsidRPr="00050A9E" w:rsidRDefault="0011713C" w:rsidP="0011713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4320" w:dyaOrig="3776">
                <v:shape id="_x0000_i1026" type="#_x0000_t75" style="width:358.8pt;height:187.2pt" o:ole="">
                  <v:imagedata r:id="rId7" o:title=""/>
                </v:shape>
                <o:OLEObject Type="Embed" ProgID="PBrush" ShapeID="_x0000_i1026" DrawAspect="Content" ObjectID="_1717240558" r:id="rId8"/>
              </w:object>
            </w:r>
          </w:p>
        </w:tc>
        <w:tc>
          <w:tcPr>
            <w:tcW w:w="3851" w:type="dxa"/>
            <w:hideMark/>
          </w:tcPr>
          <w:p w:rsidR="0011713C" w:rsidRPr="00050A9E" w:rsidRDefault="0011713C" w:rsidP="0011713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385" w:dyaOrig="3540">
                <v:shape id="_x0000_i1027" type="#_x0000_t75" style="width:120pt;height:177pt" o:ole="">
                  <v:imagedata r:id="rId9" o:title=""/>
                </v:shape>
                <o:OLEObject Type="Embed" ProgID="PBrush" ShapeID="_x0000_i1027" DrawAspect="Content" ObjectID="_1717240559" r:id="rId10"/>
              </w:object>
            </w:r>
          </w:p>
        </w:tc>
      </w:tr>
    </w:tbl>
    <w:p w:rsidR="0011713C" w:rsidRPr="00050A9E" w:rsidRDefault="0011713C" w:rsidP="0011713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1,4 м, </w:t>
      </w:r>
    </w:p>
    <w:p w:rsidR="0011713C" w:rsidRPr="00050A9E" w:rsidRDefault="0011713C" w:rsidP="0011713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2,6 м,</w:t>
      </w:r>
    </w:p>
    <w:p w:rsidR="0011713C" w:rsidRPr="00050A9E" w:rsidRDefault="0011713C" w:rsidP="0011713C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7,28 кв.м.</w:t>
      </w:r>
    </w:p>
    <w:p w:rsidR="00984B4D" w:rsidRDefault="00984B4D"/>
    <w:p w:rsidR="00F76613" w:rsidRDefault="00F76613"/>
    <w:p w:rsidR="00F76613" w:rsidRDefault="00F76613"/>
    <w:p w:rsidR="00F76613" w:rsidRDefault="00F76613"/>
    <w:p w:rsidR="00F76613" w:rsidRPr="005D347C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D347C">
        <w:rPr>
          <w:rFonts w:ascii="Times New Roman" w:hAnsi="Times New Roman"/>
          <w:b/>
          <w:sz w:val="28"/>
          <w:szCs w:val="28"/>
        </w:rPr>
        <w:lastRenderedPageBreak/>
        <w:t>3.14</w:t>
      </w:r>
      <w:r>
        <w:rPr>
          <w:rFonts w:ascii="Times New Roman" w:hAnsi="Times New Roman"/>
          <w:b/>
          <w:sz w:val="28"/>
          <w:szCs w:val="28"/>
        </w:rPr>
        <w:t>.</w:t>
      </w:r>
      <w:r w:rsidRPr="005D347C">
        <w:rPr>
          <w:rFonts w:ascii="Times New Roman" w:hAnsi="Times New Roman"/>
          <w:b/>
          <w:sz w:val="28"/>
          <w:szCs w:val="28"/>
        </w:rPr>
        <w:t xml:space="preserve"> Рекламн</w:t>
      </w:r>
      <w:r>
        <w:rPr>
          <w:rFonts w:ascii="Times New Roman" w:hAnsi="Times New Roman"/>
          <w:b/>
          <w:sz w:val="28"/>
          <w:szCs w:val="28"/>
        </w:rPr>
        <w:t>ые</w:t>
      </w:r>
      <w:r w:rsidRPr="005D347C">
        <w:rPr>
          <w:rFonts w:ascii="Times New Roman" w:hAnsi="Times New Roman"/>
          <w:b/>
          <w:sz w:val="28"/>
          <w:szCs w:val="28"/>
        </w:rPr>
        <w:t xml:space="preserve"> конструкци</w:t>
      </w:r>
      <w:r>
        <w:rPr>
          <w:rFonts w:ascii="Times New Roman" w:hAnsi="Times New Roman"/>
          <w:b/>
          <w:sz w:val="28"/>
          <w:szCs w:val="28"/>
        </w:rPr>
        <w:t>и</w:t>
      </w:r>
      <w:r w:rsidRPr="005D347C">
        <w:rPr>
          <w:rFonts w:ascii="Times New Roman" w:hAnsi="Times New Roman"/>
          <w:b/>
          <w:sz w:val="28"/>
          <w:szCs w:val="28"/>
        </w:rPr>
        <w:t xml:space="preserve"> на остановочном павильоне.</w:t>
      </w:r>
    </w:p>
    <w:p w:rsidR="00F76613" w:rsidRPr="00050A9E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D347C">
        <w:rPr>
          <w:rFonts w:ascii="Times New Roman" w:hAnsi="Times New Roman"/>
          <w:b/>
          <w:sz w:val="28"/>
          <w:szCs w:val="28"/>
        </w:rPr>
        <w:t xml:space="preserve"> ул. Базарная, 10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"/>
        <w:tblW w:w="106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917"/>
        <w:gridCol w:w="3688"/>
      </w:tblGrid>
      <w:tr w:rsidR="00F76613" w:rsidRPr="00050A9E" w:rsidTr="00B03DB1">
        <w:tc>
          <w:tcPr>
            <w:tcW w:w="10605" w:type="dxa"/>
            <w:gridSpan w:val="2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7500" w:dyaOrig="4500">
                <v:shape id="_x0000_i1028" type="#_x0000_t75" style="width:374.4pt;height:225pt" o:ole="">
                  <v:imagedata r:id="rId11" o:title=""/>
                </v:shape>
                <o:OLEObject Type="Embed" ProgID="PBrush" ShapeID="_x0000_i1028" DrawAspect="Content" ObjectID="_1717240560" r:id="rId12"/>
              </w:object>
            </w:r>
          </w:p>
        </w:tc>
      </w:tr>
      <w:tr w:rsidR="00F76613" w:rsidRPr="00050A9E" w:rsidTr="00B03DB1">
        <w:tc>
          <w:tcPr>
            <w:tcW w:w="6917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688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</w:t>
            </w:r>
            <w:r>
              <w:rPr>
                <w:rFonts w:ascii="Times New Roman" w:hAnsi="Times New Roman"/>
                <w:sz w:val="28"/>
                <w:szCs w:val="28"/>
              </w:rPr>
              <w:t>ых</w:t>
            </w:r>
            <w:r w:rsidRPr="00050A9E">
              <w:rPr>
                <w:rFonts w:ascii="Times New Roman" w:hAnsi="Times New Roman"/>
                <w:sz w:val="28"/>
                <w:szCs w:val="28"/>
              </w:rPr>
              <w:t xml:space="preserve"> конструкци</w:t>
            </w:r>
            <w:r>
              <w:rPr>
                <w:rFonts w:ascii="Times New Roman" w:hAnsi="Times New Roman"/>
                <w:sz w:val="28"/>
                <w:szCs w:val="28"/>
              </w:rPr>
              <w:t>й</w:t>
            </w:r>
          </w:p>
        </w:tc>
      </w:tr>
      <w:tr w:rsidR="00F76613" w:rsidRPr="00050A9E" w:rsidTr="00B03DB1">
        <w:trPr>
          <w:trHeight w:val="3139"/>
        </w:trPr>
        <w:tc>
          <w:tcPr>
            <w:tcW w:w="6917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93576" cy="3147662"/>
                  <wp:effectExtent l="0" t="0" r="698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8141" cy="3152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8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object w:dxaOrig="2175" w:dyaOrig="3210">
                <v:shape id="_x0000_i1029" type="#_x0000_t75" style="width:157.2pt;height:231.6pt" o:ole="">
                  <v:imagedata r:id="rId14" o:title=""/>
                </v:shape>
                <o:OLEObject Type="Embed" ProgID="PBrush" ShapeID="_x0000_i1029" DrawAspect="Content" ObjectID="_1717240561" r:id="rId15"/>
              </w:object>
            </w:r>
          </w:p>
        </w:tc>
      </w:tr>
    </w:tbl>
    <w:p w:rsidR="00F76613" w:rsidRPr="005D347C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5D347C">
        <w:rPr>
          <w:rFonts w:ascii="Times New Roman" w:hAnsi="Times New Roman"/>
          <w:sz w:val="28"/>
          <w:szCs w:val="28"/>
        </w:rPr>
        <w:t xml:space="preserve">ширина 0,6 м, </w:t>
      </w:r>
    </w:p>
    <w:p w:rsidR="00F76613" w:rsidRPr="00050A9E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5D347C">
        <w:rPr>
          <w:rFonts w:ascii="Times New Roman" w:hAnsi="Times New Roman"/>
          <w:sz w:val="28"/>
          <w:szCs w:val="28"/>
        </w:rPr>
        <w:t>высота 1,</w:t>
      </w:r>
      <w:r>
        <w:rPr>
          <w:rFonts w:ascii="Times New Roman" w:hAnsi="Times New Roman"/>
          <w:sz w:val="28"/>
          <w:szCs w:val="28"/>
        </w:rPr>
        <w:t>0</w:t>
      </w:r>
      <w:r w:rsidRPr="005D347C">
        <w:rPr>
          <w:rFonts w:ascii="Times New Roman" w:hAnsi="Times New Roman"/>
          <w:sz w:val="28"/>
          <w:szCs w:val="28"/>
        </w:rPr>
        <w:t xml:space="preserve"> м,</w:t>
      </w:r>
    </w:p>
    <w:p w:rsidR="00F76613" w:rsidRPr="00050A9E" w:rsidRDefault="00F76613" w:rsidP="00F76613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2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F76613" w:rsidRPr="00050A9E" w:rsidRDefault="00F76613" w:rsidP="00F76613">
      <w:pPr>
        <w:rPr>
          <w:sz w:val="28"/>
          <w:szCs w:val="28"/>
        </w:rPr>
      </w:pPr>
    </w:p>
    <w:p w:rsidR="00F76613" w:rsidRPr="00050A9E" w:rsidRDefault="00F76613" w:rsidP="00F76613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F76613" w:rsidRPr="00050A9E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3.15. Рекламн</w:t>
      </w:r>
      <w:r>
        <w:rPr>
          <w:rFonts w:ascii="Times New Roman" w:hAnsi="Times New Roman"/>
          <w:b/>
          <w:sz w:val="28"/>
          <w:szCs w:val="28"/>
        </w:rPr>
        <w:t>ые</w:t>
      </w:r>
      <w:r w:rsidRPr="00050A9E">
        <w:rPr>
          <w:rFonts w:ascii="Times New Roman" w:hAnsi="Times New Roman"/>
          <w:b/>
          <w:sz w:val="28"/>
          <w:szCs w:val="28"/>
        </w:rPr>
        <w:t xml:space="preserve"> конструкци</w:t>
      </w:r>
      <w:r>
        <w:rPr>
          <w:rFonts w:ascii="Times New Roman" w:hAnsi="Times New Roman"/>
          <w:b/>
          <w:sz w:val="28"/>
          <w:szCs w:val="28"/>
        </w:rPr>
        <w:t>и</w:t>
      </w:r>
      <w:r w:rsidRPr="00050A9E">
        <w:rPr>
          <w:rFonts w:ascii="Times New Roman" w:hAnsi="Times New Roman"/>
          <w:b/>
          <w:sz w:val="28"/>
          <w:szCs w:val="28"/>
        </w:rPr>
        <w:t xml:space="preserve"> на остановочном павильоне.</w:t>
      </w:r>
    </w:p>
    <w:p w:rsidR="00F76613" w:rsidRPr="00050A9E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ул. Базарная, 17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"/>
        <w:tblW w:w="106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917"/>
        <w:gridCol w:w="3688"/>
      </w:tblGrid>
      <w:tr w:rsidR="00F76613" w:rsidRPr="00050A9E" w:rsidTr="00B03DB1">
        <w:tc>
          <w:tcPr>
            <w:tcW w:w="10605" w:type="dxa"/>
            <w:gridSpan w:val="2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7500" w:dyaOrig="5490">
                <v:shape id="_x0000_i1030" type="#_x0000_t75" style="width:374.4pt;height:274.8pt" o:ole="">
                  <v:imagedata r:id="rId16" o:title=""/>
                </v:shape>
                <o:OLEObject Type="Embed" ProgID="PBrush" ShapeID="_x0000_i1030" DrawAspect="Content" ObjectID="_1717240562" r:id="rId17"/>
              </w:object>
            </w:r>
          </w:p>
        </w:tc>
      </w:tr>
      <w:tr w:rsidR="00F76613" w:rsidRPr="00050A9E" w:rsidTr="00B03DB1">
        <w:tc>
          <w:tcPr>
            <w:tcW w:w="6917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688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</w:t>
            </w:r>
            <w:r>
              <w:rPr>
                <w:rFonts w:ascii="Times New Roman" w:hAnsi="Times New Roman"/>
                <w:sz w:val="28"/>
                <w:szCs w:val="28"/>
              </w:rPr>
              <w:t>ых</w:t>
            </w:r>
            <w:r w:rsidRPr="00050A9E">
              <w:rPr>
                <w:rFonts w:ascii="Times New Roman" w:hAnsi="Times New Roman"/>
                <w:sz w:val="28"/>
                <w:szCs w:val="28"/>
              </w:rPr>
              <w:t xml:space="preserve"> конструкци</w:t>
            </w:r>
            <w:r>
              <w:rPr>
                <w:rFonts w:ascii="Times New Roman" w:hAnsi="Times New Roman"/>
                <w:sz w:val="28"/>
                <w:szCs w:val="28"/>
              </w:rPr>
              <w:t>й</w:t>
            </w:r>
          </w:p>
        </w:tc>
      </w:tr>
      <w:tr w:rsidR="00F76613" w:rsidRPr="00050A9E" w:rsidTr="00B03DB1">
        <w:trPr>
          <w:trHeight w:val="3591"/>
        </w:trPr>
        <w:tc>
          <w:tcPr>
            <w:tcW w:w="6917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71737" cy="2566243"/>
                  <wp:effectExtent l="0" t="0" r="635" b="5715"/>
                  <wp:docPr id="2" name="Рисунок 2" descr="Z:\Документы\7. РЕКЛАМА\СХЕМА РК\Разработка новой схемы\Постановление\Остановки\новый дизайн\Дизайн без названия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Z:\Документы\7. РЕКЛАМА\СХЕМА РК\Разработка новой схемы\Постановление\Остановки\новый дизайн\Дизайн без названия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236" cy="25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8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object w:dxaOrig="2175" w:dyaOrig="3210">
                <v:shape id="_x0000_i1031" type="#_x0000_t75" style="width:135pt;height:196.2pt" o:ole="">
                  <v:imagedata r:id="rId14" o:title=""/>
                </v:shape>
                <o:OLEObject Type="Embed" ProgID="PBrush" ShapeID="_x0000_i1031" DrawAspect="Content" ObjectID="_1717240563" r:id="rId19"/>
              </w:object>
            </w:r>
          </w:p>
        </w:tc>
      </w:tr>
    </w:tbl>
    <w:p w:rsidR="00F76613" w:rsidRPr="005D347C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5D347C">
        <w:rPr>
          <w:rFonts w:ascii="Times New Roman" w:hAnsi="Times New Roman"/>
          <w:sz w:val="28"/>
          <w:szCs w:val="28"/>
        </w:rPr>
        <w:t xml:space="preserve">ширина 0,6 м, </w:t>
      </w:r>
    </w:p>
    <w:p w:rsidR="00F76613" w:rsidRPr="00050A9E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5D347C">
        <w:rPr>
          <w:rFonts w:ascii="Times New Roman" w:hAnsi="Times New Roman"/>
          <w:sz w:val="28"/>
          <w:szCs w:val="28"/>
        </w:rPr>
        <w:t>высота 1,</w:t>
      </w:r>
      <w:r>
        <w:rPr>
          <w:rFonts w:ascii="Times New Roman" w:hAnsi="Times New Roman"/>
          <w:sz w:val="28"/>
          <w:szCs w:val="28"/>
        </w:rPr>
        <w:t>0</w:t>
      </w:r>
      <w:r w:rsidRPr="005D347C">
        <w:rPr>
          <w:rFonts w:ascii="Times New Roman" w:hAnsi="Times New Roman"/>
          <w:sz w:val="28"/>
          <w:szCs w:val="28"/>
        </w:rPr>
        <w:t xml:space="preserve"> м,</w:t>
      </w:r>
    </w:p>
    <w:p w:rsidR="00F76613" w:rsidRPr="00050A9E" w:rsidRDefault="00F76613" w:rsidP="00F76613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2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F76613" w:rsidRPr="00050A9E" w:rsidRDefault="00F76613" w:rsidP="00F76613">
      <w:pPr>
        <w:rPr>
          <w:sz w:val="28"/>
          <w:szCs w:val="28"/>
        </w:rPr>
      </w:pPr>
    </w:p>
    <w:p w:rsidR="00F76613" w:rsidRPr="00050A9E" w:rsidRDefault="00F76613" w:rsidP="00F76613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F76613" w:rsidRPr="00050A9E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3.16. Рекламн</w:t>
      </w:r>
      <w:r>
        <w:rPr>
          <w:rFonts w:ascii="Times New Roman" w:hAnsi="Times New Roman"/>
          <w:b/>
          <w:sz w:val="28"/>
          <w:szCs w:val="28"/>
        </w:rPr>
        <w:t>ые</w:t>
      </w:r>
      <w:r w:rsidRPr="00050A9E">
        <w:rPr>
          <w:rFonts w:ascii="Times New Roman" w:hAnsi="Times New Roman"/>
          <w:b/>
          <w:sz w:val="28"/>
          <w:szCs w:val="28"/>
        </w:rPr>
        <w:t xml:space="preserve"> конструкци</w:t>
      </w:r>
      <w:r>
        <w:rPr>
          <w:rFonts w:ascii="Times New Roman" w:hAnsi="Times New Roman"/>
          <w:b/>
          <w:sz w:val="28"/>
          <w:szCs w:val="28"/>
        </w:rPr>
        <w:t>и</w:t>
      </w:r>
      <w:r w:rsidRPr="00050A9E">
        <w:rPr>
          <w:rFonts w:ascii="Times New Roman" w:hAnsi="Times New Roman"/>
          <w:b/>
          <w:sz w:val="28"/>
          <w:szCs w:val="28"/>
        </w:rPr>
        <w:t xml:space="preserve"> на остановочном павильоне.</w:t>
      </w:r>
    </w:p>
    <w:p w:rsidR="00F76613" w:rsidRPr="00050A9E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ул. Базарная, 17а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"/>
        <w:tblW w:w="106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917"/>
        <w:gridCol w:w="3688"/>
      </w:tblGrid>
      <w:tr w:rsidR="00F76613" w:rsidRPr="00050A9E" w:rsidTr="00B03DB1">
        <w:tc>
          <w:tcPr>
            <w:tcW w:w="10605" w:type="dxa"/>
            <w:gridSpan w:val="2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7860" w:dyaOrig="3795">
                <v:shape id="_x0000_i1032" type="#_x0000_t75" style="width:394.8pt;height:212.4pt" o:ole="">
                  <v:imagedata r:id="rId20" o:title=""/>
                </v:shape>
                <o:OLEObject Type="Embed" ProgID="PBrush" ShapeID="_x0000_i1032" DrawAspect="Content" ObjectID="_1717240564" r:id="rId21"/>
              </w:object>
            </w:r>
          </w:p>
        </w:tc>
      </w:tr>
      <w:tr w:rsidR="00F76613" w:rsidRPr="00050A9E" w:rsidTr="00B03DB1">
        <w:tc>
          <w:tcPr>
            <w:tcW w:w="6917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688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</w:t>
            </w:r>
            <w:r>
              <w:rPr>
                <w:rFonts w:ascii="Times New Roman" w:hAnsi="Times New Roman"/>
                <w:sz w:val="28"/>
                <w:szCs w:val="28"/>
              </w:rPr>
              <w:t>ых</w:t>
            </w:r>
            <w:r w:rsidRPr="00050A9E">
              <w:rPr>
                <w:rFonts w:ascii="Times New Roman" w:hAnsi="Times New Roman"/>
                <w:sz w:val="28"/>
                <w:szCs w:val="28"/>
              </w:rPr>
              <w:t xml:space="preserve"> конструкци</w:t>
            </w:r>
            <w:r>
              <w:rPr>
                <w:rFonts w:ascii="Times New Roman" w:hAnsi="Times New Roman"/>
                <w:sz w:val="28"/>
                <w:szCs w:val="28"/>
              </w:rPr>
              <w:t>й</w:t>
            </w:r>
          </w:p>
        </w:tc>
      </w:tr>
      <w:tr w:rsidR="00F76613" w:rsidRPr="00050A9E" w:rsidTr="00B03DB1">
        <w:trPr>
          <w:trHeight w:val="3567"/>
        </w:trPr>
        <w:tc>
          <w:tcPr>
            <w:tcW w:w="6917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13043" cy="2617076"/>
                  <wp:effectExtent l="0" t="0" r="0" b="0"/>
                  <wp:docPr id="3" name="Рисунок 3" descr="Z:\Документы\7. РЕКЛАМА\СХЕМА РК\Разработка новой схемы\Постановление\Остановки\новый дизайн\Дизайн без названия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:\Документы\7. РЕКЛАМА\СХЕМА РК\Разработка новой схемы\Постановление\Остановки\новый дизайн\Дизайн без названия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360" cy="2619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8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object w:dxaOrig="2175" w:dyaOrig="3210">
                <v:shape id="_x0000_i1033" type="#_x0000_t75" style="width:138pt;height:204pt" o:ole="">
                  <v:imagedata r:id="rId14" o:title=""/>
                </v:shape>
                <o:OLEObject Type="Embed" ProgID="PBrush" ShapeID="_x0000_i1033" DrawAspect="Content" ObjectID="_1717240565" r:id="rId23"/>
              </w:object>
            </w:r>
          </w:p>
        </w:tc>
      </w:tr>
    </w:tbl>
    <w:p w:rsidR="00F76613" w:rsidRPr="005D347C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5D347C">
        <w:rPr>
          <w:rFonts w:ascii="Times New Roman" w:hAnsi="Times New Roman"/>
          <w:sz w:val="28"/>
          <w:szCs w:val="28"/>
        </w:rPr>
        <w:t xml:space="preserve">ширина 0,6 м, </w:t>
      </w:r>
    </w:p>
    <w:p w:rsidR="00F76613" w:rsidRPr="00050A9E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5D347C">
        <w:rPr>
          <w:rFonts w:ascii="Times New Roman" w:hAnsi="Times New Roman"/>
          <w:sz w:val="28"/>
          <w:szCs w:val="28"/>
        </w:rPr>
        <w:t>высота 1,</w:t>
      </w:r>
      <w:r>
        <w:rPr>
          <w:rFonts w:ascii="Times New Roman" w:hAnsi="Times New Roman"/>
          <w:sz w:val="28"/>
          <w:szCs w:val="28"/>
        </w:rPr>
        <w:t>0</w:t>
      </w:r>
      <w:r w:rsidRPr="005D347C">
        <w:rPr>
          <w:rFonts w:ascii="Times New Roman" w:hAnsi="Times New Roman"/>
          <w:sz w:val="28"/>
          <w:szCs w:val="28"/>
        </w:rPr>
        <w:t xml:space="preserve"> м,</w:t>
      </w:r>
    </w:p>
    <w:p w:rsidR="00F76613" w:rsidRPr="00050A9E" w:rsidRDefault="00F76613" w:rsidP="00F76613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2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F76613" w:rsidRPr="00050A9E" w:rsidRDefault="00F76613" w:rsidP="00F76613">
      <w:pPr>
        <w:rPr>
          <w:sz w:val="28"/>
          <w:szCs w:val="28"/>
        </w:rPr>
      </w:pPr>
    </w:p>
    <w:p w:rsidR="00F76613" w:rsidRPr="00050A9E" w:rsidRDefault="00F76613" w:rsidP="00F76613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F76613" w:rsidRPr="00050A9E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3.17. Рекламн</w:t>
      </w:r>
      <w:r>
        <w:rPr>
          <w:rFonts w:ascii="Times New Roman" w:hAnsi="Times New Roman"/>
          <w:b/>
          <w:sz w:val="28"/>
          <w:szCs w:val="28"/>
        </w:rPr>
        <w:t>ые</w:t>
      </w:r>
      <w:r w:rsidRPr="00050A9E">
        <w:rPr>
          <w:rFonts w:ascii="Times New Roman" w:hAnsi="Times New Roman"/>
          <w:b/>
          <w:sz w:val="28"/>
          <w:szCs w:val="28"/>
        </w:rPr>
        <w:t xml:space="preserve"> конструкци</w:t>
      </w:r>
      <w:r>
        <w:rPr>
          <w:rFonts w:ascii="Times New Roman" w:hAnsi="Times New Roman"/>
          <w:b/>
          <w:sz w:val="28"/>
          <w:szCs w:val="28"/>
        </w:rPr>
        <w:t>и</w:t>
      </w:r>
      <w:r w:rsidRPr="00050A9E">
        <w:rPr>
          <w:rFonts w:ascii="Times New Roman" w:hAnsi="Times New Roman"/>
          <w:b/>
          <w:sz w:val="28"/>
          <w:szCs w:val="28"/>
        </w:rPr>
        <w:t xml:space="preserve"> на остановочном павильоне.</w:t>
      </w:r>
    </w:p>
    <w:p w:rsidR="00F76613" w:rsidRPr="00050A9E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ул. Базарная, 19б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"/>
        <w:tblW w:w="106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917"/>
        <w:gridCol w:w="3688"/>
      </w:tblGrid>
      <w:tr w:rsidR="00F76613" w:rsidRPr="00050A9E" w:rsidTr="00B03DB1">
        <w:tc>
          <w:tcPr>
            <w:tcW w:w="10605" w:type="dxa"/>
            <w:gridSpan w:val="2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6540" w:dyaOrig="4290">
                <v:shape id="_x0000_i1034" type="#_x0000_t75" style="width:326.4pt;height:213.6pt" o:ole="">
                  <v:imagedata r:id="rId24" o:title=""/>
                </v:shape>
                <o:OLEObject Type="Embed" ProgID="PBrush" ShapeID="_x0000_i1034" DrawAspect="Content" ObjectID="_1717240566" r:id="rId25"/>
              </w:object>
            </w:r>
          </w:p>
        </w:tc>
      </w:tr>
      <w:tr w:rsidR="00F76613" w:rsidRPr="00050A9E" w:rsidTr="00B03DB1">
        <w:tc>
          <w:tcPr>
            <w:tcW w:w="6917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688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</w:t>
            </w:r>
            <w:r>
              <w:rPr>
                <w:rFonts w:ascii="Times New Roman" w:hAnsi="Times New Roman"/>
                <w:sz w:val="28"/>
                <w:szCs w:val="28"/>
              </w:rPr>
              <w:t>ых</w:t>
            </w:r>
            <w:r w:rsidRPr="00050A9E">
              <w:rPr>
                <w:rFonts w:ascii="Times New Roman" w:hAnsi="Times New Roman"/>
                <w:sz w:val="28"/>
                <w:szCs w:val="28"/>
              </w:rPr>
              <w:t xml:space="preserve"> конструкци</w:t>
            </w:r>
            <w:r>
              <w:rPr>
                <w:rFonts w:ascii="Times New Roman" w:hAnsi="Times New Roman"/>
                <w:sz w:val="28"/>
                <w:szCs w:val="28"/>
              </w:rPr>
              <w:t>й</w:t>
            </w:r>
          </w:p>
        </w:tc>
      </w:tr>
      <w:tr w:rsidR="00F76613" w:rsidRPr="00050A9E" w:rsidTr="00B03DB1">
        <w:trPr>
          <w:trHeight w:val="3631"/>
        </w:trPr>
        <w:tc>
          <w:tcPr>
            <w:tcW w:w="6917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53134" cy="2520178"/>
                  <wp:effectExtent l="0" t="0" r="0" b="0"/>
                  <wp:docPr id="4" name="Рисунок 4" descr="D:\Downloads\Базарная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Downloads\Базарная 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31586" b="12725"/>
                          <a:stretch/>
                        </pic:blipFill>
                        <pic:spPr bwMode="auto">
                          <a:xfrm>
                            <a:off x="0" y="0"/>
                            <a:ext cx="3757744" cy="2523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8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object w:dxaOrig="2175" w:dyaOrig="3210">
                <v:shape id="_x0000_i1035" type="#_x0000_t75" style="width:140.4pt;height:206.4pt" o:ole="">
                  <v:imagedata r:id="rId14" o:title=""/>
                </v:shape>
                <o:OLEObject Type="Embed" ProgID="PBrush" ShapeID="_x0000_i1035" DrawAspect="Content" ObjectID="_1717240567" r:id="rId27"/>
              </w:object>
            </w:r>
          </w:p>
        </w:tc>
      </w:tr>
    </w:tbl>
    <w:p w:rsidR="00F76613" w:rsidRPr="005D347C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5D347C">
        <w:rPr>
          <w:rFonts w:ascii="Times New Roman" w:hAnsi="Times New Roman"/>
          <w:sz w:val="28"/>
          <w:szCs w:val="28"/>
        </w:rPr>
        <w:t xml:space="preserve">ширина 0,6 м, </w:t>
      </w:r>
    </w:p>
    <w:p w:rsidR="00F76613" w:rsidRPr="00050A9E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5D347C">
        <w:rPr>
          <w:rFonts w:ascii="Times New Roman" w:hAnsi="Times New Roman"/>
          <w:sz w:val="28"/>
          <w:szCs w:val="28"/>
        </w:rPr>
        <w:t>высота 1,</w:t>
      </w:r>
      <w:r>
        <w:rPr>
          <w:rFonts w:ascii="Times New Roman" w:hAnsi="Times New Roman"/>
          <w:sz w:val="28"/>
          <w:szCs w:val="28"/>
        </w:rPr>
        <w:t>0</w:t>
      </w:r>
      <w:r w:rsidRPr="005D347C">
        <w:rPr>
          <w:rFonts w:ascii="Times New Roman" w:hAnsi="Times New Roman"/>
          <w:sz w:val="28"/>
          <w:szCs w:val="28"/>
        </w:rPr>
        <w:t xml:space="preserve"> м,</w:t>
      </w:r>
    </w:p>
    <w:p w:rsidR="00F76613" w:rsidRPr="00050A9E" w:rsidRDefault="00F76613" w:rsidP="00F76613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общая </w:t>
      </w:r>
      <w:r>
        <w:rPr>
          <w:rFonts w:ascii="Times New Roman" w:hAnsi="Times New Roman"/>
          <w:sz w:val="28"/>
          <w:szCs w:val="28"/>
        </w:rPr>
        <w:t>площадь информационного поля 1,2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F76613" w:rsidRPr="00050A9E" w:rsidRDefault="00F76613" w:rsidP="00F76613">
      <w:pPr>
        <w:rPr>
          <w:sz w:val="28"/>
          <w:szCs w:val="28"/>
        </w:rPr>
      </w:pPr>
    </w:p>
    <w:p w:rsidR="00F76613" w:rsidRPr="00050A9E" w:rsidRDefault="00F76613" w:rsidP="00F76613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F76613" w:rsidRPr="00050A9E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3.18. Рекламная конструкция на остановочном павильоне.</w:t>
      </w:r>
    </w:p>
    <w:p w:rsidR="00F76613" w:rsidRPr="00050A9E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проспект Ленина, 26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"/>
        <w:tblW w:w="106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917"/>
        <w:gridCol w:w="3688"/>
      </w:tblGrid>
      <w:tr w:rsidR="00F76613" w:rsidRPr="00050A9E" w:rsidTr="00B03DB1">
        <w:tc>
          <w:tcPr>
            <w:tcW w:w="10605" w:type="dxa"/>
            <w:gridSpan w:val="2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7590" w:dyaOrig="3675">
                <v:shape id="_x0000_i1036" type="#_x0000_t75" style="width:379.8pt;height:186pt" o:ole="">
                  <v:imagedata r:id="rId28" o:title=""/>
                </v:shape>
                <o:OLEObject Type="Embed" ProgID="PBrush" ShapeID="_x0000_i1036" DrawAspect="Content" ObjectID="_1717240568" r:id="rId29"/>
              </w:object>
            </w:r>
          </w:p>
        </w:tc>
      </w:tr>
      <w:tr w:rsidR="00F76613" w:rsidRPr="00050A9E" w:rsidTr="00B03DB1">
        <w:tc>
          <w:tcPr>
            <w:tcW w:w="6917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688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F76613" w:rsidRPr="00050A9E" w:rsidTr="00B03DB1">
        <w:trPr>
          <w:trHeight w:val="4422"/>
        </w:trPr>
        <w:tc>
          <w:tcPr>
            <w:tcW w:w="6917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14725" cy="2638425"/>
                  <wp:effectExtent l="0" t="0" r="952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725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8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550" w:dyaOrig="3510">
                <v:shape id="_x0000_i1037" type="#_x0000_t75" style="width:127.8pt;height:174pt" o:ole="">
                  <v:imagedata r:id="rId31" o:title=""/>
                </v:shape>
                <o:OLEObject Type="Embed" ProgID="PBrush" ShapeID="_x0000_i1037" DrawAspect="Content" ObjectID="_1717240569" r:id="rId32"/>
              </w:object>
            </w:r>
          </w:p>
        </w:tc>
      </w:tr>
    </w:tbl>
    <w:p w:rsidR="00F76613" w:rsidRPr="00050A9E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1,50 м, </w:t>
      </w:r>
    </w:p>
    <w:p w:rsidR="00F76613" w:rsidRPr="00050A9E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1,86  м,</w:t>
      </w:r>
    </w:p>
    <w:p w:rsidR="00F76613" w:rsidRPr="00050A9E" w:rsidRDefault="00F76613" w:rsidP="00F76613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2,79 кв.м.</w:t>
      </w:r>
    </w:p>
    <w:p w:rsidR="00F76613" w:rsidRPr="00050A9E" w:rsidRDefault="00F76613" w:rsidP="00F76613">
      <w:pPr>
        <w:rPr>
          <w:sz w:val="28"/>
          <w:szCs w:val="28"/>
        </w:rPr>
      </w:pPr>
    </w:p>
    <w:p w:rsidR="00F76613" w:rsidRPr="00050A9E" w:rsidRDefault="00F76613" w:rsidP="00F76613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F76613" w:rsidRPr="00050A9E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3.19. Рекламная конструкция на остановочном павильоне.</w:t>
      </w:r>
    </w:p>
    <w:p w:rsidR="00F76613" w:rsidRPr="00050A9E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проспект Ленина, 29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"/>
        <w:tblW w:w="106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917"/>
        <w:gridCol w:w="3688"/>
      </w:tblGrid>
      <w:tr w:rsidR="00F76613" w:rsidRPr="00050A9E" w:rsidTr="00B03DB1">
        <w:tc>
          <w:tcPr>
            <w:tcW w:w="10605" w:type="dxa"/>
            <w:gridSpan w:val="2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8490" w:dyaOrig="3480">
                <v:shape id="_x0000_i1038" type="#_x0000_t75" style="width:423.6pt;height:174pt" o:ole="">
                  <v:imagedata r:id="rId33" o:title=""/>
                </v:shape>
                <o:OLEObject Type="Embed" ProgID="PBrush" ShapeID="_x0000_i1038" DrawAspect="Content" ObjectID="_1717240570" r:id="rId34"/>
              </w:object>
            </w:r>
          </w:p>
        </w:tc>
      </w:tr>
      <w:tr w:rsidR="00F76613" w:rsidRPr="00050A9E" w:rsidTr="00B03DB1">
        <w:tc>
          <w:tcPr>
            <w:tcW w:w="6917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688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F76613" w:rsidRPr="00050A9E" w:rsidTr="00B03DB1">
        <w:trPr>
          <w:trHeight w:val="4422"/>
        </w:trPr>
        <w:tc>
          <w:tcPr>
            <w:tcW w:w="6917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71875" cy="3105150"/>
                  <wp:effectExtent l="0" t="0" r="952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1875" cy="310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8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550" w:dyaOrig="3510">
                <v:shape id="_x0000_i1039" type="#_x0000_t75" style="width:127.8pt;height:174pt" o:ole="">
                  <v:imagedata r:id="rId31" o:title=""/>
                </v:shape>
                <o:OLEObject Type="Embed" ProgID="PBrush" ShapeID="_x0000_i1039" DrawAspect="Content" ObjectID="_1717240571" r:id="rId36"/>
              </w:object>
            </w:r>
          </w:p>
        </w:tc>
      </w:tr>
    </w:tbl>
    <w:p w:rsidR="00F76613" w:rsidRPr="00050A9E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1,50 м, </w:t>
      </w:r>
    </w:p>
    <w:p w:rsidR="00F76613" w:rsidRPr="00050A9E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1,86  м,</w:t>
      </w:r>
    </w:p>
    <w:p w:rsidR="00F76613" w:rsidRPr="00050A9E" w:rsidRDefault="00F76613" w:rsidP="00F76613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050A9E">
        <w:rPr>
          <w:rFonts w:ascii="Times New Roman" w:hAnsi="Times New Roman"/>
          <w:sz w:val="28"/>
          <w:szCs w:val="28"/>
        </w:rPr>
        <w:t xml:space="preserve"> 2,79 кв.м.</w:t>
      </w:r>
    </w:p>
    <w:p w:rsidR="00F76613" w:rsidRPr="00050A9E" w:rsidRDefault="00F76613" w:rsidP="00F76613">
      <w:pPr>
        <w:rPr>
          <w:sz w:val="28"/>
          <w:szCs w:val="28"/>
        </w:rPr>
      </w:pPr>
    </w:p>
    <w:p w:rsidR="00F76613" w:rsidRPr="00050A9E" w:rsidRDefault="00F76613" w:rsidP="00F76613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F76613" w:rsidRPr="00050A9E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3.20. Рекламная конструкция на остановочном павильоне.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проспект Ленина, 53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"/>
        <w:tblW w:w="106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775"/>
        <w:gridCol w:w="3830"/>
      </w:tblGrid>
      <w:tr w:rsidR="00F76613" w:rsidRPr="00050A9E" w:rsidTr="00B03DB1">
        <w:trPr>
          <w:trHeight w:val="5937"/>
        </w:trPr>
        <w:tc>
          <w:tcPr>
            <w:tcW w:w="10605" w:type="dxa"/>
            <w:gridSpan w:val="2"/>
            <w:vAlign w:val="center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6075" w:dyaOrig="5010">
                <v:shape id="_x0000_i1040" type="#_x0000_t75" style="width:303.6pt;height:249.6pt" o:ole="">
                  <v:imagedata r:id="rId37" o:title=""/>
                </v:shape>
                <o:OLEObject Type="Embed" ProgID="PBrush" ShapeID="_x0000_i1040" DrawAspect="Content" ObjectID="_1717240572" r:id="rId38"/>
              </w:object>
            </w:r>
          </w:p>
        </w:tc>
      </w:tr>
      <w:tr w:rsidR="00F76613" w:rsidRPr="00050A9E" w:rsidTr="00B03DB1">
        <w:tc>
          <w:tcPr>
            <w:tcW w:w="6775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30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F76613" w:rsidRPr="00050A9E" w:rsidTr="00B03DB1">
        <w:trPr>
          <w:trHeight w:val="3484"/>
        </w:trPr>
        <w:tc>
          <w:tcPr>
            <w:tcW w:w="6775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47900" cy="2280244"/>
                  <wp:effectExtent l="0" t="0" r="0" b="635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4189" cy="2296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0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550" w:dyaOrig="3510">
                <v:shape id="_x0000_i1041" type="#_x0000_t75" style="width:127.8pt;height:174pt" o:ole="">
                  <v:imagedata r:id="rId31" o:title=""/>
                </v:shape>
                <o:OLEObject Type="Embed" ProgID="PBrush" ShapeID="_x0000_i1041" DrawAspect="Content" ObjectID="_1717240573" r:id="rId40"/>
              </w:object>
            </w:r>
          </w:p>
        </w:tc>
      </w:tr>
    </w:tbl>
    <w:p w:rsidR="00F76613" w:rsidRPr="00050A9E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1,50 м, </w:t>
      </w:r>
    </w:p>
    <w:p w:rsidR="00F76613" w:rsidRPr="00050A9E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1,86  м,</w:t>
      </w:r>
    </w:p>
    <w:p w:rsidR="00F76613" w:rsidRPr="00050A9E" w:rsidRDefault="00F76613" w:rsidP="00F76613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2,79 кв.м.</w:t>
      </w:r>
    </w:p>
    <w:p w:rsidR="00F76613" w:rsidRPr="00050A9E" w:rsidRDefault="00F76613" w:rsidP="00F76613">
      <w:pPr>
        <w:rPr>
          <w:sz w:val="28"/>
          <w:szCs w:val="28"/>
        </w:rPr>
      </w:pPr>
    </w:p>
    <w:p w:rsidR="00F76613" w:rsidRPr="00050A9E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sz w:val="28"/>
          <w:szCs w:val="28"/>
        </w:rPr>
        <w:br w:type="page"/>
      </w:r>
      <w:r w:rsidRPr="00050A9E">
        <w:rPr>
          <w:rFonts w:ascii="Times New Roman" w:hAnsi="Times New Roman"/>
          <w:b/>
          <w:sz w:val="28"/>
          <w:szCs w:val="28"/>
        </w:rPr>
        <w:lastRenderedPageBreak/>
        <w:t>3.21. Рекламная конструкция на остановочном павильоне.</w:t>
      </w:r>
    </w:p>
    <w:p w:rsidR="00F76613" w:rsidRPr="00050A9E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проспект Ленина, 42В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"/>
        <w:tblW w:w="106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917"/>
        <w:gridCol w:w="3688"/>
      </w:tblGrid>
      <w:tr w:rsidR="00F76613" w:rsidRPr="00050A9E" w:rsidTr="00B03DB1">
        <w:tc>
          <w:tcPr>
            <w:tcW w:w="10605" w:type="dxa"/>
            <w:gridSpan w:val="2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6195" w:dyaOrig="3975">
                <v:shape id="_x0000_i1042" type="#_x0000_t75" style="width:308.4pt;height:201pt" o:ole="">
                  <v:imagedata r:id="rId41" o:title=""/>
                </v:shape>
                <o:OLEObject Type="Embed" ProgID="PBrush" ShapeID="_x0000_i1042" DrawAspect="Content" ObjectID="_1717240574" r:id="rId42"/>
              </w:object>
            </w:r>
          </w:p>
        </w:tc>
      </w:tr>
      <w:tr w:rsidR="00F76613" w:rsidRPr="00050A9E" w:rsidTr="00B03DB1">
        <w:tc>
          <w:tcPr>
            <w:tcW w:w="6917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688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F76613" w:rsidRPr="00050A9E" w:rsidTr="00B03DB1">
        <w:trPr>
          <w:trHeight w:val="4422"/>
        </w:trPr>
        <w:tc>
          <w:tcPr>
            <w:tcW w:w="6917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09900" cy="2747131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2747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8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550" w:dyaOrig="3510">
                <v:shape id="_x0000_i1043" type="#_x0000_t75" style="width:127.8pt;height:174pt" o:ole="">
                  <v:imagedata r:id="rId31" o:title=""/>
                </v:shape>
                <o:OLEObject Type="Embed" ProgID="PBrush" ShapeID="_x0000_i1043" DrawAspect="Content" ObjectID="_1717240575" r:id="rId44"/>
              </w:object>
            </w:r>
          </w:p>
        </w:tc>
      </w:tr>
    </w:tbl>
    <w:p w:rsidR="00F76613" w:rsidRPr="00050A9E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1,50 м, </w:t>
      </w:r>
    </w:p>
    <w:p w:rsidR="00F76613" w:rsidRPr="00050A9E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1,86  м,</w:t>
      </w:r>
    </w:p>
    <w:p w:rsidR="00F76613" w:rsidRPr="00050A9E" w:rsidRDefault="00F76613" w:rsidP="00F76613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2,79 кв.м.</w:t>
      </w:r>
    </w:p>
    <w:p w:rsidR="00F76613" w:rsidRPr="00050A9E" w:rsidRDefault="00F76613" w:rsidP="00F76613">
      <w:pPr>
        <w:rPr>
          <w:sz w:val="28"/>
          <w:szCs w:val="28"/>
        </w:rPr>
      </w:pPr>
    </w:p>
    <w:p w:rsidR="00F76613" w:rsidRPr="00050A9E" w:rsidRDefault="00F76613" w:rsidP="00F76613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F76613" w:rsidRPr="00050A9E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3.22. Рекламная конструкция на остановочном павильоне.</w:t>
      </w:r>
    </w:p>
    <w:p w:rsidR="00F76613" w:rsidRPr="00050A9E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проспект Ленина,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050A9E">
        <w:rPr>
          <w:rFonts w:ascii="Times New Roman" w:hAnsi="Times New Roman"/>
          <w:b/>
          <w:sz w:val="28"/>
          <w:szCs w:val="28"/>
        </w:rPr>
        <w:t>62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F76613" w:rsidRPr="00050A9E" w:rsidRDefault="00F76613" w:rsidP="00F766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1"/>
        <w:tblW w:w="106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917"/>
        <w:gridCol w:w="3688"/>
      </w:tblGrid>
      <w:tr w:rsidR="00F76613" w:rsidRPr="00050A9E" w:rsidTr="00B03DB1">
        <w:tc>
          <w:tcPr>
            <w:tcW w:w="10605" w:type="dxa"/>
            <w:gridSpan w:val="2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6645" w:dyaOrig="3885">
                <v:shape id="_x0000_i1044" type="#_x0000_t75" style="width:332.4pt;height:195pt" o:ole="">
                  <v:imagedata r:id="rId45" o:title=""/>
                </v:shape>
                <o:OLEObject Type="Embed" ProgID="PBrush" ShapeID="_x0000_i1044" DrawAspect="Content" ObjectID="_1717240576" r:id="rId46"/>
              </w:object>
            </w:r>
          </w:p>
        </w:tc>
      </w:tr>
      <w:tr w:rsidR="00F76613" w:rsidRPr="00050A9E" w:rsidTr="00B03DB1">
        <w:tc>
          <w:tcPr>
            <w:tcW w:w="6917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688" w:type="dxa"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F76613" w:rsidRPr="00050A9E" w:rsidTr="00B03DB1">
        <w:trPr>
          <w:trHeight w:val="4422"/>
        </w:trPr>
        <w:tc>
          <w:tcPr>
            <w:tcW w:w="6917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28950" cy="2822431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3798" cy="2836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8" w:type="dxa"/>
            <w:hideMark/>
          </w:tcPr>
          <w:p w:rsidR="00F76613" w:rsidRPr="00050A9E" w:rsidRDefault="00F76613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550" w:dyaOrig="3510">
                <v:shape id="_x0000_i1045" type="#_x0000_t75" style="width:127.8pt;height:174pt" o:ole="">
                  <v:imagedata r:id="rId31" o:title=""/>
                </v:shape>
                <o:OLEObject Type="Embed" ProgID="PBrush" ShapeID="_x0000_i1045" DrawAspect="Content" ObjectID="_1717240577" r:id="rId48"/>
              </w:object>
            </w:r>
          </w:p>
        </w:tc>
      </w:tr>
    </w:tbl>
    <w:p w:rsidR="00F76613" w:rsidRPr="00050A9E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1,50 м, </w:t>
      </w:r>
    </w:p>
    <w:p w:rsidR="00F76613" w:rsidRPr="00050A9E" w:rsidRDefault="00F76613" w:rsidP="00F76613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1,86  м,</w:t>
      </w:r>
    </w:p>
    <w:p w:rsidR="00F76613" w:rsidRPr="00050A9E" w:rsidRDefault="00F76613" w:rsidP="00F76613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2,79 кв.м.</w:t>
      </w:r>
    </w:p>
    <w:p w:rsidR="00F76613" w:rsidRPr="00050A9E" w:rsidRDefault="00F76613" w:rsidP="00F76613">
      <w:pPr>
        <w:rPr>
          <w:sz w:val="28"/>
          <w:szCs w:val="28"/>
        </w:rPr>
      </w:pPr>
    </w:p>
    <w:p w:rsidR="00F76613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F76613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F76613" w:rsidRDefault="00F76613" w:rsidP="00F7661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F76613" w:rsidRDefault="00F76613"/>
    <w:p w:rsidR="000C254E" w:rsidRPr="00050A9E" w:rsidRDefault="000C254E" w:rsidP="000C254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4.1. Щитовая установка. 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ул. Войкова, в районе дома № 21, обочина дороги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0C254E" w:rsidRPr="00050A9E" w:rsidTr="00B03DB1">
        <w:tc>
          <w:tcPr>
            <w:tcW w:w="11000" w:type="dxa"/>
            <w:gridSpan w:val="2"/>
            <w:vAlign w:val="center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156960" cy="3364865"/>
                  <wp:effectExtent l="0" t="0" r="0" b="698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6960" cy="3364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54E" w:rsidRPr="00050A9E" w:rsidTr="00B03DB1">
        <w:tc>
          <w:tcPr>
            <w:tcW w:w="7094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0C254E" w:rsidRPr="00050A9E" w:rsidTr="00B03DB1">
        <w:trPr>
          <w:trHeight w:val="4422"/>
        </w:trPr>
        <w:tc>
          <w:tcPr>
            <w:tcW w:w="7094" w:type="dxa"/>
            <w:vAlign w:val="center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lang w:eastAsia="ru-RU"/>
              </w:rPr>
              <w:drawing>
                <wp:inline distT="0" distB="0" distL="0" distR="0">
                  <wp:extent cx="4061459" cy="2328545"/>
                  <wp:effectExtent l="0" t="0" r="0" b="0"/>
                  <wp:docPr id="11" name="Picture 1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50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061459" cy="232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</w:t>
      </w:r>
    </w:p>
    <w:p w:rsidR="000C254E" w:rsidRPr="00050A9E" w:rsidRDefault="000C254E" w:rsidP="000C254E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0C254E" w:rsidRPr="00050A9E" w:rsidRDefault="000C254E" w:rsidP="000C254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4.2. Щитовая установка. 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ул. Войкова, в районе дома № 7, обочина дороги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16"/>
        <w:gridCol w:w="3906"/>
      </w:tblGrid>
      <w:tr w:rsidR="000C254E" w:rsidRPr="00050A9E" w:rsidTr="00B03DB1">
        <w:tc>
          <w:tcPr>
            <w:tcW w:w="11022" w:type="dxa"/>
            <w:gridSpan w:val="2"/>
            <w:vAlign w:val="center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638894" cy="3729602"/>
                  <wp:effectExtent l="0" t="0" r="0" b="444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46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6284" cy="373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54E" w:rsidRPr="00050A9E" w:rsidTr="00B03DB1">
        <w:tc>
          <w:tcPr>
            <w:tcW w:w="7116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0C254E" w:rsidRPr="00050A9E" w:rsidTr="00B03DB1">
        <w:trPr>
          <w:trHeight w:val="4422"/>
        </w:trPr>
        <w:tc>
          <w:tcPr>
            <w:tcW w:w="7116" w:type="dxa"/>
            <w:vAlign w:val="center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77055" cy="2377440"/>
                  <wp:effectExtent l="0" t="0" r="4445" b="381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7055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0C254E" w:rsidRPr="00050A9E" w:rsidRDefault="000C254E" w:rsidP="000C254E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</w:t>
      </w:r>
      <w:r w:rsidRPr="00050A9E">
        <w:rPr>
          <w:sz w:val="28"/>
          <w:szCs w:val="28"/>
        </w:rPr>
        <w:br w:type="page"/>
      </w:r>
    </w:p>
    <w:p w:rsidR="000C254E" w:rsidRPr="00050A9E" w:rsidRDefault="000C254E" w:rsidP="000C254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4.3. Щитовая установка. 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ул. Коперника, в районе домов № 1/2, обочина дороги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2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01"/>
        <w:gridCol w:w="3906"/>
      </w:tblGrid>
      <w:tr w:rsidR="000C254E" w:rsidRPr="00050A9E" w:rsidTr="00B03DB1">
        <w:tc>
          <w:tcPr>
            <w:tcW w:w="11207" w:type="dxa"/>
            <w:gridSpan w:val="2"/>
            <w:vAlign w:val="center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96640" cy="5974080"/>
                  <wp:effectExtent l="0" t="762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596640" cy="597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54E" w:rsidRPr="00050A9E" w:rsidTr="00B03DB1">
        <w:tc>
          <w:tcPr>
            <w:tcW w:w="7301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0C254E" w:rsidRPr="00050A9E" w:rsidTr="00B03DB1">
        <w:trPr>
          <w:trHeight w:val="4422"/>
        </w:trPr>
        <w:tc>
          <w:tcPr>
            <w:tcW w:w="7301" w:type="dxa"/>
            <w:vAlign w:val="center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498975" cy="215773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8975" cy="215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</w:t>
      </w:r>
    </w:p>
    <w:p w:rsidR="000C254E" w:rsidRPr="00050A9E" w:rsidRDefault="000C254E" w:rsidP="000C254E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050A9E">
        <w:rPr>
          <w:rFonts w:ascii="Times New Roman" w:eastAsiaTheme="minorHAnsi" w:hAnsi="Times New Roman"/>
          <w:b/>
          <w:sz w:val="28"/>
          <w:szCs w:val="28"/>
        </w:rPr>
        <w:lastRenderedPageBreak/>
        <w:t xml:space="preserve">4.4. Щит для объявлений. 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eastAsiaTheme="minorHAnsi" w:hAnsi="Times New Roman"/>
          <w:b/>
          <w:spacing w:val="-6"/>
          <w:sz w:val="28"/>
          <w:szCs w:val="28"/>
        </w:rPr>
      </w:pPr>
      <w:r w:rsidRPr="00050A9E">
        <w:rPr>
          <w:rFonts w:ascii="Times New Roman" w:eastAsiaTheme="minorHAnsi" w:hAnsi="Times New Roman"/>
          <w:b/>
          <w:spacing w:val="-6"/>
          <w:sz w:val="28"/>
          <w:szCs w:val="28"/>
        </w:rPr>
        <w:t>ул. Магистральная, в районе дома № 1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050A9E">
        <w:rPr>
          <w:rFonts w:ascii="Times New Roman" w:eastAsiaTheme="minorHAnsi" w:hAnsi="Times New Roman"/>
          <w:sz w:val="28"/>
          <w:szCs w:val="28"/>
        </w:rPr>
        <w:t>Топосъемка планируемого участка 1:500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tbl>
      <w:tblPr>
        <w:tblStyle w:val="18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45"/>
        <w:gridCol w:w="3855"/>
      </w:tblGrid>
      <w:tr w:rsidR="000C254E" w:rsidRPr="00050A9E" w:rsidTr="00B03DB1">
        <w:tc>
          <w:tcPr>
            <w:tcW w:w="11000" w:type="dxa"/>
            <w:gridSpan w:val="2"/>
            <w:vAlign w:val="center"/>
          </w:tcPr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 w:rsidRPr="00050A9E">
              <w:rPr>
                <w:rFonts w:asciiTheme="minorHAnsi" w:eastAsiaTheme="minorHAnsi" w:hAnsiTheme="minorHAnsi" w:cstheme="minorBidi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733925" cy="346902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925" cy="346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54E" w:rsidRPr="00050A9E" w:rsidTr="00B03DB1">
        <w:tc>
          <w:tcPr>
            <w:tcW w:w="7145" w:type="dxa"/>
          </w:tcPr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55" w:type="dxa"/>
          </w:tcPr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0C254E" w:rsidRPr="00050A9E" w:rsidTr="00B03DB1">
        <w:trPr>
          <w:trHeight w:val="4422"/>
        </w:trPr>
        <w:tc>
          <w:tcPr>
            <w:tcW w:w="7145" w:type="dxa"/>
            <w:vAlign w:val="center"/>
          </w:tcPr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40924" cy="2333296"/>
                  <wp:effectExtent l="0" t="0" r="762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653" r="5129" b="-78"/>
                          <a:stretch/>
                        </pic:blipFill>
                        <pic:spPr bwMode="auto">
                          <a:xfrm>
                            <a:off x="0" y="0"/>
                            <a:ext cx="4241336" cy="2333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5" w:type="dxa"/>
          </w:tcPr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0765" cy="226822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0765" cy="2268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1,2 м, 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0,6 м,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1,0 м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1,44 кв.м.</w:t>
      </w:r>
    </w:p>
    <w:p w:rsidR="000C254E" w:rsidRPr="00050A9E" w:rsidRDefault="000C254E" w:rsidP="000C254E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0C254E" w:rsidRPr="00050A9E" w:rsidRDefault="000C254E" w:rsidP="000C254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4.5. Рекламная конструкция на остановочном павильоне.</w:t>
      </w:r>
    </w:p>
    <w:p w:rsidR="000C254E" w:rsidRPr="00050A9E" w:rsidRDefault="000C254E" w:rsidP="000C254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ул. Шоссейная, 53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09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54"/>
        <w:gridCol w:w="3851"/>
      </w:tblGrid>
      <w:tr w:rsidR="000C254E" w:rsidRPr="00050A9E" w:rsidTr="00B03DB1">
        <w:trPr>
          <w:trHeight w:val="4798"/>
        </w:trPr>
        <w:tc>
          <w:tcPr>
            <w:tcW w:w="10905" w:type="dxa"/>
            <w:gridSpan w:val="2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24726" cy="4255008"/>
                  <wp:effectExtent l="0" t="5397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24726" cy="4255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54E" w:rsidRPr="00050A9E" w:rsidTr="00B03DB1">
        <w:tc>
          <w:tcPr>
            <w:tcW w:w="7054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51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0C254E" w:rsidRPr="00050A9E" w:rsidTr="00B03DB1">
        <w:trPr>
          <w:trHeight w:val="3032"/>
        </w:trPr>
        <w:tc>
          <w:tcPr>
            <w:tcW w:w="7054" w:type="dxa"/>
            <w:hideMark/>
          </w:tcPr>
          <w:p w:rsidR="000C254E" w:rsidRPr="00050A9E" w:rsidRDefault="000C254E" w:rsidP="00B03DB1">
            <w:pPr>
              <w:ind w:right="17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57600" cy="2732347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6040" cy="2731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1" w:type="dxa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9994" cy="1791547"/>
                  <wp:effectExtent l="0" t="1270" r="635" b="63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70979" cy="179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22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1,32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0C254E" w:rsidRPr="00050A9E" w:rsidRDefault="000C254E" w:rsidP="000C254E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lastRenderedPageBreak/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6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0C254E" w:rsidRPr="00050A9E" w:rsidRDefault="000C254E" w:rsidP="000C254E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0C254E" w:rsidRPr="00050A9E" w:rsidRDefault="000C254E" w:rsidP="000C254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4.</w:t>
      </w:r>
      <w:r>
        <w:rPr>
          <w:rFonts w:ascii="Times New Roman" w:hAnsi="Times New Roman"/>
          <w:b/>
          <w:sz w:val="28"/>
          <w:szCs w:val="28"/>
        </w:rPr>
        <w:t>6</w:t>
      </w:r>
      <w:r w:rsidRPr="00050A9E">
        <w:rPr>
          <w:rFonts w:ascii="Times New Roman" w:hAnsi="Times New Roman"/>
          <w:b/>
          <w:sz w:val="28"/>
          <w:szCs w:val="28"/>
        </w:rPr>
        <w:t>. Рекламная конструкция на остановочном павильоне.</w:t>
      </w:r>
    </w:p>
    <w:p w:rsidR="000C254E" w:rsidRPr="00050A9E" w:rsidRDefault="000C254E" w:rsidP="000C254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ул. Войкова, 64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09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57"/>
        <w:gridCol w:w="3845"/>
      </w:tblGrid>
      <w:tr w:rsidR="000C254E" w:rsidRPr="00050A9E" w:rsidTr="00B03DB1">
        <w:trPr>
          <w:trHeight w:val="4798"/>
        </w:trPr>
        <w:tc>
          <w:tcPr>
            <w:tcW w:w="10902" w:type="dxa"/>
            <w:gridSpan w:val="2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7455" w:dyaOrig="4380">
                <v:shape id="_x0000_i1046" type="#_x0000_t75" style="width:373.2pt;height:218.4pt" o:ole="">
                  <v:imagedata r:id="rId62" o:title=""/>
                </v:shape>
                <o:OLEObject Type="Embed" ProgID="PBrush" ShapeID="_x0000_i1046" DrawAspect="Content" ObjectID="_1717240578" r:id="rId63"/>
              </w:object>
            </w:r>
          </w:p>
        </w:tc>
      </w:tr>
      <w:tr w:rsidR="000C254E" w:rsidRPr="00050A9E" w:rsidTr="00B03DB1">
        <w:tc>
          <w:tcPr>
            <w:tcW w:w="7056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46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0C254E" w:rsidRPr="00050A9E" w:rsidTr="00B03DB1">
        <w:trPr>
          <w:trHeight w:val="3851"/>
        </w:trPr>
        <w:tc>
          <w:tcPr>
            <w:tcW w:w="7056" w:type="dxa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39989" cy="2812616"/>
                  <wp:effectExtent l="0" t="0" r="3810" b="6985"/>
                  <wp:docPr id="25" name="Рисунок 25" descr="Z:\Документы\7. РЕКЛАМА\СХЕМА РК\Разработка новой схемы\Постановление\Остановки\новый дизайн\Дизайн без назван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Z:\Документы\7. РЕКЛАМА\СХЕМА РК\Разработка новой схемы\Постановление\Остановки\новый дизайн\Дизайн без назван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6667" cy="2816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9994" cy="1791547"/>
                  <wp:effectExtent l="0" t="0" r="190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0979" cy="179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32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1,22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0C254E" w:rsidRPr="00050A9E" w:rsidRDefault="000C254E" w:rsidP="000C254E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6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0C254E" w:rsidRPr="00050A9E" w:rsidRDefault="000C254E" w:rsidP="000C254E">
      <w:pPr>
        <w:rPr>
          <w:sz w:val="28"/>
          <w:szCs w:val="28"/>
        </w:rPr>
      </w:pPr>
    </w:p>
    <w:p w:rsidR="000C254E" w:rsidRPr="00050A9E" w:rsidRDefault="000C254E" w:rsidP="000C254E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0C254E" w:rsidRPr="00050A9E" w:rsidRDefault="000C254E" w:rsidP="000C254E">
      <w:pPr>
        <w:spacing w:after="0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050A9E">
        <w:rPr>
          <w:rFonts w:ascii="Times New Roman" w:eastAsiaTheme="minorHAnsi" w:hAnsi="Times New Roman"/>
          <w:b/>
          <w:sz w:val="28"/>
          <w:szCs w:val="28"/>
        </w:rPr>
        <w:lastRenderedPageBreak/>
        <w:t>4.</w:t>
      </w:r>
      <w:r>
        <w:rPr>
          <w:rFonts w:ascii="Times New Roman" w:eastAsiaTheme="minorHAnsi" w:hAnsi="Times New Roman"/>
          <w:b/>
          <w:sz w:val="28"/>
          <w:szCs w:val="28"/>
        </w:rPr>
        <w:t>7</w:t>
      </w:r>
      <w:r w:rsidRPr="00050A9E">
        <w:rPr>
          <w:rFonts w:ascii="Times New Roman" w:eastAsiaTheme="minorHAnsi" w:hAnsi="Times New Roman"/>
          <w:b/>
          <w:sz w:val="28"/>
          <w:szCs w:val="28"/>
        </w:rPr>
        <w:t>. Рекламная конструкция на остановочном павильоне.</w:t>
      </w:r>
    </w:p>
    <w:p w:rsidR="000C254E" w:rsidRPr="00050A9E" w:rsidRDefault="000C254E" w:rsidP="000C254E">
      <w:pPr>
        <w:spacing w:after="0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050A9E">
        <w:rPr>
          <w:rFonts w:ascii="Times New Roman" w:eastAsiaTheme="minorHAnsi" w:hAnsi="Times New Roman"/>
          <w:b/>
          <w:sz w:val="28"/>
          <w:szCs w:val="28"/>
        </w:rPr>
        <w:t xml:space="preserve"> ул. Войкова, 94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050A9E">
        <w:rPr>
          <w:rFonts w:ascii="Times New Roman" w:eastAsiaTheme="minorHAnsi" w:hAnsi="Times New Roman"/>
          <w:sz w:val="28"/>
          <w:szCs w:val="28"/>
        </w:rPr>
        <w:t>Топосъемка планируемого участка 1:500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tbl>
      <w:tblPr>
        <w:tblStyle w:val="20"/>
        <w:tblW w:w="1076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912"/>
        <w:gridCol w:w="3851"/>
      </w:tblGrid>
      <w:tr w:rsidR="000C254E" w:rsidRPr="00050A9E" w:rsidTr="00B03DB1">
        <w:trPr>
          <w:trHeight w:val="5443"/>
        </w:trPr>
        <w:tc>
          <w:tcPr>
            <w:tcW w:w="10763" w:type="dxa"/>
            <w:gridSpan w:val="2"/>
          </w:tcPr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8160" w:dyaOrig="5445">
                <v:shape id="_x0000_i1047" type="#_x0000_t75" style="width:409.8pt;height:273pt" o:ole="">
                  <v:imagedata r:id="rId65" o:title=""/>
                </v:shape>
                <o:OLEObject Type="Embed" ProgID="PBrush" ShapeID="_x0000_i1047" DrawAspect="Content" ObjectID="_1717240579" r:id="rId66"/>
              </w:object>
            </w:r>
          </w:p>
        </w:tc>
      </w:tr>
      <w:tr w:rsidR="000C254E" w:rsidRPr="00050A9E" w:rsidTr="00B03DB1">
        <w:tc>
          <w:tcPr>
            <w:tcW w:w="6912" w:type="dxa"/>
          </w:tcPr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51" w:type="dxa"/>
          </w:tcPr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0C254E" w:rsidRPr="00050A9E" w:rsidTr="00B03DB1">
        <w:trPr>
          <w:trHeight w:val="3322"/>
        </w:trPr>
        <w:tc>
          <w:tcPr>
            <w:tcW w:w="6912" w:type="dxa"/>
          </w:tcPr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03009" cy="272992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7335" cy="2740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1" w:type="dxa"/>
          </w:tcPr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9994" cy="1791547"/>
                  <wp:effectExtent l="0" t="1270" r="635" b="63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70979" cy="179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22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1,32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0C254E" w:rsidRPr="00050A9E" w:rsidRDefault="000C254E" w:rsidP="000C254E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6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0C254E" w:rsidRPr="00050A9E" w:rsidRDefault="000C254E" w:rsidP="000C254E">
      <w:pPr>
        <w:rPr>
          <w:sz w:val="28"/>
          <w:szCs w:val="28"/>
        </w:rPr>
      </w:pPr>
    </w:p>
    <w:p w:rsidR="000C254E" w:rsidRPr="00050A9E" w:rsidRDefault="000C254E" w:rsidP="000C254E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0C254E" w:rsidRPr="00050A9E" w:rsidRDefault="000C254E" w:rsidP="000C254E">
      <w:pPr>
        <w:spacing w:after="0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050A9E">
        <w:rPr>
          <w:rFonts w:ascii="Times New Roman" w:eastAsiaTheme="minorHAnsi" w:hAnsi="Times New Roman"/>
          <w:b/>
          <w:sz w:val="28"/>
          <w:szCs w:val="28"/>
        </w:rPr>
        <w:lastRenderedPageBreak/>
        <w:t>4.</w:t>
      </w:r>
      <w:r>
        <w:rPr>
          <w:rFonts w:ascii="Times New Roman" w:eastAsiaTheme="minorHAnsi" w:hAnsi="Times New Roman"/>
          <w:b/>
          <w:sz w:val="28"/>
          <w:szCs w:val="28"/>
        </w:rPr>
        <w:t>8</w:t>
      </w:r>
      <w:r w:rsidRPr="00050A9E">
        <w:rPr>
          <w:rFonts w:ascii="Times New Roman" w:eastAsiaTheme="minorHAnsi" w:hAnsi="Times New Roman"/>
          <w:b/>
          <w:sz w:val="28"/>
          <w:szCs w:val="28"/>
        </w:rPr>
        <w:t>. Рекламная конструкция на остановочном павильоне.</w:t>
      </w:r>
    </w:p>
    <w:p w:rsidR="000C254E" w:rsidRPr="00050A9E" w:rsidRDefault="000C254E" w:rsidP="000C254E">
      <w:pPr>
        <w:spacing w:after="0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050A9E">
        <w:rPr>
          <w:rFonts w:ascii="Times New Roman" w:eastAsiaTheme="minorHAnsi" w:hAnsi="Times New Roman"/>
          <w:b/>
          <w:sz w:val="28"/>
          <w:szCs w:val="28"/>
        </w:rPr>
        <w:t xml:space="preserve"> ул. Щербакова, 16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050A9E">
        <w:rPr>
          <w:rFonts w:ascii="Times New Roman" w:eastAsiaTheme="minorHAnsi" w:hAnsi="Times New Roman"/>
          <w:sz w:val="28"/>
          <w:szCs w:val="28"/>
        </w:rPr>
        <w:t>Топосъемка планируемого участка 1:500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tbl>
      <w:tblPr>
        <w:tblStyle w:val="21"/>
        <w:tblW w:w="109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629"/>
        <w:gridCol w:w="4273"/>
      </w:tblGrid>
      <w:tr w:rsidR="000C254E" w:rsidRPr="00050A9E" w:rsidTr="00B03DB1">
        <w:trPr>
          <w:trHeight w:val="5443"/>
        </w:trPr>
        <w:tc>
          <w:tcPr>
            <w:tcW w:w="10902" w:type="dxa"/>
            <w:gridSpan w:val="2"/>
          </w:tcPr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8700" w:dyaOrig="5070">
                <v:shape id="_x0000_i1048" type="#_x0000_t75" style="width:434.4pt;height:254.4pt" o:ole="">
                  <v:imagedata r:id="rId68" o:title=""/>
                </v:shape>
                <o:OLEObject Type="Embed" ProgID="PBrush" ShapeID="_x0000_i1048" DrawAspect="Content" ObjectID="_1717240580" r:id="rId69"/>
              </w:object>
            </w:r>
          </w:p>
        </w:tc>
      </w:tr>
      <w:tr w:rsidR="000C254E" w:rsidRPr="00050A9E" w:rsidTr="00B03DB1">
        <w:tc>
          <w:tcPr>
            <w:tcW w:w="6629" w:type="dxa"/>
          </w:tcPr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4273" w:type="dxa"/>
          </w:tcPr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0C254E" w:rsidRPr="00050A9E" w:rsidTr="00B03DB1">
        <w:trPr>
          <w:trHeight w:val="2821"/>
        </w:trPr>
        <w:tc>
          <w:tcPr>
            <w:tcW w:w="6629" w:type="dxa"/>
          </w:tcPr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944203" cy="2658050"/>
                  <wp:effectExtent l="0" t="0" r="0" b="952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6763" cy="2659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3" w:type="dxa"/>
          </w:tcPr>
          <w:p w:rsidR="000C254E" w:rsidRPr="00050A9E" w:rsidRDefault="000C254E" w:rsidP="00B03DB1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9994" cy="1791547"/>
                  <wp:effectExtent l="0" t="1270" r="635" b="63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70979" cy="179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22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1,32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0C254E" w:rsidRPr="00050A9E" w:rsidRDefault="000C254E" w:rsidP="000C254E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6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0C254E" w:rsidRPr="00050A9E" w:rsidRDefault="000C254E" w:rsidP="000C254E">
      <w:pPr>
        <w:rPr>
          <w:sz w:val="28"/>
          <w:szCs w:val="28"/>
        </w:rPr>
      </w:pPr>
    </w:p>
    <w:p w:rsidR="000C254E" w:rsidRPr="00050A9E" w:rsidRDefault="000C254E" w:rsidP="000C254E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0C254E" w:rsidRPr="00050A9E" w:rsidRDefault="000C254E" w:rsidP="000C254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5.1. Щитовая установка. 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ул. Мичурина – ул. Красноармейская 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(в районе здания по ул. Мичурина № 77а)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0C254E" w:rsidRPr="00050A9E" w:rsidTr="00B03DB1">
        <w:tc>
          <w:tcPr>
            <w:tcW w:w="11000" w:type="dxa"/>
            <w:gridSpan w:val="2"/>
            <w:vAlign w:val="center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76545" cy="3060065"/>
                  <wp:effectExtent l="0" t="0" r="0" b="698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6545" cy="306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54E" w:rsidRPr="00050A9E" w:rsidTr="00B03DB1">
        <w:tc>
          <w:tcPr>
            <w:tcW w:w="7094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0C254E" w:rsidRPr="00050A9E" w:rsidTr="00B03DB1">
        <w:trPr>
          <w:trHeight w:val="4422"/>
        </w:trPr>
        <w:tc>
          <w:tcPr>
            <w:tcW w:w="7094" w:type="dxa"/>
            <w:vAlign w:val="center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04030" cy="2328545"/>
                  <wp:effectExtent l="0" t="0" r="127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4030" cy="232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0C254E" w:rsidRPr="00050A9E" w:rsidRDefault="000C254E" w:rsidP="000C254E">
      <w:pPr>
        <w:rPr>
          <w:sz w:val="28"/>
          <w:szCs w:val="28"/>
        </w:rPr>
      </w:pPr>
    </w:p>
    <w:p w:rsidR="000C254E" w:rsidRPr="00050A9E" w:rsidRDefault="000C254E" w:rsidP="000C254E">
      <w:pPr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sz w:val="28"/>
          <w:szCs w:val="28"/>
        </w:rPr>
        <w:br w:type="page"/>
      </w:r>
      <w:r w:rsidRPr="00050A9E">
        <w:rPr>
          <w:rFonts w:ascii="Times New Roman" w:hAnsi="Times New Roman"/>
          <w:b/>
          <w:sz w:val="28"/>
          <w:szCs w:val="28"/>
        </w:rPr>
        <w:lastRenderedPageBreak/>
        <w:t>5.2. Щитовая установка.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ул. Ростовская, в районе дома № 16, газон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08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912"/>
        <w:gridCol w:w="3906"/>
      </w:tblGrid>
      <w:tr w:rsidR="000C254E" w:rsidRPr="00050A9E" w:rsidTr="00B03DB1">
        <w:tc>
          <w:tcPr>
            <w:tcW w:w="10818" w:type="dxa"/>
            <w:gridSpan w:val="2"/>
            <w:vAlign w:val="center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815840" cy="3242945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5840" cy="324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54E" w:rsidRPr="00050A9E" w:rsidTr="00B03DB1">
        <w:tc>
          <w:tcPr>
            <w:tcW w:w="6912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0C254E" w:rsidRPr="00050A9E" w:rsidTr="00B03DB1">
        <w:trPr>
          <w:trHeight w:val="4422"/>
        </w:trPr>
        <w:tc>
          <w:tcPr>
            <w:tcW w:w="6912" w:type="dxa"/>
            <w:vAlign w:val="center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16096" cy="2009183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6286" cy="2009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0C254E" w:rsidRPr="00050A9E" w:rsidRDefault="000C254E" w:rsidP="000C254E">
      <w:pPr>
        <w:rPr>
          <w:sz w:val="28"/>
          <w:szCs w:val="28"/>
        </w:rPr>
      </w:pPr>
    </w:p>
    <w:p w:rsidR="000C254E" w:rsidRPr="00050A9E" w:rsidRDefault="000C254E" w:rsidP="000C254E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0C254E" w:rsidRPr="00050A9E" w:rsidRDefault="000C254E" w:rsidP="000C254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5.3. Рекламная конструкция на остановочном павильоне. </w:t>
      </w:r>
    </w:p>
    <w:p w:rsidR="000C254E" w:rsidRPr="00050A9E" w:rsidRDefault="000C254E" w:rsidP="000C254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ул. Гришина, 10а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0C254E" w:rsidRPr="00050A9E" w:rsidRDefault="000C254E" w:rsidP="000C2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075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87"/>
        <w:gridCol w:w="3671"/>
      </w:tblGrid>
      <w:tr w:rsidR="000C254E" w:rsidRPr="00050A9E" w:rsidTr="00B03DB1">
        <w:tc>
          <w:tcPr>
            <w:tcW w:w="10758" w:type="dxa"/>
            <w:gridSpan w:val="2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6000" w:dyaOrig="4710">
                <v:shape id="_x0000_i1049" type="#_x0000_t75" style="width:300pt;height:235.8pt" o:ole="">
                  <v:imagedata r:id="rId76" o:title=""/>
                </v:shape>
                <o:OLEObject Type="Embed" ProgID="PBrush" ShapeID="_x0000_i1049" DrawAspect="Content" ObjectID="_1717240581" r:id="rId77"/>
              </w:object>
            </w:r>
          </w:p>
        </w:tc>
      </w:tr>
      <w:tr w:rsidR="000C254E" w:rsidRPr="00050A9E" w:rsidTr="00B03DB1">
        <w:tc>
          <w:tcPr>
            <w:tcW w:w="6912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46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0C254E" w:rsidRPr="00050A9E" w:rsidTr="00B03DB1">
        <w:trPr>
          <w:trHeight w:val="3651"/>
        </w:trPr>
        <w:tc>
          <w:tcPr>
            <w:tcW w:w="6912" w:type="dxa"/>
            <w:hideMark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53636" cy="2312742"/>
                  <wp:effectExtent l="0" t="0" r="889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8816" cy="2320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</w:tcPr>
          <w:p w:rsidR="000C254E" w:rsidRPr="00050A9E" w:rsidRDefault="000C254E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38350" cy="294072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941" cy="2947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</w:t>
      </w:r>
      <w:r>
        <w:rPr>
          <w:rFonts w:ascii="Times New Roman" w:hAnsi="Times New Roman"/>
          <w:sz w:val="28"/>
          <w:szCs w:val="28"/>
        </w:rPr>
        <w:t>0,6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0C254E" w:rsidRPr="00050A9E" w:rsidRDefault="000C254E" w:rsidP="000C254E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высота </w:t>
      </w:r>
      <w:r>
        <w:rPr>
          <w:rFonts w:ascii="Times New Roman" w:hAnsi="Times New Roman"/>
          <w:sz w:val="28"/>
          <w:szCs w:val="28"/>
        </w:rPr>
        <w:t>1,5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0C254E" w:rsidRPr="00050A9E" w:rsidRDefault="000C254E" w:rsidP="000C254E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общая площадь информационного поля </w:t>
      </w:r>
      <w:r>
        <w:rPr>
          <w:rFonts w:ascii="Times New Roman" w:hAnsi="Times New Roman"/>
          <w:sz w:val="28"/>
          <w:szCs w:val="28"/>
        </w:rPr>
        <w:t>0,9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0C254E" w:rsidRPr="00050A9E" w:rsidRDefault="000C254E" w:rsidP="000C254E">
      <w:pPr>
        <w:rPr>
          <w:sz w:val="28"/>
          <w:szCs w:val="28"/>
        </w:rPr>
      </w:pPr>
    </w:p>
    <w:p w:rsidR="000C254E" w:rsidRPr="00050A9E" w:rsidRDefault="000C254E" w:rsidP="000C254E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C077F9" w:rsidRPr="00050A9E" w:rsidRDefault="00C077F9" w:rsidP="00C077F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5.4. Рекламная конструкция на остановочном павильоне. 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ул. Ростовская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7196"/>
        <w:gridCol w:w="3846"/>
      </w:tblGrid>
      <w:tr w:rsidR="00C077F9" w:rsidRPr="00050A9E" w:rsidTr="00B03DB1">
        <w:tc>
          <w:tcPr>
            <w:tcW w:w="11042" w:type="dxa"/>
            <w:gridSpan w:val="2"/>
            <w:hideMark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6015" w:dyaOrig="4590">
                <v:shape id="_x0000_i1050" type="#_x0000_t75" style="width:301.2pt;height:229.8pt" o:ole="">
                  <v:imagedata r:id="rId80" o:title=""/>
                </v:shape>
                <o:OLEObject Type="Embed" ProgID="PBrush" ShapeID="_x0000_i1050" DrawAspect="Content" ObjectID="_1717240582" r:id="rId81"/>
              </w:object>
            </w:r>
          </w:p>
        </w:tc>
      </w:tr>
      <w:tr w:rsidR="00C077F9" w:rsidRPr="00050A9E" w:rsidTr="00B03DB1">
        <w:tc>
          <w:tcPr>
            <w:tcW w:w="7196" w:type="dxa"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46" w:type="dxa"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077F9" w:rsidRPr="00050A9E" w:rsidTr="00B03DB1">
        <w:trPr>
          <w:trHeight w:val="3522"/>
        </w:trPr>
        <w:tc>
          <w:tcPr>
            <w:tcW w:w="7196" w:type="dxa"/>
            <w:hideMark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71750" cy="318231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1322" cy="3181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9994" cy="1791547"/>
                  <wp:effectExtent l="0" t="0" r="190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0979" cy="179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77F9" w:rsidRPr="00050A9E" w:rsidRDefault="00C077F9" w:rsidP="00C077F9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32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C077F9" w:rsidRPr="00050A9E" w:rsidRDefault="00C077F9" w:rsidP="00C077F9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1,22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C077F9" w:rsidRPr="00050A9E" w:rsidRDefault="00C077F9" w:rsidP="00C077F9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6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C077F9" w:rsidRPr="00050A9E" w:rsidRDefault="00C077F9" w:rsidP="00C077F9">
      <w:pPr>
        <w:rPr>
          <w:sz w:val="28"/>
          <w:szCs w:val="28"/>
        </w:rPr>
      </w:pPr>
    </w:p>
    <w:p w:rsidR="00C077F9" w:rsidRPr="00050A9E" w:rsidRDefault="00C077F9" w:rsidP="00C077F9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C077F9" w:rsidRPr="00050A9E" w:rsidRDefault="00C077F9" w:rsidP="00C077F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5.5. Рекламная конструкция на остановочном павильоне. 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ул. Ростовская, 116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256"/>
        <w:gridCol w:w="4866"/>
      </w:tblGrid>
      <w:tr w:rsidR="00C077F9" w:rsidRPr="00050A9E" w:rsidTr="00B03DB1">
        <w:tc>
          <w:tcPr>
            <w:tcW w:w="11032" w:type="dxa"/>
            <w:gridSpan w:val="2"/>
            <w:hideMark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5235" w:dyaOrig="4890">
                <v:shape id="_x0000_i1051" type="#_x0000_t75" style="width:261pt;height:244.8pt" o:ole="">
                  <v:imagedata r:id="rId83" o:title=""/>
                </v:shape>
                <o:OLEObject Type="Embed" ProgID="PBrush" ShapeID="_x0000_i1051" DrawAspect="Content" ObjectID="_1717240583" r:id="rId84"/>
              </w:object>
            </w:r>
          </w:p>
        </w:tc>
      </w:tr>
      <w:tr w:rsidR="00C077F9" w:rsidRPr="00050A9E" w:rsidTr="00B03DB1">
        <w:tc>
          <w:tcPr>
            <w:tcW w:w="7186" w:type="dxa"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46" w:type="dxa"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077F9" w:rsidRPr="00050A9E" w:rsidTr="00B03DB1">
        <w:trPr>
          <w:trHeight w:val="3625"/>
        </w:trPr>
        <w:tc>
          <w:tcPr>
            <w:tcW w:w="7186" w:type="dxa"/>
            <w:hideMark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35021" cy="2252961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3385" cy="2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50845" cy="2731135"/>
                  <wp:effectExtent l="0" t="0" r="190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845" cy="2731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77F9" w:rsidRPr="00050A9E" w:rsidRDefault="00C077F9" w:rsidP="00C077F9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5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C077F9" w:rsidRPr="00050A9E" w:rsidRDefault="00C077F9" w:rsidP="00C077F9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1,5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C077F9" w:rsidRPr="00050A9E" w:rsidRDefault="00C077F9" w:rsidP="00C077F9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общая площадь информационного поля </w:t>
      </w:r>
      <w:r>
        <w:rPr>
          <w:rFonts w:ascii="Times New Roman" w:hAnsi="Times New Roman"/>
          <w:sz w:val="28"/>
          <w:szCs w:val="28"/>
        </w:rPr>
        <w:t>2,25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C077F9" w:rsidRPr="00050A9E" w:rsidRDefault="00C077F9" w:rsidP="00C077F9">
      <w:pPr>
        <w:rPr>
          <w:sz w:val="28"/>
          <w:szCs w:val="28"/>
        </w:rPr>
      </w:pPr>
    </w:p>
    <w:p w:rsidR="00C077F9" w:rsidRPr="00050A9E" w:rsidRDefault="00C077F9" w:rsidP="00C077F9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C077F9" w:rsidRPr="00050A9E" w:rsidRDefault="00C077F9" w:rsidP="00C077F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5.6. Рекламн</w:t>
      </w:r>
      <w:r>
        <w:rPr>
          <w:rFonts w:ascii="Times New Roman" w:hAnsi="Times New Roman"/>
          <w:b/>
          <w:sz w:val="28"/>
          <w:szCs w:val="28"/>
        </w:rPr>
        <w:t>ые</w:t>
      </w:r>
      <w:r w:rsidRPr="00050A9E">
        <w:rPr>
          <w:rFonts w:ascii="Times New Roman" w:hAnsi="Times New Roman"/>
          <w:b/>
          <w:sz w:val="28"/>
          <w:szCs w:val="28"/>
        </w:rPr>
        <w:t xml:space="preserve"> конструкци</w:t>
      </w:r>
      <w:r>
        <w:rPr>
          <w:rFonts w:ascii="Times New Roman" w:hAnsi="Times New Roman"/>
          <w:b/>
          <w:sz w:val="28"/>
          <w:szCs w:val="28"/>
        </w:rPr>
        <w:t>и</w:t>
      </w:r>
      <w:r w:rsidRPr="00050A9E">
        <w:rPr>
          <w:rFonts w:ascii="Times New Roman" w:hAnsi="Times New Roman"/>
          <w:b/>
          <w:sz w:val="28"/>
          <w:szCs w:val="28"/>
        </w:rPr>
        <w:t xml:space="preserve"> на остановочном павильоне. 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ул. Ростовская, 132, справа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1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26"/>
        <w:gridCol w:w="4010"/>
      </w:tblGrid>
      <w:tr w:rsidR="00C077F9" w:rsidRPr="00050A9E" w:rsidTr="00B03DB1">
        <w:tc>
          <w:tcPr>
            <w:tcW w:w="11136" w:type="dxa"/>
            <w:gridSpan w:val="2"/>
            <w:hideMark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10890" w:dyaOrig="4365">
                <v:shape id="_x0000_i1052" type="#_x0000_t75" style="width:524.4pt;height:210pt" o:ole="">
                  <v:imagedata r:id="rId87" o:title=""/>
                </v:shape>
                <o:OLEObject Type="Embed" ProgID="PBrush" ShapeID="_x0000_i1052" DrawAspect="Content" ObjectID="_1717240584" r:id="rId88"/>
              </w:object>
            </w:r>
          </w:p>
        </w:tc>
      </w:tr>
      <w:tr w:rsidR="00C077F9" w:rsidRPr="00050A9E" w:rsidTr="00B03DB1">
        <w:tc>
          <w:tcPr>
            <w:tcW w:w="7126" w:type="dxa"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4010" w:type="dxa"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</w:t>
            </w:r>
            <w:r>
              <w:rPr>
                <w:rFonts w:ascii="Times New Roman" w:hAnsi="Times New Roman"/>
                <w:sz w:val="28"/>
                <w:szCs w:val="28"/>
              </w:rPr>
              <w:t>ых</w:t>
            </w:r>
            <w:r w:rsidRPr="00050A9E">
              <w:rPr>
                <w:rFonts w:ascii="Times New Roman" w:hAnsi="Times New Roman"/>
                <w:sz w:val="28"/>
                <w:szCs w:val="28"/>
              </w:rPr>
              <w:t xml:space="preserve"> конструкци</w:t>
            </w:r>
            <w:r>
              <w:rPr>
                <w:rFonts w:ascii="Times New Roman" w:hAnsi="Times New Roman"/>
                <w:sz w:val="28"/>
                <w:szCs w:val="28"/>
              </w:rPr>
              <w:t>й</w:t>
            </w:r>
          </w:p>
        </w:tc>
      </w:tr>
      <w:tr w:rsidR="00C077F9" w:rsidRPr="00050A9E" w:rsidTr="00B03DB1">
        <w:trPr>
          <w:trHeight w:val="3911"/>
        </w:trPr>
        <w:tc>
          <w:tcPr>
            <w:tcW w:w="7126" w:type="dxa"/>
            <w:hideMark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17159" cy="2095305"/>
                  <wp:effectExtent l="0" t="0" r="0" b="63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9047" cy="2106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0" w:type="dxa"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38350" cy="294072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941" cy="2947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77F9" w:rsidRPr="00631A73" w:rsidRDefault="00C077F9" w:rsidP="00C077F9">
      <w:pPr>
        <w:spacing w:after="0"/>
        <w:rPr>
          <w:rFonts w:ascii="Times New Roman" w:hAnsi="Times New Roman"/>
          <w:sz w:val="28"/>
          <w:szCs w:val="28"/>
        </w:rPr>
      </w:pPr>
      <w:r w:rsidRPr="00631A73">
        <w:rPr>
          <w:rFonts w:ascii="Times New Roman" w:hAnsi="Times New Roman"/>
          <w:sz w:val="28"/>
          <w:szCs w:val="28"/>
        </w:rPr>
        <w:t xml:space="preserve">ширина 0,6 м, </w:t>
      </w:r>
    </w:p>
    <w:p w:rsidR="00C077F9" w:rsidRPr="00631A73" w:rsidRDefault="00C077F9" w:rsidP="00C077F9">
      <w:pPr>
        <w:spacing w:after="0"/>
        <w:rPr>
          <w:rFonts w:ascii="Times New Roman" w:hAnsi="Times New Roman"/>
          <w:sz w:val="28"/>
          <w:szCs w:val="28"/>
        </w:rPr>
      </w:pPr>
      <w:r w:rsidRPr="00631A73">
        <w:rPr>
          <w:rFonts w:ascii="Times New Roman" w:hAnsi="Times New Roman"/>
          <w:sz w:val="28"/>
          <w:szCs w:val="28"/>
        </w:rPr>
        <w:t>высота 1,5 м,</w:t>
      </w:r>
    </w:p>
    <w:p w:rsidR="00C077F9" w:rsidRPr="00631A73" w:rsidRDefault="00C077F9" w:rsidP="00C077F9">
      <w:pPr>
        <w:spacing w:after="0"/>
        <w:rPr>
          <w:rFonts w:ascii="Times New Roman" w:hAnsi="Times New Roman"/>
          <w:b/>
          <w:sz w:val="28"/>
          <w:szCs w:val="28"/>
        </w:rPr>
      </w:pPr>
      <w:r w:rsidRPr="00631A73">
        <w:rPr>
          <w:rFonts w:ascii="Times New Roman" w:hAnsi="Times New Roman"/>
          <w:sz w:val="28"/>
          <w:szCs w:val="28"/>
        </w:rPr>
        <w:t>общая площадь информационного поля 3,6 кв.м.</w:t>
      </w:r>
    </w:p>
    <w:p w:rsidR="00C077F9" w:rsidRPr="00050A9E" w:rsidRDefault="00C077F9" w:rsidP="00C077F9">
      <w:pPr>
        <w:rPr>
          <w:sz w:val="28"/>
          <w:szCs w:val="28"/>
        </w:rPr>
      </w:pPr>
    </w:p>
    <w:p w:rsidR="00C077F9" w:rsidRPr="00050A9E" w:rsidRDefault="00C077F9" w:rsidP="00C077F9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C077F9" w:rsidRPr="00EF3032" w:rsidRDefault="00C077F9" w:rsidP="00C077F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EF3032">
        <w:rPr>
          <w:rFonts w:ascii="Times New Roman" w:hAnsi="Times New Roman"/>
          <w:b/>
          <w:sz w:val="28"/>
          <w:szCs w:val="28"/>
        </w:rPr>
        <w:lastRenderedPageBreak/>
        <w:t>5.7. Рекламн</w:t>
      </w:r>
      <w:r>
        <w:rPr>
          <w:rFonts w:ascii="Times New Roman" w:hAnsi="Times New Roman"/>
          <w:b/>
          <w:sz w:val="28"/>
          <w:szCs w:val="28"/>
        </w:rPr>
        <w:t>ые</w:t>
      </w:r>
      <w:r w:rsidRPr="00EF3032">
        <w:rPr>
          <w:rFonts w:ascii="Times New Roman" w:hAnsi="Times New Roman"/>
          <w:b/>
          <w:sz w:val="28"/>
          <w:szCs w:val="28"/>
        </w:rPr>
        <w:t xml:space="preserve"> конструкци</w:t>
      </w:r>
      <w:r>
        <w:rPr>
          <w:rFonts w:ascii="Times New Roman" w:hAnsi="Times New Roman"/>
          <w:b/>
          <w:sz w:val="28"/>
          <w:szCs w:val="28"/>
        </w:rPr>
        <w:t>и</w:t>
      </w:r>
      <w:r w:rsidRPr="00EF3032">
        <w:rPr>
          <w:rFonts w:ascii="Times New Roman" w:hAnsi="Times New Roman"/>
          <w:b/>
          <w:sz w:val="28"/>
          <w:szCs w:val="28"/>
        </w:rPr>
        <w:t xml:space="preserve"> на остановочном павильоне. 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F3032">
        <w:rPr>
          <w:rFonts w:ascii="Times New Roman" w:hAnsi="Times New Roman"/>
          <w:b/>
          <w:sz w:val="28"/>
          <w:szCs w:val="28"/>
        </w:rPr>
        <w:t>ул. Ростовская, 132, слева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2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95"/>
        <w:gridCol w:w="3845"/>
      </w:tblGrid>
      <w:tr w:rsidR="00C077F9" w:rsidRPr="00050A9E" w:rsidTr="00B03DB1">
        <w:tc>
          <w:tcPr>
            <w:tcW w:w="11240" w:type="dxa"/>
            <w:gridSpan w:val="2"/>
            <w:hideMark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9600" w:dyaOrig="4770">
                <v:shape id="_x0000_i1053" type="#_x0000_t75" style="width:481.2pt;height:238.8pt" o:ole="">
                  <v:imagedata r:id="rId90" o:title=""/>
                </v:shape>
                <o:OLEObject Type="Embed" ProgID="PBrush" ShapeID="_x0000_i1053" DrawAspect="Content" ObjectID="_1717240585" r:id="rId91"/>
              </w:object>
            </w:r>
          </w:p>
        </w:tc>
      </w:tr>
      <w:tr w:rsidR="00C077F9" w:rsidRPr="00050A9E" w:rsidTr="00B03DB1">
        <w:tc>
          <w:tcPr>
            <w:tcW w:w="7394" w:type="dxa"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46" w:type="dxa"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</w:t>
            </w:r>
            <w:r>
              <w:rPr>
                <w:rFonts w:ascii="Times New Roman" w:hAnsi="Times New Roman"/>
                <w:sz w:val="28"/>
                <w:szCs w:val="28"/>
              </w:rPr>
              <w:t>ых</w:t>
            </w:r>
            <w:r w:rsidRPr="00050A9E">
              <w:rPr>
                <w:rFonts w:ascii="Times New Roman" w:hAnsi="Times New Roman"/>
                <w:sz w:val="28"/>
                <w:szCs w:val="28"/>
              </w:rPr>
              <w:t xml:space="preserve"> конструкци</w:t>
            </w:r>
            <w:r>
              <w:rPr>
                <w:rFonts w:ascii="Times New Roman" w:hAnsi="Times New Roman"/>
                <w:sz w:val="28"/>
                <w:szCs w:val="28"/>
              </w:rPr>
              <w:t>й</w:t>
            </w:r>
          </w:p>
        </w:tc>
      </w:tr>
      <w:tr w:rsidR="00C077F9" w:rsidRPr="00050A9E" w:rsidTr="00B03DB1">
        <w:trPr>
          <w:trHeight w:val="3652"/>
        </w:trPr>
        <w:tc>
          <w:tcPr>
            <w:tcW w:w="7394" w:type="dxa"/>
            <w:hideMark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58353" cy="2714123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4170" cy="2723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38350" cy="294072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941" cy="2947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77F9" w:rsidRPr="00631A73" w:rsidRDefault="00C077F9" w:rsidP="00C077F9">
      <w:pPr>
        <w:spacing w:after="0"/>
        <w:rPr>
          <w:rFonts w:ascii="Times New Roman" w:hAnsi="Times New Roman"/>
          <w:sz w:val="28"/>
          <w:szCs w:val="28"/>
        </w:rPr>
      </w:pPr>
      <w:r w:rsidRPr="00631A73">
        <w:rPr>
          <w:rFonts w:ascii="Times New Roman" w:hAnsi="Times New Roman"/>
          <w:sz w:val="28"/>
          <w:szCs w:val="28"/>
        </w:rPr>
        <w:t xml:space="preserve">ширина 0,6 м, </w:t>
      </w:r>
    </w:p>
    <w:p w:rsidR="00C077F9" w:rsidRPr="00631A73" w:rsidRDefault="00C077F9" w:rsidP="00C077F9">
      <w:pPr>
        <w:spacing w:after="0"/>
        <w:rPr>
          <w:rFonts w:ascii="Times New Roman" w:hAnsi="Times New Roman"/>
          <w:sz w:val="28"/>
          <w:szCs w:val="28"/>
        </w:rPr>
      </w:pPr>
      <w:r w:rsidRPr="00631A73">
        <w:rPr>
          <w:rFonts w:ascii="Times New Roman" w:hAnsi="Times New Roman"/>
          <w:sz w:val="28"/>
          <w:szCs w:val="28"/>
        </w:rPr>
        <w:t>высота 1,5 м,</w:t>
      </w:r>
    </w:p>
    <w:p w:rsidR="00C077F9" w:rsidRPr="00631A73" w:rsidRDefault="00C077F9" w:rsidP="00C077F9">
      <w:pPr>
        <w:spacing w:after="0"/>
        <w:rPr>
          <w:sz w:val="28"/>
          <w:szCs w:val="28"/>
        </w:rPr>
      </w:pPr>
      <w:r w:rsidRPr="00631A73">
        <w:rPr>
          <w:rFonts w:ascii="Times New Roman" w:hAnsi="Times New Roman"/>
          <w:sz w:val="28"/>
          <w:szCs w:val="28"/>
        </w:rPr>
        <w:t xml:space="preserve">общая площадь информационного поля </w:t>
      </w:r>
      <w:r>
        <w:rPr>
          <w:rFonts w:ascii="Times New Roman" w:hAnsi="Times New Roman"/>
          <w:sz w:val="28"/>
          <w:szCs w:val="28"/>
        </w:rPr>
        <w:t>4</w:t>
      </w:r>
      <w:r w:rsidRPr="00631A7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>5</w:t>
      </w:r>
      <w:r w:rsidRPr="00631A73">
        <w:rPr>
          <w:rFonts w:ascii="Times New Roman" w:hAnsi="Times New Roman"/>
          <w:sz w:val="28"/>
          <w:szCs w:val="28"/>
        </w:rPr>
        <w:t xml:space="preserve"> кв.м.</w:t>
      </w:r>
    </w:p>
    <w:p w:rsidR="00C077F9" w:rsidRPr="00050A9E" w:rsidRDefault="00C077F9" w:rsidP="00C077F9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C077F9" w:rsidRPr="00050A9E" w:rsidRDefault="00C077F9" w:rsidP="00C077F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6.1. Щитовая установка. 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ул. Вокзальная, в районе дома № 42, обочина дороги, слева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4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24"/>
        <w:gridCol w:w="3876"/>
      </w:tblGrid>
      <w:tr w:rsidR="00C077F9" w:rsidRPr="00050A9E" w:rsidTr="00B03DB1">
        <w:tc>
          <w:tcPr>
            <w:tcW w:w="11000" w:type="dxa"/>
            <w:gridSpan w:val="2"/>
            <w:vAlign w:val="center"/>
            <w:hideMark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26050" cy="5278230"/>
                  <wp:effectExtent l="0" t="4762" r="3492" b="3493"/>
                  <wp:docPr id="47" name="Рисунок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27982" cy="5281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77F9" w:rsidRPr="00050A9E" w:rsidTr="00B03DB1">
        <w:tc>
          <w:tcPr>
            <w:tcW w:w="7124" w:type="dxa"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76" w:type="dxa"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077F9" w:rsidRPr="00050A9E" w:rsidTr="00B03DB1">
        <w:trPr>
          <w:trHeight w:val="3831"/>
        </w:trPr>
        <w:tc>
          <w:tcPr>
            <w:tcW w:w="7124" w:type="dxa"/>
            <w:vAlign w:val="center"/>
            <w:hideMark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382770" cy="1907540"/>
                  <wp:effectExtent l="0" t="0" r="0" b="0"/>
                  <wp:docPr id="48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2770" cy="190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  <w:hideMark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3630" w:dyaOrig="3570">
                <v:shape id="_x0000_i1054" type="#_x0000_t75" style="width:181.8pt;height:177.6pt" o:ole="">
                  <v:imagedata r:id="rId95" o:title=""/>
                </v:shape>
                <o:OLEObject Type="Embed" ProgID="PBrush" ShapeID="_x0000_i1054" DrawAspect="Content" ObjectID="_1717240586" r:id="rId96"/>
              </w:object>
            </w:r>
          </w:p>
        </w:tc>
      </w:tr>
    </w:tbl>
    <w:p w:rsidR="00C077F9" w:rsidRPr="00050A9E" w:rsidRDefault="00C077F9" w:rsidP="00C077F9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2,0 м, </w:t>
      </w:r>
    </w:p>
    <w:p w:rsidR="00C077F9" w:rsidRPr="00050A9E" w:rsidRDefault="00C077F9" w:rsidP="00C077F9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1,2 м,</w:t>
      </w:r>
    </w:p>
    <w:p w:rsidR="00C077F9" w:rsidRPr="00050A9E" w:rsidRDefault="00C077F9" w:rsidP="00C077F9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1,0 м</w:t>
      </w:r>
    </w:p>
    <w:p w:rsidR="00C077F9" w:rsidRPr="00050A9E" w:rsidRDefault="00C077F9" w:rsidP="00C077F9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2,4 кв.м.</w:t>
      </w:r>
    </w:p>
    <w:p w:rsidR="00C077F9" w:rsidRPr="00050A9E" w:rsidRDefault="00C077F9" w:rsidP="00C077F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sz w:val="28"/>
          <w:szCs w:val="28"/>
        </w:rPr>
        <w:br w:type="page"/>
      </w: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6.2. Щитовая установка. 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ул. Вокзальная, в районе дома № 42, обочина дороги, справа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077F9" w:rsidRPr="00050A9E" w:rsidRDefault="00C077F9" w:rsidP="00C077F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4"/>
        <w:tblW w:w="112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66"/>
        <w:gridCol w:w="3876"/>
      </w:tblGrid>
      <w:tr w:rsidR="00C077F9" w:rsidRPr="00050A9E" w:rsidTr="00B03DB1">
        <w:tc>
          <w:tcPr>
            <w:tcW w:w="11242" w:type="dxa"/>
            <w:gridSpan w:val="2"/>
            <w:vAlign w:val="center"/>
            <w:hideMark/>
          </w:tcPr>
          <w:p w:rsidR="00C077F9" w:rsidRPr="00050A9E" w:rsidRDefault="00C077F9" w:rsidP="00B03DB1">
            <w:pPr>
              <w:tabs>
                <w:tab w:val="left" w:pos="531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63265" cy="6479540"/>
                  <wp:effectExtent l="0" t="7937" r="5397" b="5398"/>
                  <wp:docPr id="49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252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63265" cy="647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77F9" w:rsidRPr="00050A9E" w:rsidTr="00B03DB1">
        <w:tc>
          <w:tcPr>
            <w:tcW w:w="7366" w:type="dxa"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76" w:type="dxa"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077F9" w:rsidRPr="00050A9E" w:rsidTr="00B03DB1">
        <w:trPr>
          <w:trHeight w:val="3841"/>
        </w:trPr>
        <w:tc>
          <w:tcPr>
            <w:tcW w:w="7366" w:type="dxa"/>
            <w:vAlign w:val="center"/>
            <w:hideMark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540250" cy="1781810"/>
                  <wp:effectExtent l="0" t="0" r="0" b="8890"/>
                  <wp:docPr id="50" name="Рисунок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0250" cy="178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  <w:hideMark/>
          </w:tcPr>
          <w:p w:rsidR="00C077F9" w:rsidRPr="00050A9E" w:rsidRDefault="00C077F9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3630" w:dyaOrig="3570">
                <v:shape id="_x0000_i1055" type="#_x0000_t75" style="width:181.8pt;height:177.6pt" o:ole="">
                  <v:imagedata r:id="rId95" o:title=""/>
                </v:shape>
                <o:OLEObject Type="Embed" ProgID="PBrush" ShapeID="_x0000_i1055" DrawAspect="Content" ObjectID="_1717240587" r:id="rId99"/>
              </w:object>
            </w:r>
          </w:p>
        </w:tc>
      </w:tr>
    </w:tbl>
    <w:p w:rsidR="00C077F9" w:rsidRPr="00050A9E" w:rsidRDefault="00C077F9" w:rsidP="00C077F9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2,0 м, </w:t>
      </w:r>
    </w:p>
    <w:p w:rsidR="00C077F9" w:rsidRPr="00050A9E" w:rsidRDefault="00C077F9" w:rsidP="00C077F9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1,2 м,</w:t>
      </w:r>
    </w:p>
    <w:p w:rsidR="00C077F9" w:rsidRPr="00050A9E" w:rsidRDefault="00C077F9" w:rsidP="00C077F9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1,0 м</w:t>
      </w:r>
    </w:p>
    <w:p w:rsidR="00C077F9" w:rsidRPr="00050A9E" w:rsidRDefault="00C077F9" w:rsidP="00C077F9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2,4 кв.м.</w:t>
      </w:r>
    </w:p>
    <w:p w:rsidR="00C077F9" w:rsidRPr="00050A9E" w:rsidRDefault="00C077F9" w:rsidP="00C077F9">
      <w:pPr>
        <w:rPr>
          <w:sz w:val="28"/>
          <w:szCs w:val="28"/>
        </w:rPr>
      </w:pPr>
    </w:p>
    <w:p w:rsidR="00C077F9" w:rsidRPr="00050A9E" w:rsidRDefault="00C077F9" w:rsidP="00C077F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br w:type="page"/>
      </w:r>
    </w:p>
    <w:p w:rsidR="00632B6B" w:rsidRPr="00050A9E" w:rsidRDefault="00632B6B" w:rsidP="00632B6B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7.1. Щитовая установка. </w:t>
      </w: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ул. Радио, в районе дома № 42 </w:t>
      </w: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(развилка дорог ул. Вокзальная – ул. Радио)</w:t>
      </w: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06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771"/>
        <w:gridCol w:w="3906"/>
      </w:tblGrid>
      <w:tr w:rsidR="00632B6B" w:rsidRPr="00050A9E" w:rsidTr="00B03DB1">
        <w:tc>
          <w:tcPr>
            <w:tcW w:w="10677" w:type="dxa"/>
            <w:gridSpan w:val="2"/>
            <w:vAlign w:val="center"/>
            <w:hideMark/>
          </w:tcPr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78805" cy="4155835"/>
                  <wp:effectExtent l="0" t="2857" r="317" b="318"/>
                  <wp:docPr id="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575977" cy="4152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2B6B" w:rsidRPr="00050A9E" w:rsidTr="00B03DB1">
        <w:tc>
          <w:tcPr>
            <w:tcW w:w="6771" w:type="dxa"/>
          </w:tcPr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632B6B" w:rsidRPr="00050A9E" w:rsidTr="00B03DB1">
        <w:trPr>
          <w:trHeight w:val="4422"/>
        </w:trPr>
        <w:tc>
          <w:tcPr>
            <w:tcW w:w="6771" w:type="dxa"/>
            <w:vAlign w:val="center"/>
            <w:hideMark/>
          </w:tcPr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86784" cy="2113568"/>
                  <wp:effectExtent l="0" t="0" r="0" b="1270"/>
                  <wp:docPr id="5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6675" cy="211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5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B6B" w:rsidRPr="00050A9E" w:rsidRDefault="00632B6B" w:rsidP="00632B6B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632B6B" w:rsidRPr="00050A9E" w:rsidRDefault="00632B6B" w:rsidP="00632B6B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632B6B" w:rsidRPr="00050A9E" w:rsidRDefault="00632B6B" w:rsidP="00632B6B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lastRenderedPageBreak/>
        <w:t>высота стойки 4,5 м</w:t>
      </w:r>
    </w:p>
    <w:p w:rsidR="00632B6B" w:rsidRPr="00050A9E" w:rsidRDefault="00632B6B" w:rsidP="00632B6B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</w:t>
      </w:r>
    </w:p>
    <w:p w:rsidR="00632B6B" w:rsidRPr="00050A9E" w:rsidRDefault="00632B6B" w:rsidP="00632B6B">
      <w:pPr>
        <w:spacing w:after="0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050A9E">
        <w:rPr>
          <w:sz w:val="28"/>
          <w:szCs w:val="28"/>
        </w:rPr>
        <w:br w:type="page"/>
      </w:r>
      <w:r w:rsidRPr="00050A9E">
        <w:rPr>
          <w:rFonts w:ascii="Times New Roman" w:eastAsiaTheme="minorHAnsi" w:hAnsi="Times New Roman"/>
          <w:b/>
          <w:sz w:val="28"/>
          <w:szCs w:val="28"/>
        </w:rPr>
        <w:lastRenderedPageBreak/>
        <w:t xml:space="preserve">7.2. Щитовая установка. </w:t>
      </w: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eastAsiaTheme="minorHAnsi" w:hAnsi="Times New Roman"/>
          <w:b/>
          <w:spacing w:val="-6"/>
          <w:sz w:val="28"/>
          <w:szCs w:val="28"/>
        </w:rPr>
      </w:pPr>
      <w:r w:rsidRPr="00050A9E">
        <w:rPr>
          <w:rFonts w:ascii="Times New Roman" w:eastAsiaTheme="minorHAnsi" w:hAnsi="Times New Roman"/>
          <w:b/>
          <w:spacing w:val="-6"/>
          <w:sz w:val="28"/>
          <w:szCs w:val="28"/>
        </w:rPr>
        <w:t>ул. Радио, в районе дома № 42, обочина дороги</w:t>
      </w: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050A9E">
        <w:rPr>
          <w:rFonts w:ascii="Times New Roman" w:eastAsiaTheme="minorHAnsi" w:hAnsi="Times New Roman"/>
          <w:sz w:val="28"/>
          <w:szCs w:val="28"/>
        </w:rPr>
        <w:t>Топосъемка планируемого участка 1:500</w:t>
      </w: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tbl>
      <w:tblPr>
        <w:tblStyle w:val="23"/>
        <w:tblW w:w="108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911"/>
        <w:gridCol w:w="3913"/>
      </w:tblGrid>
      <w:tr w:rsidR="00632B6B" w:rsidRPr="00050A9E" w:rsidTr="00B03DB1">
        <w:tc>
          <w:tcPr>
            <w:tcW w:w="10824" w:type="dxa"/>
            <w:gridSpan w:val="2"/>
            <w:vAlign w:val="center"/>
          </w:tcPr>
          <w:p w:rsidR="00632B6B" w:rsidRPr="00050A9E" w:rsidRDefault="00632B6B" w:rsidP="00B03DB1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 w:rsidRPr="00050A9E">
              <w:rPr>
                <w:rFonts w:asciiTheme="minorHAnsi" w:eastAsiaTheme="minorHAnsi" w:hAnsiTheme="minorHAnsi" w:cstheme="minorBidi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71725" cy="3533775"/>
                  <wp:effectExtent l="9525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71725" cy="353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2B6B" w:rsidRPr="00050A9E" w:rsidTr="00B03DB1">
        <w:tc>
          <w:tcPr>
            <w:tcW w:w="6912" w:type="dxa"/>
          </w:tcPr>
          <w:p w:rsidR="00632B6B" w:rsidRPr="00050A9E" w:rsidRDefault="00632B6B" w:rsidP="00B03DB1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</w:p>
          <w:p w:rsidR="00632B6B" w:rsidRPr="00050A9E" w:rsidRDefault="00632B6B" w:rsidP="00B03DB1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2" w:type="dxa"/>
          </w:tcPr>
          <w:p w:rsidR="00632B6B" w:rsidRPr="00050A9E" w:rsidRDefault="00632B6B" w:rsidP="00B03DB1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</w:p>
          <w:p w:rsidR="00632B6B" w:rsidRPr="00050A9E" w:rsidRDefault="00632B6B" w:rsidP="00B03DB1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632B6B" w:rsidRPr="00050A9E" w:rsidTr="00B03DB1">
        <w:trPr>
          <w:trHeight w:val="4422"/>
        </w:trPr>
        <w:tc>
          <w:tcPr>
            <w:tcW w:w="6912" w:type="dxa"/>
            <w:vAlign w:val="center"/>
          </w:tcPr>
          <w:p w:rsidR="00632B6B" w:rsidRPr="00050A9E" w:rsidRDefault="00632B6B" w:rsidP="00B03DB1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08248" cy="2532993"/>
                  <wp:effectExtent l="0" t="0" r="1905" b="127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05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758"/>
                          <a:stretch/>
                        </pic:blipFill>
                        <pic:spPr bwMode="auto">
                          <a:xfrm>
                            <a:off x="0" y="0"/>
                            <a:ext cx="420934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</w:tcPr>
          <w:p w:rsidR="00632B6B" w:rsidRPr="00050A9E" w:rsidRDefault="00632B6B" w:rsidP="00B03DB1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 w:rsidRPr="00050A9E">
              <w:rPr>
                <w:rFonts w:asciiTheme="minorHAnsi" w:eastAsiaTheme="minorHAnsi" w:hAnsiTheme="minorHAnsi" w:cstheme="minorBidi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7484" cy="2664000"/>
                  <wp:effectExtent l="0" t="0" r="0" b="317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7484" cy="26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B6B" w:rsidRPr="00050A9E" w:rsidRDefault="00632B6B" w:rsidP="00632B6B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632B6B" w:rsidRPr="00050A9E" w:rsidRDefault="00632B6B" w:rsidP="00632B6B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632B6B" w:rsidRPr="00050A9E" w:rsidRDefault="00632B6B" w:rsidP="00632B6B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632B6B" w:rsidRPr="00050A9E" w:rsidRDefault="00632B6B" w:rsidP="00632B6B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</w:t>
      </w:r>
    </w:p>
    <w:p w:rsidR="00632B6B" w:rsidRPr="00050A9E" w:rsidRDefault="00632B6B" w:rsidP="00632B6B">
      <w:pPr>
        <w:spacing w:after="0"/>
        <w:jc w:val="center"/>
        <w:rPr>
          <w:sz w:val="28"/>
          <w:szCs w:val="28"/>
        </w:rPr>
      </w:pPr>
    </w:p>
    <w:p w:rsidR="00632B6B" w:rsidRPr="00050A9E" w:rsidRDefault="00632B6B" w:rsidP="00632B6B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632B6B" w:rsidRPr="00050A9E" w:rsidRDefault="00632B6B" w:rsidP="00632B6B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7.3. Щитовая установка. </w:t>
      </w: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ул. Газопроводная, в районе дома № 3, обочина дороги</w:t>
      </w: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94"/>
        <w:gridCol w:w="3906"/>
      </w:tblGrid>
      <w:tr w:rsidR="00632B6B" w:rsidRPr="00050A9E" w:rsidTr="00B03DB1">
        <w:tc>
          <w:tcPr>
            <w:tcW w:w="11000" w:type="dxa"/>
            <w:gridSpan w:val="2"/>
            <w:vAlign w:val="center"/>
            <w:hideMark/>
          </w:tcPr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11425" cy="5547360"/>
                  <wp:effectExtent l="6033" t="0" r="9207" b="9208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2619" r="19405"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2511425" cy="554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2B6B" w:rsidRPr="00050A9E" w:rsidTr="00B03DB1">
        <w:tc>
          <w:tcPr>
            <w:tcW w:w="7094" w:type="dxa"/>
          </w:tcPr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632B6B" w:rsidRPr="00050A9E" w:rsidTr="00B03DB1">
        <w:trPr>
          <w:trHeight w:val="4422"/>
        </w:trPr>
        <w:tc>
          <w:tcPr>
            <w:tcW w:w="7094" w:type="dxa"/>
            <w:vAlign w:val="center"/>
            <w:hideMark/>
          </w:tcPr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328160" cy="2377440"/>
                  <wp:effectExtent l="0" t="0" r="0" b="3810"/>
                  <wp:docPr id="5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0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8160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5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B6B" w:rsidRPr="00050A9E" w:rsidRDefault="00632B6B" w:rsidP="00632B6B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632B6B" w:rsidRPr="00050A9E" w:rsidRDefault="00632B6B" w:rsidP="00632B6B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632B6B" w:rsidRPr="00050A9E" w:rsidRDefault="00632B6B" w:rsidP="00632B6B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632B6B" w:rsidRPr="00050A9E" w:rsidRDefault="00632B6B" w:rsidP="00632B6B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632B6B" w:rsidRPr="00050A9E" w:rsidRDefault="00632B6B" w:rsidP="00632B6B">
      <w:pPr>
        <w:rPr>
          <w:sz w:val="28"/>
          <w:szCs w:val="28"/>
        </w:rPr>
      </w:pPr>
    </w:p>
    <w:p w:rsidR="00632B6B" w:rsidRPr="00050A9E" w:rsidRDefault="00632B6B" w:rsidP="00632B6B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632B6B" w:rsidRPr="00050A9E" w:rsidRDefault="00632B6B" w:rsidP="00632B6B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7.4. Щитовая установка. </w:t>
      </w: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ул. Радио - ул. Газопроводная (3-х сторонний)</w:t>
      </w: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632B6B" w:rsidRPr="00050A9E" w:rsidRDefault="00632B6B" w:rsidP="00632B6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08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912"/>
        <w:gridCol w:w="3906"/>
      </w:tblGrid>
      <w:tr w:rsidR="00632B6B" w:rsidRPr="00050A9E" w:rsidTr="00B03DB1">
        <w:tc>
          <w:tcPr>
            <w:tcW w:w="10818" w:type="dxa"/>
            <w:gridSpan w:val="2"/>
            <w:vAlign w:val="center"/>
            <w:hideMark/>
          </w:tcPr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58110" cy="5852160"/>
                  <wp:effectExtent l="3175" t="0" r="0" b="0"/>
                  <wp:docPr id="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21127"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2658110" cy="585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2B6B" w:rsidRPr="00050A9E" w:rsidTr="00B03DB1">
        <w:tc>
          <w:tcPr>
            <w:tcW w:w="6912" w:type="dxa"/>
          </w:tcPr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632B6B" w:rsidRPr="00050A9E" w:rsidTr="00B03DB1">
        <w:trPr>
          <w:trHeight w:val="4422"/>
        </w:trPr>
        <w:tc>
          <w:tcPr>
            <w:tcW w:w="6912" w:type="dxa"/>
            <w:vAlign w:val="center"/>
            <w:hideMark/>
          </w:tcPr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4101497" cy="2445488"/>
                  <wp:effectExtent l="0" t="0" r="0" b="0"/>
                  <wp:docPr id="61" name="Picture 2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110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01497" cy="2445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632B6B" w:rsidRPr="00050A9E" w:rsidRDefault="00632B6B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6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B6B" w:rsidRPr="00050A9E" w:rsidRDefault="00632B6B" w:rsidP="00632B6B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632B6B" w:rsidRPr="00050A9E" w:rsidRDefault="00632B6B" w:rsidP="00632B6B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632B6B" w:rsidRPr="00050A9E" w:rsidRDefault="00632B6B" w:rsidP="00632B6B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632B6B" w:rsidRPr="00050A9E" w:rsidRDefault="00632B6B" w:rsidP="00632B6B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54,0 кв.м.</w:t>
      </w:r>
    </w:p>
    <w:p w:rsidR="00632B6B" w:rsidRPr="00050A9E" w:rsidRDefault="00632B6B" w:rsidP="00632B6B">
      <w:pPr>
        <w:rPr>
          <w:sz w:val="28"/>
          <w:szCs w:val="28"/>
        </w:rPr>
      </w:pPr>
    </w:p>
    <w:p w:rsidR="00632B6B" w:rsidRPr="00050A9E" w:rsidRDefault="00632B6B" w:rsidP="00632B6B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632B6B" w:rsidRPr="00050A9E" w:rsidRDefault="00632B6B" w:rsidP="00632B6B">
      <w:pPr>
        <w:rPr>
          <w:sz w:val="28"/>
          <w:szCs w:val="28"/>
        </w:rPr>
      </w:pPr>
      <w:bookmarkStart w:id="0" w:name="_GoBack"/>
      <w:bookmarkEnd w:id="0"/>
    </w:p>
    <w:p w:rsidR="00F76613" w:rsidRPr="000C6DDE" w:rsidRDefault="00F76613">
      <w:pPr>
        <w:rPr>
          <w:sz w:val="28"/>
          <w:szCs w:val="28"/>
        </w:rPr>
      </w:pPr>
    </w:p>
    <w:sectPr w:rsidR="00F76613" w:rsidRPr="000C6DDE" w:rsidSect="00DA51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FA728E"/>
    <w:rsid w:val="000C254E"/>
    <w:rsid w:val="000C6DDE"/>
    <w:rsid w:val="0011713C"/>
    <w:rsid w:val="00420BB9"/>
    <w:rsid w:val="004B72C1"/>
    <w:rsid w:val="00632B6B"/>
    <w:rsid w:val="00984B4D"/>
    <w:rsid w:val="00C077F9"/>
    <w:rsid w:val="00DA5107"/>
    <w:rsid w:val="00F76613"/>
    <w:rsid w:val="00FA72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713C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1713C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uiPriority w:val="59"/>
    <w:rsid w:val="00F7661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766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76613"/>
    <w:rPr>
      <w:rFonts w:ascii="Tahoma" w:eastAsia="Calibri" w:hAnsi="Tahoma" w:cs="Tahoma"/>
      <w:sz w:val="16"/>
      <w:szCs w:val="16"/>
    </w:rPr>
  </w:style>
  <w:style w:type="table" w:customStyle="1" w:styleId="18">
    <w:name w:val="Сетка таблицы18"/>
    <w:basedOn w:val="a1"/>
    <w:next w:val="a3"/>
    <w:uiPriority w:val="59"/>
    <w:rsid w:val="000C25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">
    <w:name w:val="Сетка таблицы20"/>
    <w:basedOn w:val="a1"/>
    <w:next w:val="a3"/>
    <w:uiPriority w:val="59"/>
    <w:rsid w:val="000C25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1"/>
    <w:basedOn w:val="a1"/>
    <w:next w:val="a3"/>
    <w:uiPriority w:val="59"/>
    <w:rsid w:val="000C25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uiPriority w:val="59"/>
    <w:rsid w:val="00C077F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3"/>
    <w:basedOn w:val="a1"/>
    <w:next w:val="a3"/>
    <w:uiPriority w:val="59"/>
    <w:rsid w:val="00632B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713C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1713C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uiPriority w:val="59"/>
    <w:rsid w:val="00F7661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766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76613"/>
    <w:rPr>
      <w:rFonts w:ascii="Tahoma" w:eastAsia="Calibri" w:hAnsi="Tahoma" w:cs="Tahoma"/>
      <w:sz w:val="16"/>
      <w:szCs w:val="16"/>
    </w:rPr>
  </w:style>
  <w:style w:type="table" w:customStyle="1" w:styleId="18">
    <w:name w:val="Сетка таблицы18"/>
    <w:basedOn w:val="a1"/>
    <w:next w:val="a3"/>
    <w:uiPriority w:val="59"/>
    <w:rsid w:val="000C25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">
    <w:name w:val="Сетка таблицы20"/>
    <w:basedOn w:val="a1"/>
    <w:next w:val="a3"/>
    <w:uiPriority w:val="59"/>
    <w:rsid w:val="000C25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1"/>
    <w:basedOn w:val="a1"/>
    <w:next w:val="a3"/>
    <w:uiPriority w:val="59"/>
    <w:rsid w:val="000C25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uiPriority w:val="59"/>
    <w:rsid w:val="00C077F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3"/>
    <w:basedOn w:val="a1"/>
    <w:next w:val="a3"/>
    <w:uiPriority w:val="59"/>
    <w:rsid w:val="00632B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oleObject" Target="embeddings/oleObject8.bin"/><Relationship Id="rId42" Type="http://schemas.openxmlformats.org/officeDocument/2006/relationships/oleObject" Target="embeddings/oleObject18.bin"/><Relationship Id="rId47" Type="http://schemas.openxmlformats.org/officeDocument/2006/relationships/image" Target="media/image23.png"/><Relationship Id="rId63" Type="http://schemas.openxmlformats.org/officeDocument/2006/relationships/oleObject" Target="embeddings/oleObject22.bin"/><Relationship Id="rId68" Type="http://schemas.openxmlformats.org/officeDocument/2006/relationships/image" Target="media/image41.png"/><Relationship Id="rId84" Type="http://schemas.openxmlformats.org/officeDocument/2006/relationships/oleObject" Target="embeddings/oleObject27.bin"/><Relationship Id="rId89" Type="http://schemas.openxmlformats.org/officeDocument/2006/relationships/image" Target="media/image57.png"/><Relationship Id="rId11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oleObject" Target="embeddings/oleObject12.bin"/><Relationship Id="rId107" Type="http://schemas.openxmlformats.org/officeDocument/2006/relationships/image" Target="media/image70.jpeg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32" Type="http://schemas.openxmlformats.org/officeDocument/2006/relationships/oleObject" Target="embeddings/oleObject13.bin"/><Relationship Id="rId37" Type="http://schemas.openxmlformats.org/officeDocument/2006/relationships/image" Target="media/image18.png"/><Relationship Id="rId40" Type="http://schemas.openxmlformats.org/officeDocument/2006/relationships/oleObject" Target="embeddings/oleObject17.bin"/><Relationship Id="rId45" Type="http://schemas.openxmlformats.org/officeDocument/2006/relationships/image" Target="media/image22.png"/><Relationship Id="rId53" Type="http://schemas.openxmlformats.org/officeDocument/2006/relationships/image" Target="media/image28.png"/><Relationship Id="rId58" Type="http://schemas.openxmlformats.org/officeDocument/2006/relationships/image" Target="media/image33.png"/><Relationship Id="rId66" Type="http://schemas.openxmlformats.org/officeDocument/2006/relationships/oleObject" Target="embeddings/oleObject23.bin"/><Relationship Id="rId74" Type="http://schemas.openxmlformats.org/officeDocument/2006/relationships/image" Target="media/image46.png"/><Relationship Id="rId79" Type="http://schemas.openxmlformats.org/officeDocument/2006/relationships/image" Target="media/image50.png"/><Relationship Id="rId87" Type="http://schemas.openxmlformats.org/officeDocument/2006/relationships/image" Target="media/image56.png"/><Relationship Id="rId102" Type="http://schemas.openxmlformats.org/officeDocument/2006/relationships/image" Target="media/image67.png"/><Relationship Id="rId110" Type="http://schemas.openxmlformats.org/officeDocument/2006/relationships/image" Target="media/image72.jpeg"/><Relationship Id="rId5" Type="http://schemas.openxmlformats.org/officeDocument/2006/relationships/image" Target="media/image1.png"/><Relationship Id="rId61" Type="http://schemas.openxmlformats.org/officeDocument/2006/relationships/image" Target="media/image36.png"/><Relationship Id="rId82" Type="http://schemas.openxmlformats.org/officeDocument/2006/relationships/image" Target="media/image52.png"/><Relationship Id="rId90" Type="http://schemas.openxmlformats.org/officeDocument/2006/relationships/image" Target="media/image58.png"/><Relationship Id="rId95" Type="http://schemas.openxmlformats.org/officeDocument/2006/relationships/image" Target="media/image62.png"/><Relationship Id="rId19" Type="http://schemas.openxmlformats.org/officeDocument/2006/relationships/oleObject" Target="embeddings/oleObject7.bin"/><Relationship Id="rId14" Type="http://schemas.openxmlformats.org/officeDocument/2006/relationships/image" Target="media/image6.png"/><Relationship Id="rId22" Type="http://schemas.openxmlformats.org/officeDocument/2006/relationships/image" Target="media/image10.jpeg"/><Relationship Id="rId27" Type="http://schemas.openxmlformats.org/officeDocument/2006/relationships/oleObject" Target="embeddings/oleObject11.bin"/><Relationship Id="rId30" Type="http://schemas.openxmlformats.org/officeDocument/2006/relationships/image" Target="media/image14.png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oleObject" Target="embeddings/oleObject21.bin"/><Relationship Id="rId56" Type="http://schemas.openxmlformats.org/officeDocument/2006/relationships/image" Target="media/image31.png"/><Relationship Id="rId64" Type="http://schemas.openxmlformats.org/officeDocument/2006/relationships/image" Target="media/image38.jpeg"/><Relationship Id="rId69" Type="http://schemas.openxmlformats.org/officeDocument/2006/relationships/oleObject" Target="embeddings/oleObject24.bin"/><Relationship Id="rId77" Type="http://schemas.openxmlformats.org/officeDocument/2006/relationships/oleObject" Target="embeddings/oleObject25.bin"/><Relationship Id="rId100" Type="http://schemas.openxmlformats.org/officeDocument/2006/relationships/image" Target="media/image65.png"/><Relationship Id="rId105" Type="http://schemas.microsoft.com/office/2007/relationships/hdphoto" Target="media/hdphoto1.wdp"/><Relationship Id="rId113" Type="http://schemas.microsoft.com/office/2007/relationships/stylesWithEffects" Target="stylesWithEffects.xml"/><Relationship Id="rId8" Type="http://schemas.openxmlformats.org/officeDocument/2006/relationships/oleObject" Target="embeddings/oleObject2.bin"/><Relationship Id="rId51" Type="http://schemas.openxmlformats.org/officeDocument/2006/relationships/image" Target="media/image26.png"/><Relationship Id="rId72" Type="http://schemas.openxmlformats.org/officeDocument/2006/relationships/image" Target="media/image44.png"/><Relationship Id="rId80" Type="http://schemas.openxmlformats.org/officeDocument/2006/relationships/image" Target="media/image51.png"/><Relationship Id="rId85" Type="http://schemas.openxmlformats.org/officeDocument/2006/relationships/image" Target="media/image54.png"/><Relationship Id="rId93" Type="http://schemas.openxmlformats.org/officeDocument/2006/relationships/image" Target="media/image60.png"/><Relationship Id="rId98" Type="http://schemas.openxmlformats.org/officeDocument/2006/relationships/image" Target="media/image64.png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image" Target="media/image16.png"/><Relationship Id="rId38" Type="http://schemas.openxmlformats.org/officeDocument/2006/relationships/oleObject" Target="embeddings/oleObject16.bin"/><Relationship Id="rId46" Type="http://schemas.openxmlformats.org/officeDocument/2006/relationships/oleObject" Target="embeddings/oleObject20.bin"/><Relationship Id="rId59" Type="http://schemas.openxmlformats.org/officeDocument/2006/relationships/image" Target="media/image34.png"/><Relationship Id="rId67" Type="http://schemas.openxmlformats.org/officeDocument/2006/relationships/image" Target="media/image40.png"/><Relationship Id="rId103" Type="http://schemas.openxmlformats.org/officeDocument/2006/relationships/image" Target="media/image68.jpeg"/><Relationship Id="rId108" Type="http://schemas.microsoft.com/office/2007/relationships/hdphoto" Target="media/hdphoto2.wdp"/><Relationship Id="rId20" Type="http://schemas.openxmlformats.org/officeDocument/2006/relationships/image" Target="media/image9.png"/><Relationship Id="rId41" Type="http://schemas.openxmlformats.org/officeDocument/2006/relationships/image" Target="media/image20.png"/><Relationship Id="rId54" Type="http://schemas.openxmlformats.org/officeDocument/2006/relationships/image" Target="media/image29.png"/><Relationship Id="rId62" Type="http://schemas.openxmlformats.org/officeDocument/2006/relationships/image" Target="media/image37.png"/><Relationship Id="rId70" Type="http://schemas.openxmlformats.org/officeDocument/2006/relationships/image" Target="media/image42.png"/><Relationship Id="rId75" Type="http://schemas.openxmlformats.org/officeDocument/2006/relationships/image" Target="media/image47.png"/><Relationship Id="rId83" Type="http://schemas.openxmlformats.org/officeDocument/2006/relationships/image" Target="media/image53.png"/><Relationship Id="rId88" Type="http://schemas.openxmlformats.org/officeDocument/2006/relationships/oleObject" Target="embeddings/oleObject28.bin"/><Relationship Id="rId91" Type="http://schemas.openxmlformats.org/officeDocument/2006/relationships/oleObject" Target="embeddings/oleObject29.bin"/><Relationship Id="rId96" Type="http://schemas.openxmlformats.org/officeDocument/2006/relationships/oleObject" Target="embeddings/oleObject30.bin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3.png"/><Relationship Id="rId36" Type="http://schemas.openxmlformats.org/officeDocument/2006/relationships/oleObject" Target="embeddings/oleObject15.bin"/><Relationship Id="rId49" Type="http://schemas.openxmlformats.org/officeDocument/2006/relationships/image" Target="media/image24.png"/><Relationship Id="rId57" Type="http://schemas.openxmlformats.org/officeDocument/2006/relationships/image" Target="media/image32.png"/><Relationship Id="rId106" Type="http://schemas.openxmlformats.org/officeDocument/2006/relationships/image" Target="media/image69.png"/><Relationship Id="rId10" Type="http://schemas.openxmlformats.org/officeDocument/2006/relationships/oleObject" Target="embeddings/oleObject3.bin"/><Relationship Id="rId31" Type="http://schemas.openxmlformats.org/officeDocument/2006/relationships/image" Target="media/image15.png"/><Relationship Id="rId44" Type="http://schemas.openxmlformats.org/officeDocument/2006/relationships/oleObject" Target="embeddings/oleObject19.bin"/><Relationship Id="rId52" Type="http://schemas.openxmlformats.org/officeDocument/2006/relationships/image" Target="media/image27.png"/><Relationship Id="rId60" Type="http://schemas.openxmlformats.org/officeDocument/2006/relationships/image" Target="media/image35.png"/><Relationship Id="rId65" Type="http://schemas.openxmlformats.org/officeDocument/2006/relationships/image" Target="media/image39.png"/><Relationship Id="rId73" Type="http://schemas.openxmlformats.org/officeDocument/2006/relationships/image" Target="media/image45.png"/><Relationship Id="rId78" Type="http://schemas.openxmlformats.org/officeDocument/2006/relationships/image" Target="media/image49.png"/><Relationship Id="rId81" Type="http://schemas.openxmlformats.org/officeDocument/2006/relationships/oleObject" Target="embeddings/oleObject26.bin"/><Relationship Id="rId86" Type="http://schemas.openxmlformats.org/officeDocument/2006/relationships/image" Target="media/image55.png"/><Relationship Id="rId94" Type="http://schemas.openxmlformats.org/officeDocument/2006/relationships/image" Target="media/image61.png"/><Relationship Id="rId99" Type="http://schemas.openxmlformats.org/officeDocument/2006/relationships/oleObject" Target="embeddings/oleObject31.bin"/><Relationship Id="rId101" Type="http://schemas.openxmlformats.org/officeDocument/2006/relationships/image" Target="media/image6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39" Type="http://schemas.openxmlformats.org/officeDocument/2006/relationships/image" Target="media/image19.png"/><Relationship Id="rId109" Type="http://schemas.openxmlformats.org/officeDocument/2006/relationships/image" Target="media/image71.png"/><Relationship Id="rId34" Type="http://schemas.openxmlformats.org/officeDocument/2006/relationships/oleObject" Target="embeddings/oleObject14.bin"/><Relationship Id="rId50" Type="http://schemas.openxmlformats.org/officeDocument/2006/relationships/image" Target="media/image25.jpeg"/><Relationship Id="rId55" Type="http://schemas.openxmlformats.org/officeDocument/2006/relationships/image" Target="media/image30.png"/><Relationship Id="rId76" Type="http://schemas.openxmlformats.org/officeDocument/2006/relationships/image" Target="media/image48.png"/><Relationship Id="rId97" Type="http://schemas.openxmlformats.org/officeDocument/2006/relationships/image" Target="media/image63.png"/><Relationship Id="rId7" Type="http://schemas.openxmlformats.org/officeDocument/2006/relationships/image" Target="media/image2.png"/><Relationship Id="rId71" Type="http://schemas.openxmlformats.org/officeDocument/2006/relationships/image" Target="media/image43.png"/><Relationship Id="rId92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0C5B13-D02E-44B6-B7CB-CEAEF077BC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1348</Words>
  <Characters>7685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9015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semp</dc:creator>
  <cp:lastModifiedBy>IRONMANN (AKA SHAMAN)</cp:lastModifiedBy>
  <cp:revision>2</cp:revision>
  <dcterms:created xsi:type="dcterms:W3CDTF">2022-06-20T11:29:00Z</dcterms:created>
  <dcterms:modified xsi:type="dcterms:W3CDTF">2022-06-20T11:29:00Z</dcterms:modified>
</cp:coreProperties>
</file>