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439C" w:rsidRPr="00EF439C" w:rsidRDefault="00EF439C" w:rsidP="00EF439C">
      <w:pPr>
        <w:rPr>
          <w:sz w:val="32"/>
          <w:szCs w:val="32"/>
        </w:rPr>
      </w:pPr>
      <w:bookmarkStart w:id="0" w:name="_GoBack"/>
      <w:bookmarkEnd w:id="0"/>
      <w:r w:rsidRPr="00EF439C">
        <w:rPr>
          <w:sz w:val="32"/>
          <w:szCs w:val="32"/>
        </w:rPr>
        <w:t xml:space="preserve">                                                                                                     ПРОЕКТ</w:t>
      </w:r>
    </w:p>
    <w:p w:rsidR="00EF439C" w:rsidRPr="00EF439C" w:rsidRDefault="00EF439C" w:rsidP="00EF439C">
      <w:pPr>
        <w:rPr>
          <w:sz w:val="32"/>
          <w:szCs w:val="32"/>
        </w:rPr>
      </w:pPr>
    </w:p>
    <w:p w:rsidR="00EF439C" w:rsidRPr="00EF439C" w:rsidRDefault="00EF439C" w:rsidP="00EF439C">
      <w:pPr>
        <w:jc w:val="center"/>
        <w:rPr>
          <w:b/>
          <w:sz w:val="32"/>
          <w:szCs w:val="32"/>
        </w:rPr>
      </w:pPr>
      <w:r w:rsidRPr="00EF439C">
        <w:rPr>
          <w:b/>
          <w:sz w:val="32"/>
          <w:szCs w:val="32"/>
        </w:rPr>
        <w:t>АДМИНИСТРАЦИЯ ГОРОДА НОВОШАХТИНСКА</w:t>
      </w:r>
    </w:p>
    <w:p w:rsidR="00EF439C" w:rsidRPr="00EF439C" w:rsidRDefault="00EF439C" w:rsidP="00EF439C">
      <w:pPr>
        <w:jc w:val="center"/>
        <w:rPr>
          <w:sz w:val="24"/>
        </w:rPr>
      </w:pPr>
    </w:p>
    <w:p w:rsidR="00EF439C" w:rsidRPr="00EF439C" w:rsidRDefault="00EF439C" w:rsidP="00EF439C">
      <w:pPr>
        <w:jc w:val="center"/>
        <w:rPr>
          <w:b/>
          <w:sz w:val="36"/>
        </w:rPr>
      </w:pPr>
      <w:r w:rsidRPr="00EF439C">
        <w:rPr>
          <w:b/>
          <w:sz w:val="36"/>
        </w:rPr>
        <w:t>ПОСТАНОВЛЕНИЕ</w:t>
      </w:r>
    </w:p>
    <w:p w:rsidR="00EF439C" w:rsidRPr="00EF439C" w:rsidRDefault="00EF439C" w:rsidP="00EF439C">
      <w:pPr>
        <w:rPr>
          <w:b/>
          <w:sz w:val="36"/>
        </w:rPr>
      </w:pPr>
    </w:p>
    <w:p w:rsidR="00EF439C" w:rsidRPr="00EF439C" w:rsidRDefault="00EF439C" w:rsidP="00EF439C">
      <w:pPr>
        <w:rPr>
          <w:sz w:val="28"/>
          <w:szCs w:val="28"/>
        </w:rPr>
      </w:pPr>
      <w:r w:rsidRPr="00EF439C">
        <w:rPr>
          <w:sz w:val="28"/>
          <w:szCs w:val="28"/>
        </w:rPr>
        <w:t xml:space="preserve">  от</w:t>
      </w:r>
      <w:r w:rsidRPr="00EF439C">
        <w:rPr>
          <w:sz w:val="28"/>
          <w:szCs w:val="28"/>
        </w:rPr>
        <w:tab/>
      </w:r>
      <w:r w:rsidRPr="00EF439C">
        <w:rPr>
          <w:sz w:val="28"/>
          <w:szCs w:val="28"/>
        </w:rPr>
        <w:tab/>
      </w:r>
      <w:r w:rsidRPr="00EF439C">
        <w:rPr>
          <w:sz w:val="28"/>
          <w:szCs w:val="28"/>
        </w:rPr>
        <w:tab/>
      </w:r>
      <w:r w:rsidRPr="00EF439C">
        <w:rPr>
          <w:sz w:val="28"/>
          <w:szCs w:val="28"/>
        </w:rPr>
        <w:tab/>
        <w:t xml:space="preserve">            </w:t>
      </w:r>
      <w:r w:rsidR="00605D63">
        <w:rPr>
          <w:sz w:val="28"/>
          <w:szCs w:val="28"/>
        </w:rPr>
        <w:t xml:space="preserve"> </w:t>
      </w:r>
      <w:r w:rsidRPr="00EF439C">
        <w:rPr>
          <w:sz w:val="28"/>
          <w:szCs w:val="28"/>
        </w:rPr>
        <w:t xml:space="preserve"> </w:t>
      </w:r>
      <w:r w:rsidR="00605D63">
        <w:rPr>
          <w:sz w:val="28"/>
          <w:szCs w:val="28"/>
        </w:rPr>
        <w:t xml:space="preserve">  </w:t>
      </w:r>
      <w:r w:rsidRPr="00EF439C">
        <w:rPr>
          <w:sz w:val="28"/>
          <w:szCs w:val="28"/>
        </w:rPr>
        <w:t xml:space="preserve">    </w:t>
      </w:r>
      <w:r w:rsidR="00E500D1">
        <w:rPr>
          <w:sz w:val="28"/>
          <w:szCs w:val="28"/>
        </w:rPr>
        <w:t xml:space="preserve">   </w:t>
      </w:r>
      <w:r w:rsidRPr="00EF439C">
        <w:rPr>
          <w:sz w:val="28"/>
          <w:szCs w:val="28"/>
        </w:rPr>
        <w:t xml:space="preserve">№                                   </w:t>
      </w:r>
      <w:r>
        <w:rPr>
          <w:sz w:val="28"/>
          <w:szCs w:val="28"/>
        </w:rPr>
        <w:t xml:space="preserve">    </w:t>
      </w:r>
      <w:r w:rsidRPr="00EF439C">
        <w:rPr>
          <w:sz w:val="28"/>
          <w:szCs w:val="28"/>
        </w:rPr>
        <w:t xml:space="preserve">   г. Новошахтинск                                                                                                                                                                     </w:t>
      </w:r>
    </w:p>
    <w:p w:rsidR="00EF439C" w:rsidRPr="00EF439C" w:rsidRDefault="00EF439C" w:rsidP="00EF439C">
      <w:pPr>
        <w:rPr>
          <w:b/>
          <w:sz w:val="16"/>
          <w:u w:val="single"/>
        </w:rPr>
      </w:pPr>
      <w:r w:rsidRPr="00EF439C">
        <w:rPr>
          <w:b/>
          <w:sz w:val="16"/>
          <w:u w:val="single"/>
        </w:rPr>
        <w:t>_________________________________________________________________________________________________________________________</w:t>
      </w:r>
    </w:p>
    <w:p w:rsidR="00EF439C" w:rsidRDefault="00EF439C" w:rsidP="00EB72A3">
      <w:pPr>
        <w:jc w:val="center"/>
        <w:rPr>
          <w:sz w:val="28"/>
          <w:szCs w:val="28"/>
        </w:rPr>
      </w:pPr>
    </w:p>
    <w:p w:rsidR="00EB72A3" w:rsidRPr="00EF439C" w:rsidRDefault="004E5586" w:rsidP="00EB72A3">
      <w:pPr>
        <w:jc w:val="center"/>
        <w:rPr>
          <w:b/>
          <w:sz w:val="28"/>
          <w:szCs w:val="28"/>
        </w:rPr>
      </w:pPr>
      <w:r w:rsidRPr="00EF439C">
        <w:rPr>
          <w:b/>
          <w:sz w:val="28"/>
          <w:szCs w:val="28"/>
        </w:rPr>
        <w:t xml:space="preserve">Об утверждении Порядка ведения </w:t>
      </w:r>
      <w:r w:rsidR="000646D1" w:rsidRPr="00EF439C">
        <w:rPr>
          <w:b/>
          <w:sz w:val="28"/>
          <w:szCs w:val="28"/>
        </w:rPr>
        <w:t xml:space="preserve">муниципальной </w:t>
      </w:r>
    </w:p>
    <w:p w:rsidR="000646D1" w:rsidRPr="00EF439C" w:rsidRDefault="000646D1" w:rsidP="00EB72A3">
      <w:pPr>
        <w:jc w:val="center"/>
        <w:rPr>
          <w:b/>
          <w:kern w:val="2"/>
          <w:sz w:val="28"/>
          <w:szCs w:val="28"/>
        </w:rPr>
      </w:pPr>
      <w:r w:rsidRPr="00EF439C">
        <w:rPr>
          <w:b/>
          <w:sz w:val="28"/>
          <w:szCs w:val="28"/>
        </w:rPr>
        <w:t xml:space="preserve">долговой книги </w:t>
      </w:r>
      <w:r w:rsidR="00CE70F8">
        <w:rPr>
          <w:b/>
          <w:sz w:val="28"/>
          <w:szCs w:val="28"/>
        </w:rPr>
        <w:t>города</w:t>
      </w:r>
      <w:r w:rsidR="00CD05B2">
        <w:rPr>
          <w:b/>
          <w:sz w:val="28"/>
          <w:szCs w:val="28"/>
        </w:rPr>
        <w:t xml:space="preserve"> Новошахтинска</w:t>
      </w:r>
    </w:p>
    <w:p w:rsidR="00EB72A3" w:rsidRPr="00AF0544" w:rsidRDefault="00EB72A3" w:rsidP="00EB72A3">
      <w:pPr>
        <w:jc w:val="center"/>
        <w:rPr>
          <w:kern w:val="2"/>
          <w:sz w:val="28"/>
          <w:szCs w:val="28"/>
        </w:rPr>
      </w:pPr>
    </w:p>
    <w:p w:rsidR="00C817A9" w:rsidRDefault="00EB72A3" w:rsidP="00AF0544">
      <w:pPr>
        <w:ind w:firstLine="709"/>
        <w:jc w:val="both"/>
        <w:rPr>
          <w:sz w:val="28"/>
          <w:szCs w:val="28"/>
        </w:rPr>
      </w:pPr>
      <w:r w:rsidRPr="00B332CA">
        <w:rPr>
          <w:sz w:val="28"/>
          <w:szCs w:val="28"/>
        </w:rPr>
        <w:t xml:space="preserve">В соответствии </w:t>
      </w:r>
      <w:r w:rsidR="00AE015A">
        <w:rPr>
          <w:sz w:val="28"/>
          <w:szCs w:val="28"/>
        </w:rPr>
        <w:t xml:space="preserve">с требованиями </w:t>
      </w:r>
      <w:r w:rsidR="000646D1">
        <w:rPr>
          <w:sz w:val="28"/>
          <w:szCs w:val="28"/>
        </w:rPr>
        <w:t xml:space="preserve">Бюджетного кодекса </w:t>
      </w:r>
      <w:r w:rsidR="00635197">
        <w:rPr>
          <w:sz w:val="28"/>
          <w:szCs w:val="28"/>
        </w:rPr>
        <w:t>Российской Федер</w:t>
      </w:r>
      <w:r w:rsidR="00635197">
        <w:rPr>
          <w:sz w:val="28"/>
          <w:szCs w:val="28"/>
        </w:rPr>
        <w:t>а</w:t>
      </w:r>
      <w:r w:rsidR="00635197">
        <w:rPr>
          <w:sz w:val="28"/>
          <w:szCs w:val="28"/>
        </w:rPr>
        <w:t>ции</w:t>
      </w:r>
      <w:r w:rsidR="00E045EC">
        <w:rPr>
          <w:sz w:val="28"/>
          <w:szCs w:val="28"/>
        </w:rPr>
        <w:t xml:space="preserve"> </w:t>
      </w:r>
    </w:p>
    <w:p w:rsidR="00E045EC" w:rsidRDefault="00E045EC" w:rsidP="00AF0544">
      <w:pPr>
        <w:ind w:firstLine="709"/>
        <w:jc w:val="both"/>
        <w:rPr>
          <w:bCs/>
          <w:kern w:val="2"/>
          <w:sz w:val="28"/>
          <w:szCs w:val="28"/>
        </w:rPr>
      </w:pPr>
    </w:p>
    <w:p w:rsidR="00AF0544" w:rsidRDefault="00AF0544" w:rsidP="00AF0544">
      <w:pPr>
        <w:ind w:firstLine="709"/>
        <w:jc w:val="center"/>
        <w:rPr>
          <w:sz w:val="28"/>
          <w:szCs w:val="28"/>
        </w:rPr>
      </w:pPr>
      <w:r w:rsidRPr="00C879F6">
        <w:rPr>
          <w:sz w:val="28"/>
          <w:szCs w:val="28"/>
        </w:rPr>
        <w:t>ПОСТАНОВЛЯЮ:</w:t>
      </w:r>
    </w:p>
    <w:p w:rsidR="00AF0544" w:rsidRPr="00C879F6" w:rsidRDefault="00AF0544" w:rsidP="00AF0544">
      <w:pPr>
        <w:ind w:firstLine="709"/>
        <w:jc w:val="center"/>
        <w:rPr>
          <w:sz w:val="28"/>
          <w:szCs w:val="28"/>
        </w:rPr>
      </w:pPr>
    </w:p>
    <w:p w:rsidR="00635197" w:rsidRDefault="00EB72A3" w:rsidP="00635197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332CA">
        <w:rPr>
          <w:sz w:val="28"/>
          <w:szCs w:val="28"/>
        </w:rPr>
        <w:t xml:space="preserve">1. Утвердить </w:t>
      </w:r>
      <w:r w:rsidR="00E045EC">
        <w:rPr>
          <w:sz w:val="28"/>
          <w:szCs w:val="28"/>
        </w:rPr>
        <w:t xml:space="preserve">Порядок ведения муниципальной долговой книги </w:t>
      </w:r>
      <w:r w:rsidR="00CE70F8">
        <w:rPr>
          <w:sz w:val="28"/>
          <w:szCs w:val="28"/>
        </w:rPr>
        <w:t>города</w:t>
      </w:r>
      <w:r w:rsidR="00CD05B2">
        <w:rPr>
          <w:sz w:val="28"/>
          <w:szCs w:val="28"/>
        </w:rPr>
        <w:t xml:space="preserve"> Новошахтинска.</w:t>
      </w:r>
    </w:p>
    <w:p w:rsidR="00AE015A" w:rsidRDefault="00AE015A" w:rsidP="00AF0544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CE70F8">
        <w:rPr>
          <w:sz w:val="28"/>
          <w:szCs w:val="28"/>
        </w:rPr>
        <w:t xml:space="preserve"> </w:t>
      </w:r>
      <w:r w:rsidRPr="00CF10A7">
        <w:rPr>
          <w:sz w:val="28"/>
          <w:szCs w:val="28"/>
        </w:rPr>
        <w:t xml:space="preserve">Настоящее постановление вступает в силу </w:t>
      </w:r>
      <w:r w:rsidR="00635197">
        <w:rPr>
          <w:sz w:val="28"/>
          <w:szCs w:val="28"/>
        </w:rPr>
        <w:t>с даты подписания и распространяется на правоотношения, возникшие с 01.01.2021 года,</w:t>
      </w:r>
      <w:r w:rsidRPr="00CF10A7">
        <w:rPr>
          <w:sz w:val="28"/>
          <w:szCs w:val="28"/>
        </w:rPr>
        <w:t xml:space="preserve"> подлежит размещению на официальном сайте Администрации города Новошахтинска в сети Интернет.</w:t>
      </w:r>
    </w:p>
    <w:p w:rsidR="00AF0544" w:rsidRPr="00AF0544" w:rsidRDefault="00E500D1" w:rsidP="00AF0544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EB72A3" w:rsidRPr="00AF0544">
        <w:rPr>
          <w:sz w:val="28"/>
          <w:szCs w:val="28"/>
        </w:rPr>
        <w:t xml:space="preserve">. Контроль за </w:t>
      </w:r>
      <w:r w:rsidR="00EE10AF">
        <w:rPr>
          <w:sz w:val="28"/>
          <w:szCs w:val="28"/>
        </w:rPr>
        <w:t>исполнением</w:t>
      </w:r>
      <w:r w:rsidR="00E97AC1">
        <w:rPr>
          <w:sz w:val="28"/>
          <w:szCs w:val="28"/>
        </w:rPr>
        <w:t xml:space="preserve"> постановления возложить </w:t>
      </w:r>
      <w:r w:rsidR="00AF0544" w:rsidRPr="00AF0544">
        <w:rPr>
          <w:sz w:val="28"/>
          <w:szCs w:val="28"/>
        </w:rPr>
        <w:t>на заместителя Главы</w:t>
      </w:r>
      <w:r w:rsidR="00E97AC1">
        <w:rPr>
          <w:sz w:val="28"/>
          <w:szCs w:val="28"/>
        </w:rPr>
        <w:t xml:space="preserve"> </w:t>
      </w:r>
      <w:r w:rsidR="00AF0544" w:rsidRPr="00AF0544">
        <w:rPr>
          <w:sz w:val="28"/>
          <w:szCs w:val="28"/>
        </w:rPr>
        <w:t xml:space="preserve">Администрации города – начальника финансового управления </w:t>
      </w:r>
      <w:proofErr w:type="spellStart"/>
      <w:r w:rsidR="00AF0544" w:rsidRPr="00AF0544">
        <w:rPr>
          <w:sz w:val="28"/>
          <w:szCs w:val="28"/>
        </w:rPr>
        <w:t>Коденцову</w:t>
      </w:r>
      <w:proofErr w:type="spellEnd"/>
      <w:r w:rsidR="00A72628" w:rsidRPr="00A72628">
        <w:rPr>
          <w:sz w:val="28"/>
          <w:szCs w:val="28"/>
        </w:rPr>
        <w:t xml:space="preserve"> </w:t>
      </w:r>
      <w:r w:rsidR="00A72628" w:rsidRPr="00AF0544">
        <w:rPr>
          <w:sz w:val="28"/>
          <w:szCs w:val="28"/>
        </w:rPr>
        <w:t>Т.В.</w:t>
      </w:r>
    </w:p>
    <w:p w:rsidR="00EB72A3" w:rsidRPr="00B332CA" w:rsidRDefault="00EB72A3" w:rsidP="00AF0544">
      <w:pPr>
        <w:suppressAutoHyphens/>
        <w:autoSpaceDE w:val="0"/>
        <w:autoSpaceDN w:val="0"/>
        <w:adjustRightInd w:val="0"/>
        <w:ind w:firstLine="709"/>
        <w:jc w:val="both"/>
        <w:rPr>
          <w:kern w:val="2"/>
          <w:sz w:val="28"/>
          <w:szCs w:val="28"/>
        </w:rPr>
      </w:pPr>
    </w:p>
    <w:p w:rsidR="00A72628" w:rsidRDefault="00A72628" w:rsidP="00A72628">
      <w:pPr>
        <w:pStyle w:val="ae"/>
        <w:jc w:val="both"/>
        <w:rPr>
          <w:rFonts w:ascii="Times New Roman" w:hAnsi="Times New Roman"/>
          <w:sz w:val="28"/>
          <w:szCs w:val="28"/>
        </w:rPr>
      </w:pPr>
    </w:p>
    <w:p w:rsidR="00EF439C" w:rsidRDefault="00EF439C" w:rsidP="00A72628">
      <w:pPr>
        <w:pStyle w:val="ae"/>
        <w:jc w:val="both"/>
        <w:rPr>
          <w:rFonts w:ascii="Times New Roman" w:hAnsi="Times New Roman"/>
          <w:sz w:val="28"/>
          <w:szCs w:val="28"/>
        </w:rPr>
      </w:pPr>
    </w:p>
    <w:p w:rsidR="00EF439C" w:rsidRDefault="00EF439C" w:rsidP="00A72628">
      <w:pPr>
        <w:pStyle w:val="ae"/>
        <w:jc w:val="both"/>
        <w:rPr>
          <w:rFonts w:ascii="Times New Roman" w:hAnsi="Times New Roman"/>
          <w:sz w:val="28"/>
          <w:szCs w:val="28"/>
        </w:rPr>
      </w:pPr>
    </w:p>
    <w:p w:rsidR="00A72628" w:rsidRDefault="00EF439C" w:rsidP="00A72628">
      <w:pPr>
        <w:pStyle w:val="ae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Администрации города</w:t>
      </w:r>
      <w:r w:rsidR="00A72628">
        <w:rPr>
          <w:rFonts w:ascii="Times New Roman" w:hAnsi="Times New Roman"/>
          <w:sz w:val="28"/>
          <w:szCs w:val="28"/>
        </w:rPr>
        <w:tab/>
      </w:r>
      <w:r w:rsidR="00A72628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                                   С.А. Бондаренко</w:t>
      </w:r>
    </w:p>
    <w:p w:rsidR="00A72628" w:rsidRDefault="00A72628" w:rsidP="00A72628">
      <w:pPr>
        <w:pStyle w:val="ae"/>
        <w:jc w:val="both"/>
        <w:rPr>
          <w:rFonts w:ascii="Times New Roman" w:hAnsi="Times New Roman"/>
          <w:sz w:val="28"/>
          <w:szCs w:val="28"/>
        </w:rPr>
      </w:pPr>
    </w:p>
    <w:p w:rsidR="00EF439C" w:rsidRDefault="00EF439C" w:rsidP="00A72628">
      <w:pPr>
        <w:pStyle w:val="ae"/>
        <w:jc w:val="both"/>
        <w:rPr>
          <w:rFonts w:ascii="Times New Roman" w:hAnsi="Times New Roman"/>
          <w:sz w:val="28"/>
          <w:szCs w:val="28"/>
        </w:rPr>
      </w:pPr>
    </w:p>
    <w:p w:rsidR="00EF439C" w:rsidRDefault="00EF439C" w:rsidP="00A72628">
      <w:pPr>
        <w:pStyle w:val="ae"/>
        <w:jc w:val="both"/>
        <w:rPr>
          <w:rFonts w:ascii="Times New Roman" w:hAnsi="Times New Roman"/>
          <w:sz w:val="28"/>
          <w:szCs w:val="28"/>
        </w:rPr>
      </w:pPr>
    </w:p>
    <w:p w:rsidR="00EF439C" w:rsidRDefault="00EF439C" w:rsidP="00A72628">
      <w:pPr>
        <w:pStyle w:val="ae"/>
        <w:jc w:val="both"/>
        <w:rPr>
          <w:rFonts w:ascii="Times New Roman" w:hAnsi="Times New Roman"/>
          <w:sz w:val="28"/>
          <w:szCs w:val="28"/>
        </w:rPr>
      </w:pPr>
    </w:p>
    <w:p w:rsidR="00EF439C" w:rsidRDefault="00EF439C" w:rsidP="00A72628">
      <w:pPr>
        <w:pStyle w:val="ae"/>
        <w:jc w:val="both"/>
        <w:rPr>
          <w:rFonts w:ascii="Times New Roman" w:hAnsi="Times New Roman"/>
          <w:sz w:val="28"/>
          <w:szCs w:val="28"/>
        </w:rPr>
      </w:pPr>
    </w:p>
    <w:p w:rsidR="00EF439C" w:rsidRDefault="00EF439C" w:rsidP="00A72628">
      <w:pPr>
        <w:pStyle w:val="ae"/>
        <w:jc w:val="both"/>
        <w:rPr>
          <w:rFonts w:ascii="Times New Roman" w:hAnsi="Times New Roman"/>
          <w:sz w:val="28"/>
          <w:szCs w:val="28"/>
        </w:rPr>
      </w:pPr>
    </w:p>
    <w:p w:rsidR="00CE70F8" w:rsidRDefault="00CE70F8" w:rsidP="00A72628">
      <w:pPr>
        <w:pStyle w:val="ae"/>
        <w:jc w:val="both"/>
        <w:rPr>
          <w:rFonts w:ascii="Times New Roman" w:hAnsi="Times New Roman"/>
          <w:sz w:val="28"/>
          <w:szCs w:val="28"/>
        </w:rPr>
      </w:pPr>
    </w:p>
    <w:p w:rsidR="00EF439C" w:rsidRDefault="00EF439C" w:rsidP="00A72628">
      <w:pPr>
        <w:pStyle w:val="ae"/>
        <w:jc w:val="both"/>
        <w:rPr>
          <w:rFonts w:ascii="Times New Roman" w:hAnsi="Times New Roman"/>
          <w:sz w:val="28"/>
          <w:szCs w:val="28"/>
        </w:rPr>
      </w:pPr>
    </w:p>
    <w:p w:rsidR="00A72628" w:rsidRPr="00C879F6" w:rsidRDefault="00A72628" w:rsidP="00A72628">
      <w:pPr>
        <w:pStyle w:val="ae"/>
        <w:jc w:val="both"/>
        <w:rPr>
          <w:rFonts w:ascii="Times New Roman" w:hAnsi="Times New Roman"/>
          <w:sz w:val="28"/>
          <w:szCs w:val="28"/>
        </w:rPr>
      </w:pPr>
      <w:r w:rsidRPr="00C879F6">
        <w:rPr>
          <w:rFonts w:ascii="Times New Roman" w:hAnsi="Times New Roman"/>
          <w:sz w:val="28"/>
          <w:szCs w:val="28"/>
        </w:rPr>
        <w:t>Постановление вносит</w:t>
      </w:r>
    </w:p>
    <w:p w:rsidR="00A72628" w:rsidRPr="00C879F6" w:rsidRDefault="00A72628" w:rsidP="00A72628">
      <w:pPr>
        <w:pStyle w:val="ae"/>
        <w:jc w:val="both"/>
        <w:rPr>
          <w:rFonts w:ascii="Times New Roman" w:eastAsia="Calibri" w:hAnsi="Times New Roman"/>
          <w:sz w:val="28"/>
          <w:szCs w:val="28"/>
        </w:rPr>
      </w:pPr>
      <w:r w:rsidRPr="00C879F6">
        <w:rPr>
          <w:rFonts w:ascii="Times New Roman" w:hAnsi="Times New Roman"/>
          <w:sz w:val="28"/>
          <w:szCs w:val="28"/>
        </w:rPr>
        <w:t>Финансовое управление</w:t>
      </w:r>
    </w:p>
    <w:p w:rsidR="00A72628" w:rsidRPr="00C879F6" w:rsidRDefault="00A72628" w:rsidP="00A72628">
      <w:pPr>
        <w:pStyle w:val="ae"/>
        <w:jc w:val="both"/>
        <w:rPr>
          <w:rFonts w:ascii="Times New Roman" w:hAnsi="Times New Roman"/>
          <w:sz w:val="28"/>
          <w:szCs w:val="28"/>
        </w:rPr>
      </w:pPr>
      <w:r w:rsidRPr="00C879F6">
        <w:rPr>
          <w:rFonts w:ascii="Times New Roman" w:hAnsi="Times New Roman"/>
          <w:sz w:val="28"/>
          <w:szCs w:val="28"/>
        </w:rPr>
        <w:t>Администрации города</w:t>
      </w:r>
    </w:p>
    <w:p w:rsidR="00EF439C" w:rsidRPr="00C879F6" w:rsidRDefault="00EF439C" w:rsidP="00A72628">
      <w:pPr>
        <w:pStyle w:val="ae"/>
        <w:jc w:val="both"/>
        <w:rPr>
          <w:rFonts w:ascii="Times New Roman" w:hAnsi="Times New Roman"/>
          <w:sz w:val="28"/>
          <w:szCs w:val="28"/>
        </w:rPr>
      </w:pPr>
    </w:p>
    <w:p w:rsidR="00A72628" w:rsidRPr="00C879F6" w:rsidRDefault="00EF439C" w:rsidP="00A72628">
      <w:pPr>
        <w:pStyle w:val="ae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="00A72628" w:rsidRPr="00C879F6">
        <w:rPr>
          <w:rFonts w:ascii="Times New Roman" w:hAnsi="Times New Roman"/>
          <w:sz w:val="28"/>
          <w:szCs w:val="28"/>
        </w:rPr>
        <w:t>уководитель:</w:t>
      </w:r>
    </w:p>
    <w:p w:rsidR="00A72628" w:rsidRDefault="00A72628" w:rsidP="00A72628">
      <w:pPr>
        <w:pStyle w:val="ae"/>
        <w:jc w:val="both"/>
        <w:rPr>
          <w:rFonts w:ascii="Times New Roman" w:hAnsi="Times New Roman"/>
          <w:sz w:val="28"/>
          <w:szCs w:val="28"/>
        </w:rPr>
      </w:pPr>
      <w:r w:rsidRPr="00C879F6">
        <w:rPr>
          <w:rFonts w:ascii="Times New Roman" w:hAnsi="Times New Roman"/>
          <w:sz w:val="28"/>
          <w:szCs w:val="28"/>
        </w:rPr>
        <w:t>Заместитель</w:t>
      </w:r>
      <w:r>
        <w:rPr>
          <w:rFonts w:ascii="Times New Roman" w:hAnsi="Times New Roman"/>
          <w:sz w:val="28"/>
          <w:szCs w:val="28"/>
        </w:rPr>
        <w:t xml:space="preserve"> Главы Администрации города-</w:t>
      </w:r>
    </w:p>
    <w:p w:rsidR="00EF439C" w:rsidRDefault="00A72628" w:rsidP="00A72628">
      <w:pPr>
        <w:pStyle w:val="ae"/>
        <w:jc w:val="both"/>
        <w:rPr>
          <w:rFonts w:ascii="Times New Roman" w:hAnsi="Times New Roman"/>
          <w:sz w:val="28"/>
          <w:szCs w:val="28"/>
        </w:rPr>
      </w:pPr>
      <w:r w:rsidRPr="00C879F6">
        <w:rPr>
          <w:rFonts w:ascii="Times New Roman" w:hAnsi="Times New Roman"/>
          <w:sz w:val="28"/>
          <w:szCs w:val="28"/>
        </w:rPr>
        <w:t>начальник</w:t>
      </w:r>
      <w:r>
        <w:rPr>
          <w:rFonts w:ascii="Times New Roman" w:hAnsi="Times New Roman"/>
          <w:sz w:val="28"/>
          <w:szCs w:val="28"/>
        </w:rPr>
        <w:t>а</w:t>
      </w:r>
      <w:r w:rsidRPr="00C879F6">
        <w:rPr>
          <w:rFonts w:ascii="Times New Roman" w:hAnsi="Times New Roman"/>
          <w:sz w:val="28"/>
          <w:szCs w:val="28"/>
        </w:rPr>
        <w:t xml:space="preserve"> финансового управления</w:t>
      </w:r>
      <w:r w:rsidRPr="00C879F6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7B1150">
        <w:rPr>
          <w:rFonts w:ascii="Times New Roman" w:hAnsi="Times New Roman"/>
          <w:sz w:val="28"/>
          <w:szCs w:val="28"/>
        </w:rPr>
        <w:t xml:space="preserve">          </w:t>
      </w:r>
      <w:r>
        <w:rPr>
          <w:rFonts w:ascii="Times New Roman" w:hAnsi="Times New Roman"/>
          <w:sz w:val="28"/>
          <w:szCs w:val="28"/>
        </w:rPr>
        <w:t xml:space="preserve"> Т.В. </w:t>
      </w:r>
      <w:proofErr w:type="spellStart"/>
      <w:r>
        <w:rPr>
          <w:rFonts w:ascii="Times New Roman" w:hAnsi="Times New Roman"/>
          <w:sz w:val="28"/>
          <w:szCs w:val="28"/>
        </w:rPr>
        <w:t>Коденцова</w:t>
      </w:r>
      <w:proofErr w:type="spellEnd"/>
    </w:p>
    <w:p w:rsidR="007B1150" w:rsidRDefault="007B1150" w:rsidP="00A72628">
      <w:pPr>
        <w:pStyle w:val="ae"/>
        <w:jc w:val="both"/>
        <w:rPr>
          <w:rFonts w:ascii="Times New Roman" w:hAnsi="Times New Roman"/>
          <w:sz w:val="28"/>
          <w:szCs w:val="28"/>
        </w:rPr>
      </w:pPr>
    </w:p>
    <w:p w:rsidR="00A72628" w:rsidRPr="00C879F6" w:rsidRDefault="00A72628" w:rsidP="00A72628">
      <w:pPr>
        <w:pStyle w:val="ae"/>
        <w:jc w:val="both"/>
        <w:rPr>
          <w:rFonts w:ascii="Times New Roman" w:hAnsi="Times New Roman"/>
          <w:sz w:val="28"/>
          <w:szCs w:val="28"/>
        </w:rPr>
      </w:pPr>
      <w:r w:rsidRPr="00C879F6">
        <w:rPr>
          <w:rFonts w:ascii="Times New Roman" w:hAnsi="Times New Roman"/>
          <w:sz w:val="28"/>
          <w:szCs w:val="28"/>
        </w:rPr>
        <w:t>Исполнитель:</w:t>
      </w:r>
    </w:p>
    <w:p w:rsidR="00A72628" w:rsidRDefault="00A72628" w:rsidP="0059605E">
      <w:pPr>
        <w:pStyle w:val="ae"/>
        <w:jc w:val="both"/>
        <w:rPr>
          <w:rFonts w:ascii="Times New Roman" w:hAnsi="Times New Roman"/>
          <w:sz w:val="28"/>
          <w:szCs w:val="28"/>
        </w:rPr>
      </w:pPr>
      <w:r w:rsidRPr="00C879F6">
        <w:rPr>
          <w:rFonts w:ascii="Times New Roman" w:hAnsi="Times New Roman"/>
          <w:sz w:val="28"/>
          <w:szCs w:val="28"/>
        </w:rPr>
        <w:t xml:space="preserve">Начальник отдела </w:t>
      </w:r>
      <w:r w:rsidR="0059605E">
        <w:rPr>
          <w:rFonts w:ascii="Times New Roman" w:hAnsi="Times New Roman"/>
          <w:sz w:val="28"/>
          <w:szCs w:val="28"/>
        </w:rPr>
        <w:t>– главный бухгалтер</w:t>
      </w:r>
    </w:p>
    <w:p w:rsidR="00EF439C" w:rsidRPr="00C879F6" w:rsidRDefault="00EF439C" w:rsidP="0059605E">
      <w:pPr>
        <w:pStyle w:val="ae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отдела учета и отчетности                                         Ирина Викторовна Карнаухова</w:t>
      </w:r>
    </w:p>
    <w:p w:rsidR="0059605E" w:rsidRPr="00C879F6" w:rsidRDefault="0059605E" w:rsidP="0059605E">
      <w:pPr>
        <w:pStyle w:val="ae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тел. 2-41-77                                         </w:t>
      </w:r>
    </w:p>
    <w:p w:rsidR="0059605E" w:rsidRPr="00C879F6" w:rsidRDefault="0059605E" w:rsidP="0059605E">
      <w:pPr>
        <w:pStyle w:val="ae"/>
        <w:jc w:val="both"/>
        <w:rPr>
          <w:rFonts w:ascii="Times New Roman" w:hAnsi="Times New Roman"/>
          <w:sz w:val="28"/>
          <w:szCs w:val="28"/>
        </w:rPr>
      </w:pPr>
    </w:p>
    <w:p w:rsidR="00A72628" w:rsidRPr="00C879F6" w:rsidRDefault="00A72628" w:rsidP="00A72628">
      <w:pPr>
        <w:pStyle w:val="ae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523262">
        <w:rPr>
          <w:rFonts w:ascii="Times New Roman" w:hAnsi="Times New Roman"/>
          <w:sz w:val="28"/>
          <w:szCs w:val="28"/>
        </w:rPr>
        <w:t xml:space="preserve">   </w:t>
      </w:r>
      <w:r w:rsidR="0059605E">
        <w:rPr>
          <w:rFonts w:ascii="Times New Roman" w:hAnsi="Times New Roman"/>
          <w:sz w:val="28"/>
          <w:szCs w:val="28"/>
        </w:rPr>
        <w:t xml:space="preserve">                                       </w:t>
      </w:r>
    </w:p>
    <w:p w:rsidR="00A72628" w:rsidRPr="00C879F6" w:rsidRDefault="00A72628" w:rsidP="00A72628">
      <w:pPr>
        <w:pStyle w:val="ae"/>
        <w:jc w:val="both"/>
        <w:rPr>
          <w:rFonts w:ascii="Times New Roman" w:hAnsi="Times New Roman"/>
          <w:sz w:val="28"/>
          <w:szCs w:val="28"/>
        </w:rPr>
      </w:pPr>
      <w:r w:rsidRPr="00C879F6">
        <w:rPr>
          <w:rFonts w:ascii="Times New Roman" w:hAnsi="Times New Roman"/>
          <w:sz w:val="28"/>
          <w:szCs w:val="28"/>
        </w:rPr>
        <w:t xml:space="preserve">Управляющий делами </w:t>
      </w:r>
    </w:p>
    <w:p w:rsidR="00A72628" w:rsidRPr="00C879F6" w:rsidRDefault="00A72628" w:rsidP="00A72628">
      <w:pPr>
        <w:pStyle w:val="ae"/>
        <w:jc w:val="both"/>
        <w:rPr>
          <w:rFonts w:ascii="Times New Roman" w:hAnsi="Times New Roman"/>
          <w:sz w:val="28"/>
          <w:szCs w:val="28"/>
        </w:rPr>
      </w:pPr>
      <w:r w:rsidRPr="00C879F6">
        <w:rPr>
          <w:rFonts w:ascii="Times New Roman" w:hAnsi="Times New Roman"/>
          <w:sz w:val="28"/>
          <w:szCs w:val="28"/>
        </w:rPr>
        <w:t>Администрации города</w:t>
      </w:r>
      <w:r w:rsidRPr="00C879F6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 </w:t>
      </w:r>
      <w:r w:rsidRPr="00C879F6">
        <w:rPr>
          <w:rFonts w:ascii="Times New Roman" w:hAnsi="Times New Roman"/>
          <w:sz w:val="28"/>
          <w:szCs w:val="28"/>
        </w:rPr>
        <w:tab/>
      </w:r>
      <w:r w:rsidRPr="00C879F6">
        <w:rPr>
          <w:rFonts w:ascii="Times New Roman" w:hAnsi="Times New Roman"/>
          <w:sz w:val="28"/>
          <w:szCs w:val="28"/>
        </w:rPr>
        <w:tab/>
      </w:r>
      <w:r w:rsidRPr="00C879F6">
        <w:rPr>
          <w:rFonts w:ascii="Times New Roman" w:hAnsi="Times New Roman"/>
          <w:sz w:val="28"/>
          <w:szCs w:val="28"/>
        </w:rPr>
        <w:tab/>
      </w:r>
      <w:r w:rsidRPr="00C879F6">
        <w:rPr>
          <w:rFonts w:ascii="Times New Roman" w:hAnsi="Times New Roman"/>
          <w:sz w:val="28"/>
          <w:szCs w:val="28"/>
        </w:rPr>
        <w:tab/>
      </w:r>
      <w:r w:rsidRPr="00C879F6">
        <w:rPr>
          <w:rFonts w:ascii="Times New Roman" w:hAnsi="Times New Roman"/>
          <w:sz w:val="28"/>
          <w:szCs w:val="28"/>
        </w:rPr>
        <w:tab/>
      </w:r>
      <w:r w:rsidRPr="00C879F6">
        <w:rPr>
          <w:rFonts w:ascii="Times New Roman" w:hAnsi="Times New Roman"/>
          <w:sz w:val="28"/>
          <w:szCs w:val="28"/>
        </w:rPr>
        <w:tab/>
        <w:t xml:space="preserve">      </w:t>
      </w:r>
      <w:r>
        <w:rPr>
          <w:rFonts w:ascii="Times New Roman" w:hAnsi="Times New Roman"/>
          <w:sz w:val="28"/>
          <w:szCs w:val="28"/>
        </w:rPr>
        <w:t xml:space="preserve">    </w:t>
      </w:r>
      <w:r w:rsidRPr="00C879F6">
        <w:rPr>
          <w:rFonts w:ascii="Times New Roman" w:hAnsi="Times New Roman"/>
          <w:sz w:val="28"/>
          <w:szCs w:val="28"/>
        </w:rPr>
        <w:t xml:space="preserve"> Ю.А. Лубенцов</w:t>
      </w:r>
    </w:p>
    <w:p w:rsidR="00A72628" w:rsidRPr="00C879F6" w:rsidRDefault="00A72628" w:rsidP="00A72628">
      <w:pPr>
        <w:pStyle w:val="ae"/>
        <w:jc w:val="both"/>
        <w:rPr>
          <w:rFonts w:ascii="Times New Roman" w:hAnsi="Times New Roman"/>
          <w:sz w:val="28"/>
          <w:szCs w:val="28"/>
        </w:rPr>
      </w:pPr>
    </w:p>
    <w:p w:rsidR="00A72628" w:rsidRPr="00C879F6" w:rsidRDefault="00A72628" w:rsidP="00A72628">
      <w:pPr>
        <w:pStyle w:val="ae"/>
        <w:jc w:val="both"/>
        <w:rPr>
          <w:rFonts w:ascii="Times New Roman" w:hAnsi="Times New Roman"/>
          <w:sz w:val="28"/>
          <w:szCs w:val="28"/>
        </w:rPr>
      </w:pPr>
      <w:r w:rsidRPr="00C879F6">
        <w:rPr>
          <w:rFonts w:ascii="Times New Roman" w:hAnsi="Times New Roman"/>
          <w:sz w:val="28"/>
          <w:szCs w:val="28"/>
        </w:rPr>
        <w:t>Начальник юридического отдела</w:t>
      </w:r>
    </w:p>
    <w:p w:rsidR="00A72628" w:rsidRPr="00C879F6" w:rsidRDefault="00A72628" w:rsidP="00A72628">
      <w:pPr>
        <w:pStyle w:val="ae"/>
        <w:jc w:val="both"/>
        <w:rPr>
          <w:rFonts w:ascii="Times New Roman" w:hAnsi="Times New Roman"/>
          <w:sz w:val="28"/>
          <w:szCs w:val="28"/>
        </w:rPr>
      </w:pPr>
      <w:r w:rsidRPr="00C879F6">
        <w:rPr>
          <w:rFonts w:ascii="Times New Roman" w:hAnsi="Times New Roman"/>
          <w:sz w:val="28"/>
          <w:szCs w:val="28"/>
        </w:rPr>
        <w:t>Администрации города</w:t>
      </w:r>
      <w:r w:rsidRPr="00C879F6">
        <w:rPr>
          <w:rFonts w:ascii="Times New Roman" w:hAnsi="Times New Roman"/>
          <w:sz w:val="28"/>
          <w:szCs w:val="28"/>
        </w:rPr>
        <w:tab/>
      </w:r>
      <w:r w:rsidRPr="00C879F6">
        <w:rPr>
          <w:rFonts w:ascii="Times New Roman" w:hAnsi="Times New Roman"/>
          <w:sz w:val="28"/>
          <w:szCs w:val="28"/>
        </w:rPr>
        <w:tab/>
      </w:r>
      <w:r w:rsidRPr="00C879F6">
        <w:rPr>
          <w:rFonts w:ascii="Times New Roman" w:hAnsi="Times New Roman"/>
          <w:sz w:val="28"/>
          <w:szCs w:val="28"/>
        </w:rPr>
        <w:tab/>
      </w:r>
      <w:r w:rsidRPr="00C879F6">
        <w:rPr>
          <w:rFonts w:ascii="Times New Roman" w:hAnsi="Times New Roman"/>
          <w:sz w:val="28"/>
          <w:szCs w:val="28"/>
        </w:rPr>
        <w:tab/>
      </w:r>
      <w:r w:rsidRPr="00C879F6">
        <w:rPr>
          <w:rFonts w:ascii="Times New Roman" w:hAnsi="Times New Roman"/>
          <w:sz w:val="28"/>
          <w:szCs w:val="28"/>
        </w:rPr>
        <w:tab/>
      </w:r>
      <w:r w:rsidRPr="00C879F6">
        <w:rPr>
          <w:rFonts w:ascii="Times New Roman" w:hAnsi="Times New Roman"/>
          <w:sz w:val="28"/>
          <w:szCs w:val="28"/>
        </w:rPr>
        <w:tab/>
      </w:r>
      <w:r w:rsidRPr="00C879F6">
        <w:rPr>
          <w:rFonts w:ascii="Times New Roman" w:hAnsi="Times New Roman"/>
          <w:sz w:val="28"/>
          <w:szCs w:val="28"/>
        </w:rPr>
        <w:tab/>
      </w:r>
      <w:r w:rsidRPr="00C879F6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</w:t>
      </w:r>
      <w:r w:rsidRPr="00C879F6">
        <w:rPr>
          <w:rFonts w:ascii="Times New Roman" w:hAnsi="Times New Roman"/>
          <w:sz w:val="28"/>
          <w:szCs w:val="28"/>
        </w:rPr>
        <w:t>И.Н. Суркова</w:t>
      </w:r>
    </w:p>
    <w:p w:rsidR="00A3625B" w:rsidRDefault="008E6070" w:rsidP="00F55FC7">
      <w:pPr>
        <w:pStyle w:val="ae"/>
        <w:jc w:val="both"/>
        <w:rPr>
          <w:rFonts w:ascii="Times New Roman" w:hAnsi="Times New Roman"/>
          <w:sz w:val="28"/>
          <w:szCs w:val="28"/>
        </w:rPr>
      </w:pPr>
      <w:r w:rsidRPr="00C879F6">
        <w:rPr>
          <w:rFonts w:ascii="Times New Roman" w:hAnsi="Times New Roman"/>
          <w:sz w:val="28"/>
          <w:szCs w:val="28"/>
        </w:rPr>
        <w:tab/>
      </w:r>
      <w:r w:rsidRPr="00C879F6">
        <w:rPr>
          <w:rFonts w:ascii="Times New Roman" w:hAnsi="Times New Roman"/>
          <w:sz w:val="28"/>
          <w:szCs w:val="28"/>
        </w:rPr>
        <w:tab/>
      </w:r>
    </w:p>
    <w:p w:rsidR="006D2328" w:rsidRDefault="006D2328" w:rsidP="00F55FC7">
      <w:pPr>
        <w:pStyle w:val="ae"/>
        <w:jc w:val="both"/>
        <w:rPr>
          <w:rFonts w:ascii="Times New Roman" w:hAnsi="Times New Roman"/>
          <w:sz w:val="28"/>
          <w:szCs w:val="28"/>
        </w:rPr>
      </w:pPr>
    </w:p>
    <w:p w:rsidR="006D2328" w:rsidRDefault="006D2328" w:rsidP="00F55FC7">
      <w:pPr>
        <w:pStyle w:val="ae"/>
        <w:jc w:val="both"/>
        <w:rPr>
          <w:rFonts w:ascii="Times New Roman" w:hAnsi="Times New Roman"/>
          <w:sz w:val="28"/>
          <w:szCs w:val="28"/>
        </w:rPr>
      </w:pPr>
    </w:p>
    <w:p w:rsidR="006D2328" w:rsidRDefault="006D2328" w:rsidP="00F55FC7">
      <w:pPr>
        <w:pStyle w:val="ae"/>
        <w:jc w:val="both"/>
        <w:rPr>
          <w:rFonts w:ascii="Times New Roman" w:hAnsi="Times New Roman"/>
          <w:sz w:val="28"/>
          <w:szCs w:val="28"/>
        </w:rPr>
      </w:pPr>
    </w:p>
    <w:p w:rsidR="006D2328" w:rsidRPr="00B332CA" w:rsidRDefault="006D2328" w:rsidP="006D2328">
      <w:pPr>
        <w:pageBreakBefore/>
        <w:widowControl w:val="0"/>
        <w:ind w:left="6237"/>
        <w:jc w:val="center"/>
        <w:rPr>
          <w:sz w:val="28"/>
        </w:rPr>
      </w:pPr>
      <w:r w:rsidRPr="00B332CA">
        <w:rPr>
          <w:sz w:val="28"/>
        </w:rPr>
        <w:lastRenderedPageBreak/>
        <w:t>Приложение</w:t>
      </w:r>
    </w:p>
    <w:p w:rsidR="006D2328" w:rsidRPr="00B332CA" w:rsidRDefault="006D2328" w:rsidP="006D2328">
      <w:pPr>
        <w:widowControl w:val="0"/>
        <w:ind w:left="6237"/>
        <w:jc w:val="center"/>
        <w:rPr>
          <w:sz w:val="28"/>
        </w:rPr>
      </w:pPr>
      <w:r w:rsidRPr="00B332CA">
        <w:rPr>
          <w:sz w:val="28"/>
        </w:rPr>
        <w:t>к постановлению</w:t>
      </w:r>
    </w:p>
    <w:p w:rsidR="006D2328" w:rsidRPr="00B332CA" w:rsidRDefault="006D2328" w:rsidP="006D2328">
      <w:pPr>
        <w:widowControl w:val="0"/>
        <w:ind w:left="6237"/>
        <w:jc w:val="center"/>
        <w:rPr>
          <w:sz w:val="28"/>
        </w:rPr>
      </w:pPr>
      <w:r>
        <w:rPr>
          <w:sz w:val="28"/>
        </w:rPr>
        <w:t>Администрации города</w:t>
      </w:r>
    </w:p>
    <w:p w:rsidR="006D2328" w:rsidRPr="00B332CA" w:rsidRDefault="006D2328" w:rsidP="006D2328">
      <w:pPr>
        <w:widowControl w:val="0"/>
        <w:ind w:left="6237"/>
        <w:jc w:val="center"/>
        <w:rPr>
          <w:sz w:val="28"/>
        </w:rPr>
      </w:pPr>
      <w:r w:rsidRPr="00B332CA">
        <w:rPr>
          <w:sz w:val="28"/>
        </w:rPr>
        <w:t xml:space="preserve">от </w:t>
      </w:r>
      <w:r w:rsidR="0075642E">
        <w:rPr>
          <w:sz w:val="28"/>
        </w:rPr>
        <w:t xml:space="preserve">     </w:t>
      </w:r>
      <w:r w:rsidR="007F3F54">
        <w:rPr>
          <w:sz w:val="28"/>
        </w:rPr>
        <w:t xml:space="preserve">      </w:t>
      </w:r>
      <w:r w:rsidR="0075642E">
        <w:rPr>
          <w:sz w:val="28"/>
        </w:rPr>
        <w:t xml:space="preserve">         </w:t>
      </w:r>
      <w:r w:rsidRPr="00B332CA">
        <w:rPr>
          <w:sz w:val="28"/>
        </w:rPr>
        <w:t xml:space="preserve"> № </w:t>
      </w:r>
      <w:r w:rsidR="0075642E">
        <w:rPr>
          <w:sz w:val="28"/>
        </w:rPr>
        <w:t xml:space="preserve">         </w:t>
      </w:r>
    </w:p>
    <w:p w:rsidR="006D2328" w:rsidRPr="00B332CA" w:rsidRDefault="006D2328" w:rsidP="006D2328">
      <w:pPr>
        <w:widowControl w:val="0"/>
        <w:ind w:firstLine="709"/>
        <w:jc w:val="both"/>
        <w:rPr>
          <w:sz w:val="28"/>
          <w:szCs w:val="28"/>
        </w:rPr>
      </w:pPr>
    </w:p>
    <w:p w:rsidR="006D2328" w:rsidRDefault="006D2328" w:rsidP="006D2328">
      <w:pPr>
        <w:jc w:val="right"/>
        <w:rPr>
          <w:sz w:val="28"/>
          <w:szCs w:val="28"/>
        </w:rPr>
      </w:pPr>
    </w:p>
    <w:p w:rsidR="006D2328" w:rsidRDefault="006D2328" w:rsidP="006D2328">
      <w:pPr>
        <w:jc w:val="center"/>
        <w:rPr>
          <w:sz w:val="28"/>
          <w:szCs w:val="28"/>
        </w:rPr>
      </w:pPr>
      <w:r>
        <w:rPr>
          <w:sz w:val="28"/>
          <w:szCs w:val="28"/>
        </w:rPr>
        <w:t>Порядок</w:t>
      </w:r>
    </w:p>
    <w:p w:rsidR="006D2328" w:rsidRDefault="006D2328" w:rsidP="00BD285F">
      <w:pPr>
        <w:jc w:val="center"/>
        <w:rPr>
          <w:sz w:val="28"/>
          <w:szCs w:val="28"/>
        </w:rPr>
      </w:pPr>
      <w:r>
        <w:rPr>
          <w:sz w:val="28"/>
          <w:szCs w:val="28"/>
        </w:rPr>
        <w:t>ведения муниципальной долговой книги</w:t>
      </w:r>
      <w:r w:rsidR="00BD285F">
        <w:rPr>
          <w:sz w:val="28"/>
          <w:szCs w:val="28"/>
        </w:rPr>
        <w:t xml:space="preserve"> </w:t>
      </w:r>
      <w:r w:rsidR="00635197">
        <w:rPr>
          <w:sz w:val="28"/>
          <w:szCs w:val="28"/>
        </w:rPr>
        <w:t>города</w:t>
      </w:r>
    </w:p>
    <w:p w:rsidR="00635197" w:rsidRDefault="00635197" w:rsidP="006D2328">
      <w:pPr>
        <w:jc w:val="center"/>
        <w:rPr>
          <w:sz w:val="28"/>
          <w:szCs w:val="28"/>
        </w:rPr>
      </w:pPr>
    </w:p>
    <w:p w:rsidR="006D2328" w:rsidRDefault="006D2328" w:rsidP="006D232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Настоящий Порядок ведения муниципальной долговой книги (далее – П</w:t>
      </w:r>
      <w:r>
        <w:rPr>
          <w:sz w:val="28"/>
          <w:szCs w:val="28"/>
        </w:rPr>
        <w:t>о</w:t>
      </w:r>
      <w:r>
        <w:rPr>
          <w:sz w:val="28"/>
          <w:szCs w:val="28"/>
        </w:rPr>
        <w:t>рядок) разработан в соответствии с</w:t>
      </w:r>
      <w:r w:rsidR="00635197">
        <w:rPr>
          <w:sz w:val="28"/>
          <w:szCs w:val="28"/>
        </w:rPr>
        <w:t xml:space="preserve"> </w:t>
      </w:r>
      <w:r>
        <w:rPr>
          <w:sz w:val="28"/>
          <w:szCs w:val="28"/>
        </w:rPr>
        <w:t>Бюджетн</w:t>
      </w:r>
      <w:r w:rsidR="00635197">
        <w:rPr>
          <w:sz w:val="28"/>
          <w:szCs w:val="28"/>
        </w:rPr>
        <w:t>ым</w:t>
      </w:r>
      <w:r>
        <w:rPr>
          <w:sz w:val="28"/>
          <w:szCs w:val="28"/>
        </w:rPr>
        <w:t xml:space="preserve"> кодекс</w:t>
      </w:r>
      <w:r w:rsidR="00635197">
        <w:rPr>
          <w:sz w:val="28"/>
          <w:szCs w:val="28"/>
        </w:rPr>
        <w:t>ом</w:t>
      </w:r>
      <w:r>
        <w:rPr>
          <w:sz w:val="28"/>
          <w:szCs w:val="28"/>
        </w:rPr>
        <w:t xml:space="preserve"> Российской Федер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ции с целью определения процедуры ведения муниципальной долговой книги </w:t>
      </w:r>
      <w:r w:rsidR="000C27E0">
        <w:rPr>
          <w:sz w:val="28"/>
          <w:szCs w:val="28"/>
        </w:rPr>
        <w:t>города</w:t>
      </w:r>
      <w:r>
        <w:rPr>
          <w:sz w:val="28"/>
          <w:szCs w:val="28"/>
        </w:rPr>
        <w:t xml:space="preserve"> (далее - Долговая книга), обеспечения контроля за полнотой учета, сво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временностью обслуживания и исполнения долговых обязательств </w:t>
      </w:r>
      <w:r w:rsidR="000C27E0">
        <w:rPr>
          <w:sz w:val="28"/>
          <w:szCs w:val="28"/>
        </w:rPr>
        <w:t>города</w:t>
      </w:r>
      <w:r>
        <w:rPr>
          <w:sz w:val="28"/>
          <w:szCs w:val="28"/>
        </w:rPr>
        <w:t>, ко</w:t>
      </w:r>
      <w:r>
        <w:rPr>
          <w:sz w:val="28"/>
          <w:szCs w:val="28"/>
        </w:rPr>
        <w:t>н</w:t>
      </w:r>
      <w:r>
        <w:rPr>
          <w:sz w:val="28"/>
          <w:szCs w:val="28"/>
        </w:rPr>
        <w:t xml:space="preserve">троля  за структурой и объемом муниципального долга и </w:t>
      </w:r>
      <w:r w:rsidRPr="007B1150">
        <w:rPr>
          <w:sz w:val="28"/>
          <w:szCs w:val="28"/>
        </w:rPr>
        <w:t>устан</w:t>
      </w:r>
      <w:r w:rsidR="007B1150" w:rsidRPr="007B1150">
        <w:rPr>
          <w:sz w:val="28"/>
          <w:szCs w:val="28"/>
        </w:rPr>
        <w:t>о</w:t>
      </w:r>
      <w:r w:rsidRPr="007B1150">
        <w:rPr>
          <w:sz w:val="28"/>
          <w:szCs w:val="28"/>
        </w:rPr>
        <w:t>вл</w:t>
      </w:r>
      <w:r w:rsidR="007B1150" w:rsidRPr="007B1150">
        <w:rPr>
          <w:sz w:val="28"/>
          <w:szCs w:val="28"/>
        </w:rPr>
        <w:t>ения</w:t>
      </w:r>
      <w:r w:rsidRPr="007B1150">
        <w:rPr>
          <w:sz w:val="28"/>
          <w:szCs w:val="28"/>
        </w:rPr>
        <w:t xml:space="preserve"> объем</w:t>
      </w:r>
      <w:r w:rsidR="007B1150" w:rsidRPr="007B1150">
        <w:rPr>
          <w:sz w:val="28"/>
          <w:szCs w:val="28"/>
        </w:rPr>
        <w:t>а</w:t>
      </w:r>
      <w:r w:rsidRPr="007B1150">
        <w:rPr>
          <w:sz w:val="28"/>
          <w:szCs w:val="28"/>
        </w:rPr>
        <w:t xml:space="preserve"> информации</w:t>
      </w:r>
      <w:r w:rsidR="000C27E0" w:rsidRPr="007B1150">
        <w:rPr>
          <w:sz w:val="28"/>
          <w:szCs w:val="28"/>
        </w:rPr>
        <w:t>.</w:t>
      </w:r>
    </w:p>
    <w:p w:rsidR="006D2328" w:rsidRDefault="006D2328" w:rsidP="006D2328">
      <w:pPr>
        <w:ind w:firstLine="708"/>
        <w:jc w:val="both"/>
        <w:rPr>
          <w:sz w:val="28"/>
          <w:szCs w:val="28"/>
        </w:rPr>
      </w:pPr>
    </w:p>
    <w:p w:rsidR="006D2328" w:rsidRDefault="006D2328" w:rsidP="006D2328">
      <w:pPr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>1. Общие положения</w:t>
      </w:r>
    </w:p>
    <w:p w:rsidR="006D2328" w:rsidRDefault="006D2328" w:rsidP="006D2328">
      <w:pPr>
        <w:ind w:firstLine="708"/>
        <w:jc w:val="center"/>
        <w:rPr>
          <w:sz w:val="28"/>
          <w:szCs w:val="28"/>
        </w:rPr>
      </w:pPr>
    </w:p>
    <w:p w:rsidR="006D2328" w:rsidRDefault="006D2328" w:rsidP="006D232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1.1. Долговые обязательства города подлежат обязательному учету и рег</w:t>
      </w:r>
      <w:r>
        <w:rPr>
          <w:sz w:val="28"/>
          <w:szCs w:val="28"/>
        </w:rPr>
        <w:t>и</w:t>
      </w:r>
      <w:r>
        <w:rPr>
          <w:sz w:val="28"/>
          <w:szCs w:val="28"/>
        </w:rPr>
        <w:t>страции, которые осуществляются путем внесения информации о них в Долг</w:t>
      </w:r>
      <w:r>
        <w:rPr>
          <w:sz w:val="28"/>
          <w:szCs w:val="28"/>
        </w:rPr>
        <w:t>о</w:t>
      </w:r>
      <w:r>
        <w:rPr>
          <w:sz w:val="28"/>
          <w:szCs w:val="28"/>
        </w:rPr>
        <w:t>вую книгу.</w:t>
      </w:r>
    </w:p>
    <w:p w:rsidR="006D2328" w:rsidRDefault="006D2328" w:rsidP="006D232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В </w:t>
      </w:r>
      <w:r w:rsidR="00402E79">
        <w:rPr>
          <w:sz w:val="28"/>
          <w:szCs w:val="28"/>
        </w:rPr>
        <w:t>Д</w:t>
      </w:r>
      <w:r>
        <w:rPr>
          <w:sz w:val="28"/>
          <w:szCs w:val="28"/>
        </w:rPr>
        <w:t>олговую книгу вносятся сведения об объеме долговых обяз</w:t>
      </w:r>
      <w:r>
        <w:rPr>
          <w:sz w:val="28"/>
          <w:szCs w:val="28"/>
        </w:rPr>
        <w:t>а</w:t>
      </w:r>
      <w:r>
        <w:rPr>
          <w:sz w:val="28"/>
          <w:szCs w:val="28"/>
        </w:rPr>
        <w:t>тельств города по видам этих обязательств, о дате их возникновения и исполн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ния (прекращения по иным основаниям) полностью или частично, формах обе</w:t>
      </w:r>
      <w:r>
        <w:rPr>
          <w:sz w:val="28"/>
          <w:szCs w:val="28"/>
        </w:rPr>
        <w:t>с</w:t>
      </w:r>
      <w:r>
        <w:rPr>
          <w:sz w:val="28"/>
          <w:szCs w:val="28"/>
        </w:rPr>
        <w:t>печения обязательств, а также иная информация.</w:t>
      </w:r>
    </w:p>
    <w:p w:rsidR="006D2328" w:rsidRDefault="006D2328" w:rsidP="006D232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="000C27E0">
        <w:rPr>
          <w:sz w:val="28"/>
          <w:szCs w:val="28"/>
        </w:rPr>
        <w:t>Д</w:t>
      </w:r>
      <w:r>
        <w:rPr>
          <w:sz w:val="28"/>
          <w:szCs w:val="28"/>
        </w:rPr>
        <w:t>олговой книге учитывается информация о просроченной задолженн</w:t>
      </w:r>
      <w:r>
        <w:rPr>
          <w:sz w:val="28"/>
          <w:szCs w:val="28"/>
        </w:rPr>
        <w:t>о</w:t>
      </w:r>
      <w:r>
        <w:rPr>
          <w:sz w:val="28"/>
          <w:szCs w:val="28"/>
        </w:rPr>
        <w:t>сти по исполнению муниципальных долговых обязательств.</w:t>
      </w:r>
    </w:p>
    <w:p w:rsidR="006D2328" w:rsidRDefault="006D2328" w:rsidP="006D232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 Информация о долговых обязательствах </w:t>
      </w:r>
      <w:r w:rsidR="00F75C22">
        <w:rPr>
          <w:sz w:val="28"/>
          <w:szCs w:val="28"/>
        </w:rPr>
        <w:t>города, отраженная</w:t>
      </w:r>
      <w:r>
        <w:rPr>
          <w:sz w:val="28"/>
          <w:szCs w:val="28"/>
        </w:rPr>
        <w:t xml:space="preserve"> в </w:t>
      </w:r>
      <w:r w:rsidR="000C27E0">
        <w:rPr>
          <w:sz w:val="28"/>
          <w:szCs w:val="28"/>
        </w:rPr>
        <w:t>Д</w:t>
      </w:r>
      <w:r>
        <w:rPr>
          <w:sz w:val="28"/>
          <w:szCs w:val="28"/>
        </w:rPr>
        <w:t>олг</w:t>
      </w:r>
      <w:r>
        <w:rPr>
          <w:sz w:val="28"/>
          <w:szCs w:val="28"/>
        </w:rPr>
        <w:t>о</w:t>
      </w:r>
      <w:r>
        <w:rPr>
          <w:sz w:val="28"/>
          <w:szCs w:val="28"/>
        </w:rPr>
        <w:t>вой книге, подлежит передаче в Министерство финансов Ростовской области. Состав информации, порядок и сроки её передачи устанавливаются Министе</w:t>
      </w:r>
      <w:r>
        <w:rPr>
          <w:sz w:val="28"/>
          <w:szCs w:val="28"/>
        </w:rPr>
        <w:t>р</w:t>
      </w:r>
      <w:r>
        <w:rPr>
          <w:sz w:val="28"/>
          <w:szCs w:val="28"/>
        </w:rPr>
        <w:t>ством финансов Ростовской области.</w:t>
      </w:r>
    </w:p>
    <w:p w:rsidR="006D2328" w:rsidRDefault="006D2328" w:rsidP="006D2328">
      <w:pPr>
        <w:ind w:firstLine="708"/>
        <w:jc w:val="both"/>
        <w:rPr>
          <w:sz w:val="28"/>
          <w:szCs w:val="28"/>
        </w:rPr>
      </w:pPr>
      <w:r w:rsidRPr="002E31FB">
        <w:rPr>
          <w:sz w:val="28"/>
          <w:szCs w:val="28"/>
        </w:rPr>
        <w:t xml:space="preserve"> Ответственность за достоверность данных о долговых обязательствах м</w:t>
      </w:r>
      <w:r w:rsidRPr="002E31FB">
        <w:rPr>
          <w:sz w:val="28"/>
          <w:szCs w:val="28"/>
        </w:rPr>
        <w:t>у</w:t>
      </w:r>
      <w:r w:rsidRPr="002E31FB">
        <w:rPr>
          <w:sz w:val="28"/>
          <w:szCs w:val="28"/>
        </w:rPr>
        <w:t>ниципального образования несет Финансовое управление Администрации гор</w:t>
      </w:r>
      <w:r w:rsidRPr="002E31FB">
        <w:rPr>
          <w:sz w:val="28"/>
          <w:szCs w:val="28"/>
        </w:rPr>
        <w:t>о</w:t>
      </w:r>
      <w:r w:rsidRPr="002E31FB">
        <w:rPr>
          <w:sz w:val="28"/>
          <w:szCs w:val="28"/>
        </w:rPr>
        <w:t>да Новошахтинска.</w:t>
      </w:r>
    </w:p>
    <w:p w:rsidR="006D2328" w:rsidRDefault="006D2328" w:rsidP="006D232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1.4. Долговые обязательства города</w:t>
      </w:r>
      <w:r w:rsidR="00402E79">
        <w:rPr>
          <w:sz w:val="28"/>
          <w:szCs w:val="28"/>
        </w:rPr>
        <w:t xml:space="preserve"> </w:t>
      </w:r>
      <w:r>
        <w:rPr>
          <w:sz w:val="28"/>
          <w:szCs w:val="28"/>
        </w:rPr>
        <w:t>могут существовать в виде обяз</w:t>
      </w:r>
      <w:r>
        <w:rPr>
          <w:sz w:val="28"/>
          <w:szCs w:val="28"/>
        </w:rPr>
        <w:t>а</w:t>
      </w:r>
      <w:r>
        <w:rPr>
          <w:sz w:val="28"/>
          <w:szCs w:val="28"/>
        </w:rPr>
        <w:t>тельств по:</w:t>
      </w:r>
    </w:p>
    <w:p w:rsidR="006D2328" w:rsidRDefault="006D2328" w:rsidP="006D232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1) ценным бумагам муниципального образования (муниципальным це</w:t>
      </w:r>
      <w:r>
        <w:rPr>
          <w:sz w:val="28"/>
          <w:szCs w:val="28"/>
        </w:rPr>
        <w:t>н</w:t>
      </w:r>
      <w:r>
        <w:rPr>
          <w:sz w:val="28"/>
          <w:szCs w:val="28"/>
        </w:rPr>
        <w:t>ным бумагам);</w:t>
      </w:r>
    </w:p>
    <w:p w:rsidR="006D2328" w:rsidRDefault="006D2328" w:rsidP="006D232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2) бюджетным кредитам, привлеченным в валюте Российской Федерации в</w:t>
      </w:r>
      <w:r w:rsidR="00402E79">
        <w:rPr>
          <w:sz w:val="28"/>
          <w:szCs w:val="28"/>
        </w:rPr>
        <w:t xml:space="preserve"> </w:t>
      </w:r>
      <w:r>
        <w:rPr>
          <w:sz w:val="28"/>
          <w:szCs w:val="28"/>
        </w:rPr>
        <w:t>бюджет города из других бюджетов бюджетной системы Российской Федер</w:t>
      </w:r>
      <w:r>
        <w:rPr>
          <w:sz w:val="28"/>
          <w:szCs w:val="28"/>
        </w:rPr>
        <w:t>а</w:t>
      </w:r>
      <w:r>
        <w:rPr>
          <w:sz w:val="28"/>
          <w:szCs w:val="28"/>
        </w:rPr>
        <w:t>ции;</w:t>
      </w:r>
    </w:p>
    <w:p w:rsidR="006D2328" w:rsidRDefault="006D2328" w:rsidP="006D232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3) бюджетным кредитам, привлеченным от Российской Федерации в бю</w:t>
      </w:r>
      <w:r>
        <w:rPr>
          <w:sz w:val="28"/>
          <w:szCs w:val="28"/>
        </w:rPr>
        <w:t>д</w:t>
      </w:r>
      <w:r>
        <w:rPr>
          <w:sz w:val="28"/>
          <w:szCs w:val="28"/>
        </w:rPr>
        <w:t>жет города в иностранной валюте в рамках использования целевых иностранных кредитов;</w:t>
      </w:r>
    </w:p>
    <w:p w:rsidR="006D2328" w:rsidRDefault="006D2328" w:rsidP="006D232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4) кредитам, привлеченным муниципальным образованием от кредитных организаций в валюте Российской Федерации;</w:t>
      </w:r>
    </w:p>
    <w:p w:rsidR="006D2328" w:rsidRDefault="006D2328" w:rsidP="006D232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5) гарантиям муниципального образования (муниципальным гарантиям), выраженным в валюте Российской Федерации;</w:t>
      </w:r>
    </w:p>
    <w:p w:rsidR="006D2328" w:rsidRDefault="006D2328" w:rsidP="006D232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6) муниципальным гарантиям, предоставленным </w:t>
      </w:r>
      <w:r w:rsidR="00DB52E7">
        <w:rPr>
          <w:sz w:val="28"/>
          <w:szCs w:val="28"/>
        </w:rPr>
        <w:t>Российской Федерации</w:t>
      </w:r>
      <w:r>
        <w:rPr>
          <w:sz w:val="28"/>
          <w:szCs w:val="28"/>
        </w:rPr>
        <w:t xml:space="preserve"> в иностранной валюте в рамках использования целевых иностранных кредитов;</w:t>
      </w:r>
    </w:p>
    <w:p w:rsidR="006D2328" w:rsidRDefault="006D2328" w:rsidP="006D232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7) иным долговым обязательствам, возникшим до введения в действие  настоящего </w:t>
      </w:r>
      <w:r w:rsidR="00FB542B">
        <w:rPr>
          <w:sz w:val="28"/>
          <w:szCs w:val="28"/>
        </w:rPr>
        <w:t>Кодекса</w:t>
      </w:r>
      <w:r>
        <w:rPr>
          <w:sz w:val="28"/>
          <w:szCs w:val="28"/>
        </w:rPr>
        <w:t xml:space="preserve"> и отнесенным на муниципальный долг.</w:t>
      </w:r>
    </w:p>
    <w:p w:rsidR="006D2328" w:rsidRDefault="006D2328" w:rsidP="006D232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1.5. В объем муниципального долга включаются:</w:t>
      </w:r>
    </w:p>
    <w:p w:rsidR="006D2328" w:rsidRDefault="006D2328" w:rsidP="006D232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1) номинальная сумма долга по муниципальным ценным бумагам;</w:t>
      </w:r>
    </w:p>
    <w:p w:rsidR="006D2328" w:rsidRDefault="006D2328" w:rsidP="006D232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2) объем основного долга по бюджетным кредитам, привлеченным в бю</w:t>
      </w:r>
      <w:r>
        <w:rPr>
          <w:sz w:val="28"/>
          <w:szCs w:val="28"/>
        </w:rPr>
        <w:t>д</w:t>
      </w:r>
      <w:r>
        <w:rPr>
          <w:sz w:val="28"/>
          <w:szCs w:val="28"/>
        </w:rPr>
        <w:t>жет города из других бюджетов бюджетной системы Российской Федерации;</w:t>
      </w:r>
    </w:p>
    <w:p w:rsidR="006D2328" w:rsidRDefault="006D2328" w:rsidP="006D232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3) объем основного долга по кредитам, привлеченным муниципальным образованием от кредитных организаций;</w:t>
      </w:r>
    </w:p>
    <w:p w:rsidR="006D2328" w:rsidRDefault="006D2328" w:rsidP="006D232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4) объем обязательств по муниципальным гарантиям;</w:t>
      </w:r>
    </w:p>
    <w:p w:rsidR="006D2328" w:rsidRDefault="006D2328" w:rsidP="006D232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5) объем иных непогашенных долговых обязательств муниципального о</w:t>
      </w:r>
      <w:r>
        <w:rPr>
          <w:sz w:val="28"/>
          <w:szCs w:val="28"/>
        </w:rPr>
        <w:t>б</w:t>
      </w:r>
      <w:r>
        <w:rPr>
          <w:sz w:val="28"/>
          <w:szCs w:val="28"/>
        </w:rPr>
        <w:t>разования.</w:t>
      </w:r>
    </w:p>
    <w:p w:rsidR="006D2328" w:rsidRDefault="006D2328" w:rsidP="006D232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1.6. В объем муниципального внутреннего долга включаются:</w:t>
      </w:r>
    </w:p>
    <w:p w:rsidR="006D2328" w:rsidRDefault="006D2328" w:rsidP="006D232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1) номинальная сумма долга по муниципальным ценным бумагам, обяз</w:t>
      </w:r>
      <w:r>
        <w:rPr>
          <w:sz w:val="28"/>
          <w:szCs w:val="28"/>
        </w:rPr>
        <w:t>а</w:t>
      </w:r>
      <w:r>
        <w:rPr>
          <w:sz w:val="28"/>
          <w:szCs w:val="28"/>
        </w:rPr>
        <w:t>тельства по которым выражены в валюте Российской Федерации;</w:t>
      </w:r>
    </w:p>
    <w:p w:rsidR="006D2328" w:rsidRDefault="006D2328" w:rsidP="006D232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2) объем основного долга по бюджетным кредитам, привлеченным в бю</w:t>
      </w:r>
      <w:r>
        <w:rPr>
          <w:sz w:val="28"/>
          <w:szCs w:val="28"/>
        </w:rPr>
        <w:t>д</w:t>
      </w:r>
      <w:r>
        <w:rPr>
          <w:sz w:val="28"/>
          <w:szCs w:val="28"/>
        </w:rPr>
        <w:t>жет города из других бюджетов бюджетной системы Российской Федерации, обязательства по которым выражены в валюте Российской Федерации;</w:t>
      </w:r>
    </w:p>
    <w:p w:rsidR="006D2328" w:rsidRDefault="006D2328" w:rsidP="006D232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3) объем основного долга по кредитам, привлеченным в бюджет города от кредитных организаций, обязательства по которым выражены в валюте Росси</w:t>
      </w:r>
      <w:r>
        <w:rPr>
          <w:sz w:val="28"/>
          <w:szCs w:val="28"/>
        </w:rPr>
        <w:t>й</w:t>
      </w:r>
      <w:r>
        <w:rPr>
          <w:sz w:val="28"/>
          <w:szCs w:val="28"/>
        </w:rPr>
        <w:t>ской Федерации;</w:t>
      </w:r>
    </w:p>
    <w:p w:rsidR="006D2328" w:rsidRDefault="006D2328" w:rsidP="006D232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4) объем обязательств по муниципальным гарантиям, выраженным в в</w:t>
      </w:r>
      <w:r>
        <w:rPr>
          <w:sz w:val="28"/>
          <w:szCs w:val="28"/>
        </w:rPr>
        <w:t>а</w:t>
      </w:r>
      <w:r>
        <w:rPr>
          <w:sz w:val="28"/>
          <w:szCs w:val="28"/>
        </w:rPr>
        <w:t>люте Российской Федерации;</w:t>
      </w:r>
    </w:p>
    <w:p w:rsidR="006D2328" w:rsidRDefault="006D2328" w:rsidP="006D232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5) объем иных непогашенных долговых обязательств муниципального о</w:t>
      </w:r>
      <w:r>
        <w:rPr>
          <w:sz w:val="28"/>
          <w:szCs w:val="28"/>
        </w:rPr>
        <w:t>б</w:t>
      </w:r>
      <w:r>
        <w:rPr>
          <w:sz w:val="28"/>
          <w:szCs w:val="28"/>
        </w:rPr>
        <w:t>разования в валюте Российской Федерации.</w:t>
      </w:r>
    </w:p>
    <w:p w:rsidR="006D2328" w:rsidRDefault="006D2328" w:rsidP="006D232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1.7. В объем муниципального внешнего долга включаются:</w:t>
      </w:r>
    </w:p>
    <w:p w:rsidR="006D2328" w:rsidRDefault="006D2328" w:rsidP="006D232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1) объем основного долга по бюджетным кредитам в иностранной валюте, привлеченным муниципальным образованием от Российской Федерации в ра</w:t>
      </w:r>
      <w:r>
        <w:rPr>
          <w:sz w:val="28"/>
          <w:szCs w:val="28"/>
        </w:rPr>
        <w:t>м</w:t>
      </w:r>
      <w:r>
        <w:rPr>
          <w:sz w:val="28"/>
          <w:szCs w:val="28"/>
        </w:rPr>
        <w:t>ках использования целевых иностранных кредитов;</w:t>
      </w:r>
    </w:p>
    <w:p w:rsidR="006D2328" w:rsidRDefault="006D2328" w:rsidP="006D232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2) объем обязательств по муниципальным гарантиям в иностранной вал</w:t>
      </w:r>
      <w:r>
        <w:rPr>
          <w:sz w:val="28"/>
          <w:szCs w:val="28"/>
        </w:rPr>
        <w:t>ю</w:t>
      </w:r>
      <w:r>
        <w:rPr>
          <w:sz w:val="28"/>
          <w:szCs w:val="28"/>
        </w:rPr>
        <w:t>те, предоставленным муниципальным образованием Российской Федерации в рамках использования целевых иностранных кредитов.</w:t>
      </w:r>
    </w:p>
    <w:p w:rsidR="006D2328" w:rsidRDefault="006D2328" w:rsidP="006D232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1.8. Долговые обязательства  муниципального образования могут быть краткосрочными (менее одного года), среднесрочными (от одного года до пяти лет) и долгосрочными (от пяти до 10 лет включительно).</w:t>
      </w:r>
    </w:p>
    <w:p w:rsidR="006D2328" w:rsidRDefault="006D2328" w:rsidP="006D2328">
      <w:pPr>
        <w:ind w:firstLine="708"/>
        <w:jc w:val="both"/>
        <w:rPr>
          <w:sz w:val="28"/>
          <w:szCs w:val="28"/>
        </w:rPr>
      </w:pPr>
    </w:p>
    <w:p w:rsidR="006D2328" w:rsidRDefault="006D2328" w:rsidP="006D2328">
      <w:pPr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>2</w:t>
      </w:r>
      <w:r w:rsidRPr="00790E3A">
        <w:rPr>
          <w:sz w:val="28"/>
          <w:szCs w:val="28"/>
        </w:rPr>
        <w:t>.</w:t>
      </w:r>
      <w:r>
        <w:rPr>
          <w:sz w:val="28"/>
          <w:szCs w:val="28"/>
        </w:rPr>
        <w:t xml:space="preserve"> Состав информации, вносимой в </w:t>
      </w:r>
      <w:r w:rsidR="000C27E0">
        <w:rPr>
          <w:sz w:val="28"/>
          <w:szCs w:val="28"/>
        </w:rPr>
        <w:t>Д</w:t>
      </w:r>
      <w:r>
        <w:rPr>
          <w:sz w:val="28"/>
          <w:szCs w:val="28"/>
        </w:rPr>
        <w:t>олговую книгу.</w:t>
      </w:r>
    </w:p>
    <w:p w:rsidR="006D2328" w:rsidRDefault="006D2328" w:rsidP="006D2328">
      <w:pPr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>Порядок и сроки внесения</w:t>
      </w:r>
    </w:p>
    <w:p w:rsidR="006D2328" w:rsidRDefault="006D2328" w:rsidP="006D232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2.1. Информация представляется в Долговой книге в табличном виде по форме согласно приложению </w:t>
      </w:r>
      <w:r w:rsidR="007F3F54">
        <w:rPr>
          <w:sz w:val="28"/>
          <w:szCs w:val="28"/>
        </w:rPr>
        <w:t>1</w:t>
      </w:r>
      <w:r>
        <w:rPr>
          <w:sz w:val="28"/>
          <w:szCs w:val="28"/>
        </w:rPr>
        <w:t xml:space="preserve"> к настоящему Порядку и состоит из пяти ра</w:t>
      </w:r>
      <w:r w:rsidR="00D47068">
        <w:rPr>
          <w:sz w:val="28"/>
          <w:szCs w:val="28"/>
        </w:rPr>
        <w:t>з</w:t>
      </w:r>
      <w:r>
        <w:rPr>
          <w:sz w:val="28"/>
          <w:szCs w:val="28"/>
        </w:rPr>
        <w:t>д</w:t>
      </w:r>
      <w:r>
        <w:rPr>
          <w:sz w:val="28"/>
          <w:szCs w:val="28"/>
        </w:rPr>
        <w:t>е</w:t>
      </w:r>
      <w:r>
        <w:rPr>
          <w:sz w:val="28"/>
          <w:szCs w:val="28"/>
        </w:rPr>
        <w:t>лов:</w:t>
      </w:r>
    </w:p>
    <w:p w:rsidR="006D2328" w:rsidRPr="00D47068" w:rsidRDefault="006D2328" w:rsidP="006D2328">
      <w:pPr>
        <w:ind w:firstLine="708"/>
        <w:jc w:val="both"/>
        <w:rPr>
          <w:sz w:val="28"/>
          <w:szCs w:val="28"/>
        </w:rPr>
      </w:pPr>
      <w:r w:rsidRPr="00D47068">
        <w:rPr>
          <w:sz w:val="28"/>
          <w:szCs w:val="28"/>
        </w:rPr>
        <w:lastRenderedPageBreak/>
        <w:t>1) ценные бумаги муниципального образования (муниципальные ценные бумаги);</w:t>
      </w:r>
    </w:p>
    <w:p w:rsidR="006D2328" w:rsidRPr="00D47068" w:rsidRDefault="006D2328" w:rsidP="006D2328">
      <w:pPr>
        <w:ind w:firstLine="708"/>
        <w:jc w:val="both"/>
        <w:rPr>
          <w:sz w:val="28"/>
          <w:szCs w:val="28"/>
        </w:rPr>
      </w:pPr>
      <w:r w:rsidRPr="00D47068">
        <w:rPr>
          <w:sz w:val="28"/>
          <w:szCs w:val="28"/>
        </w:rPr>
        <w:t>2) бюджетные кредиты, привлеченные в бюджет города от других бюдж</w:t>
      </w:r>
      <w:r w:rsidRPr="00D47068">
        <w:rPr>
          <w:sz w:val="28"/>
          <w:szCs w:val="28"/>
        </w:rPr>
        <w:t>е</w:t>
      </w:r>
      <w:r w:rsidRPr="00D47068">
        <w:rPr>
          <w:sz w:val="28"/>
          <w:szCs w:val="28"/>
        </w:rPr>
        <w:t>тов бюджетной системы Российской Федерации;</w:t>
      </w:r>
    </w:p>
    <w:p w:rsidR="006D2328" w:rsidRPr="00D47068" w:rsidRDefault="006D2328" w:rsidP="006D2328">
      <w:pPr>
        <w:ind w:firstLine="708"/>
        <w:jc w:val="both"/>
        <w:rPr>
          <w:sz w:val="28"/>
          <w:szCs w:val="28"/>
        </w:rPr>
      </w:pPr>
      <w:r w:rsidRPr="00D47068">
        <w:rPr>
          <w:sz w:val="28"/>
          <w:szCs w:val="28"/>
        </w:rPr>
        <w:t>3) кредиты, полученные муниципальным образованием от кредитных о</w:t>
      </w:r>
      <w:r w:rsidRPr="00D47068">
        <w:rPr>
          <w:sz w:val="28"/>
          <w:szCs w:val="28"/>
        </w:rPr>
        <w:t>р</w:t>
      </w:r>
      <w:r w:rsidRPr="00D47068">
        <w:rPr>
          <w:sz w:val="28"/>
          <w:szCs w:val="28"/>
        </w:rPr>
        <w:t>ганизаций, иностранных банков и международных финансовых организаций;</w:t>
      </w:r>
    </w:p>
    <w:p w:rsidR="006D2328" w:rsidRDefault="006D2328" w:rsidP="006D2328">
      <w:pPr>
        <w:ind w:firstLine="708"/>
        <w:jc w:val="both"/>
        <w:rPr>
          <w:sz w:val="28"/>
          <w:szCs w:val="28"/>
        </w:rPr>
      </w:pPr>
      <w:r w:rsidRPr="00D47068">
        <w:rPr>
          <w:sz w:val="28"/>
          <w:szCs w:val="28"/>
        </w:rPr>
        <w:t>4</w:t>
      </w:r>
      <w:r>
        <w:rPr>
          <w:sz w:val="28"/>
          <w:szCs w:val="28"/>
        </w:rPr>
        <w:t>) гарантии муниципального образования (муниципальные гарантии);</w:t>
      </w:r>
    </w:p>
    <w:p w:rsidR="006D2328" w:rsidRDefault="006D2328" w:rsidP="006D232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5) иные долговые обязательства муниципального образования.</w:t>
      </w:r>
    </w:p>
    <w:p w:rsidR="006D2328" w:rsidRDefault="006D2328" w:rsidP="006D232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2.2. По долговым обязательствам, указанным в подпункте 1. пункта 2.1. раздела 2 настоящего Порядка:</w:t>
      </w:r>
    </w:p>
    <w:p w:rsidR="006D2328" w:rsidRDefault="006D2328" w:rsidP="006D232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1) регистрационный номер выпуска ценных бумаг;</w:t>
      </w:r>
    </w:p>
    <w:p w:rsidR="006D2328" w:rsidRDefault="006D2328" w:rsidP="006D232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2)дата регистрации долгового обязательства;</w:t>
      </w:r>
    </w:p>
    <w:p w:rsidR="006D2328" w:rsidRDefault="006D2328" w:rsidP="006D232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3) вид ценной бумаги;</w:t>
      </w:r>
    </w:p>
    <w:p w:rsidR="006D2328" w:rsidRDefault="006D2328" w:rsidP="006D232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4) основание для осуществления эмиссии ценных бумаг;</w:t>
      </w:r>
    </w:p>
    <w:p w:rsidR="006D2328" w:rsidRDefault="006D2328" w:rsidP="006D232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5) объявленный (по номиналу) и фактически размещенный (</w:t>
      </w:r>
      <w:proofErr w:type="spellStart"/>
      <w:r>
        <w:rPr>
          <w:sz w:val="28"/>
          <w:szCs w:val="28"/>
        </w:rPr>
        <w:t>доразмеще</w:t>
      </w:r>
      <w:r>
        <w:rPr>
          <w:sz w:val="28"/>
          <w:szCs w:val="28"/>
        </w:rPr>
        <w:t>н</w:t>
      </w:r>
      <w:r>
        <w:rPr>
          <w:sz w:val="28"/>
          <w:szCs w:val="28"/>
        </w:rPr>
        <w:t>ный</w:t>
      </w:r>
      <w:proofErr w:type="spellEnd"/>
      <w:r>
        <w:rPr>
          <w:sz w:val="28"/>
          <w:szCs w:val="28"/>
        </w:rPr>
        <w:t>) (по номиналу) объем выпуска (дополнительного выпуска);</w:t>
      </w:r>
    </w:p>
    <w:p w:rsidR="006D2328" w:rsidRDefault="006D2328" w:rsidP="006D232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6) номинальная стоимость одной ценной бумаги;</w:t>
      </w:r>
    </w:p>
    <w:p w:rsidR="006D2328" w:rsidRDefault="006D2328" w:rsidP="006D232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7) форма выпуска ценных бумаг;</w:t>
      </w:r>
    </w:p>
    <w:p w:rsidR="006D2328" w:rsidRDefault="006D2328" w:rsidP="006D232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8) даты размещения, доразмещения, выплаты купонного дохода, выкупа и погашения выпуска ценных бумаг;</w:t>
      </w:r>
    </w:p>
    <w:p w:rsidR="006D2328" w:rsidRDefault="006D2328" w:rsidP="006D232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9) ставка купонного дохода по ценной бумаге;</w:t>
      </w:r>
    </w:p>
    <w:p w:rsidR="006D2328" w:rsidRDefault="006D2328" w:rsidP="006D232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10) размер купонного дохода на соответствующую дату выплаты в расчете на одну ценную бумагу;</w:t>
      </w:r>
    </w:p>
    <w:p w:rsidR="006D2328" w:rsidRDefault="006D2328" w:rsidP="006D232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11) сведения о погашении (реструктуризации, выкупе) выпуска ценных бумаг;</w:t>
      </w:r>
    </w:p>
    <w:p w:rsidR="006D2328" w:rsidRDefault="006D2328" w:rsidP="006D232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12) сведения об уплате процентных платежей по ценным бумагам;</w:t>
      </w:r>
    </w:p>
    <w:p w:rsidR="006D2328" w:rsidRDefault="006D2328" w:rsidP="006D232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13) иные сведения, раскрывающие условия обращения ценных бумаг.</w:t>
      </w:r>
    </w:p>
    <w:p w:rsidR="006D2328" w:rsidRDefault="006D2328" w:rsidP="006D232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2.3. По каждому долговому обязательству</w:t>
      </w:r>
      <w:r w:rsidR="002348F7">
        <w:rPr>
          <w:sz w:val="28"/>
          <w:szCs w:val="28"/>
        </w:rPr>
        <w:t>, подпунктов</w:t>
      </w:r>
      <w:r>
        <w:rPr>
          <w:sz w:val="28"/>
          <w:szCs w:val="28"/>
        </w:rPr>
        <w:t xml:space="preserve"> 2, 3  пункта 2.1. </w:t>
      </w:r>
      <w:r w:rsidR="00BD285F">
        <w:rPr>
          <w:sz w:val="28"/>
          <w:szCs w:val="28"/>
        </w:rPr>
        <w:t>г</w:t>
      </w:r>
      <w:r w:rsidR="00BD285F">
        <w:rPr>
          <w:sz w:val="28"/>
          <w:szCs w:val="28"/>
        </w:rPr>
        <w:t>о</w:t>
      </w:r>
      <w:r w:rsidR="00BD285F">
        <w:rPr>
          <w:sz w:val="28"/>
          <w:szCs w:val="28"/>
        </w:rPr>
        <w:t xml:space="preserve">рода </w:t>
      </w:r>
      <w:r>
        <w:rPr>
          <w:sz w:val="28"/>
          <w:szCs w:val="28"/>
        </w:rPr>
        <w:t>обязательному отражению в Долговой книге  подлежит следующая инфо</w:t>
      </w:r>
      <w:r>
        <w:rPr>
          <w:sz w:val="28"/>
          <w:szCs w:val="28"/>
        </w:rPr>
        <w:t>р</w:t>
      </w:r>
      <w:r>
        <w:rPr>
          <w:sz w:val="28"/>
          <w:szCs w:val="28"/>
        </w:rPr>
        <w:t>мация:</w:t>
      </w:r>
    </w:p>
    <w:p w:rsidR="006D2328" w:rsidRDefault="006D2328" w:rsidP="006D232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801206">
        <w:rPr>
          <w:sz w:val="28"/>
          <w:szCs w:val="28"/>
        </w:rPr>
        <w:t>регистрационный</w:t>
      </w:r>
      <w:r>
        <w:rPr>
          <w:sz w:val="28"/>
          <w:szCs w:val="28"/>
        </w:rPr>
        <w:t xml:space="preserve"> номер;</w:t>
      </w:r>
    </w:p>
    <w:p w:rsidR="006D2328" w:rsidRDefault="006D2328" w:rsidP="006D232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2) дата регистрации долгового обязательства;</w:t>
      </w:r>
    </w:p>
    <w:p w:rsidR="006D2328" w:rsidRDefault="006D2328" w:rsidP="006D232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3) наименование, номер и дата заключения договора или соглашения;</w:t>
      </w:r>
    </w:p>
    <w:p w:rsidR="006D2328" w:rsidRDefault="006D2328" w:rsidP="006D232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4) основание для заключения договора или соглашения;</w:t>
      </w:r>
    </w:p>
    <w:p w:rsidR="006D2328" w:rsidRDefault="006D2328" w:rsidP="006D232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5) наименование кредитора;</w:t>
      </w:r>
    </w:p>
    <w:p w:rsidR="006D2328" w:rsidRDefault="006D2328" w:rsidP="006D232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6) целевое назначение заёмных средств;</w:t>
      </w:r>
    </w:p>
    <w:p w:rsidR="006D2328" w:rsidRDefault="006D2328" w:rsidP="006D232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7) валюта долгового обязательства;</w:t>
      </w:r>
    </w:p>
    <w:p w:rsidR="006D2328" w:rsidRDefault="006D2328" w:rsidP="006D232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8) объем полученного кредита;</w:t>
      </w:r>
    </w:p>
    <w:p w:rsidR="006D2328" w:rsidRDefault="006D2328" w:rsidP="006D232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9) процентная ставка по кредиту;</w:t>
      </w:r>
    </w:p>
    <w:p w:rsidR="006D2328" w:rsidRDefault="006D2328" w:rsidP="006D232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10) даты (периоды) получения кредита, выплаты процентных платежей, погашение кредита;</w:t>
      </w:r>
    </w:p>
    <w:p w:rsidR="006D2328" w:rsidRDefault="006D2328" w:rsidP="006D232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11) сведения о фактическом использовании кредита;</w:t>
      </w:r>
    </w:p>
    <w:p w:rsidR="006D2328" w:rsidRDefault="006D2328" w:rsidP="006D232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12) сведения о погашении кредита;</w:t>
      </w:r>
    </w:p>
    <w:p w:rsidR="006D2328" w:rsidRDefault="006D2328" w:rsidP="006D232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13) сведения о процентных платежах по кредиту;</w:t>
      </w:r>
    </w:p>
    <w:p w:rsidR="006D2328" w:rsidRDefault="006D2328" w:rsidP="006D232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14) сведения о предоставленном обеспечении;</w:t>
      </w:r>
    </w:p>
    <w:p w:rsidR="006D2328" w:rsidRDefault="006D2328" w:rsidP="007B115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15) иные сведения, раскрывающие условия договора или соглашения о предоставлении кредита.</w:t>
      </w:r>
    </w:p>
    <w:p w:rsidR="006D2328" w:rsidRDefault="006D2328" w:rsidP="006D232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2.4. По долговым обязательствам </w:t>
      </w:r>
      <w:r w:rsidR="00BD285F">
        <w:rPr>
          <w:sz w:val="28"/>
          <w:szCs w:val="28"/>
        </w:rPr>
        <w:t xml:space="preserve">города, </w:t>
      </w:r>
      <w:r>
        <w:rPr>
          <w:sz w:val="28"/>
          <w:szCs w:val="28"/>
        </w:rPr>
        <w:t>указанным в подпункте 4. пункта 2.1. включаются:</w:t>
      </w:r>
    </w:p>
    <w:p w:rsidR="006D2328" w:rsidRDefault="006D2328" w:rsidP="006D232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1) регистрационны</w:t>
      </w:r>
      <w:r w:rsidR="00BD285F">
        <w:rPr>
          <w:sz w:val="28"/>
          <w:szCs w:val="28"/>
        </w:rPr>
        <w:t xml:space="preserve">й </w:t>
      </w:r>
      <w:r>
        <w:rPr>
          <w:sz w:val="28"/>
          <w:szCs w:val="28"/>
        </w:rPr>
        <w:t>номер;</w:t>
      </w:r>
    </w:p>
    <w:p w:rsidR="006D2328" w:rsidRDefault="006D2328" w:rsidP="006D232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2) дата регистрации долгового обязательства;</w:t>
      </w:r>
    </w:p>
    <w:p w:rsidR="006D2328" w:rsidRDefault="006D2328" w:rsidP="006D232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3) основание для предоставления муниципальной гарантии;</w:t>
      </w:r>
    </w:p>
    <w:p w:rsidR="006D2328" w:rsidRDefault="006D2328" w:rsidP="006D232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4) дата гарантии;</w:t>
      </w:r>
    </w:p>
    <w:p w:rsidR="006D2328" w:rsidRDefault="006D2328" w:rsidP="006D232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5) наименование принципала;</w:t>
      </w:r>
    </w:p>
    <w:p w:rsidR="006D2328" w:rsidRDefault="006D2328" w:rsidP="006D232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6) наименование бенефициара;</w:t>
      </w:r>
    </w:p>
    <w:p w:rsidR="006D2328" w:rsidRDefault="006D2328" w:rsidP="006D232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7) объем обязательств по гарантии;</w:t>
      </w:r>
    </w:p>
    <w:p w:rsidR="006D2328" w:rsidRDefault="006D2328" w:rsidP="006D232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8) целевое назначение заёмных средств;</w:t>
      </w:r>
    </w:p>
    <w:p w:rsidR="006D2328" w:rsidRDefault="006D2328" w:rsidP="006D232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9) валюта долгового обязательства;</w:t>
      </w:r>
    </w:p>
    <w:p w:rsidR="006D2328" w:rsidRDefault="006D2328" w:rsidP="006D232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10) дата или момент вступления гарантии в силу;</w:t>
      </w:r>
    </w:p>
    <w:p w:rsidR="006D2328" w:rsidRDefault="006D2328" w:rsidP="006D232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11) сроки гарантии, предъявления требований по гарантии, исполнения г</w:t>
      </w:r>
      <w:r>
        <w:rPr>
          <w:sz w:val="28"/>
          <w:szCs w:val="28"/>
        </w:rPr>
        <w:t>а</w:t>
      </w:r>
      <w:r>
        <w:rPr>
          <w:sz w:val="28"/>
          <w:szCs w:val="28"/>
        </w:rPr>
        <w:t>рантии;</w:t>
      </w:r>
    </w:p>
    <w:p w:rsidR="006D2328" w:rsidRDefault="006D2328" w:rsidP="006D232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12) сведения о полном или частичном исполнении, прекращении обяз</w:t>
      </w:r>
      <w:r>
        <w:rPr>
          <w:sz w:val="28"/>
          <w:szCs w:val="28"/>
        </w:rPr>
        <w:t>а</w:t>
      </w:r>
      <w:r>
        <w:rPr>
          <w:sz w:val="28"/>
          <w:szCs w:val="28"/>
        </w:rPr>
        <w:t>тельств по гарантии;</w:t>
      </w:r>
    </w:p>
    <w:p w:rsidR="006D2328" w:rsidRDefault="006D2328" w:rsidP="006D232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13) наличие или отсутствия права регрессного требования гаранта к при</w:t>
      </w:r>
      <w:r>
        <w:rPr>
          <w:sz w:val="28"/>
          <w:szCs w:val="28"/>
        </w:rPr>
        <w:t>н</w:t>
      </w:r>
      <w:r>
        <w:rPr>
          <w:sz w:val="28"/>
          <w:szCs w:val="28"/>
        </w:rPr>
        <w:t>ципалу либо уступки гаранту прав требования бенефициара к принципалу;</w:t>
      </w:r>
    </w:p>
    <w:p w:rsidR="006D2328" w:rsidRDefault="006D2328" w:rsidP="006D232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14) иные сведения, раскрывающие условия гарантии.</w:t>
      </w:r>
    </w:p>
    <w:p w:rsidR="006D2328" w:rsidRDefault="006D2328" w:rsidP="006D232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2.5. В Долговой книге, в случае возникновения, учитывается информация о просроченной задолженности по исполнению долговых обязательств </w:t>
      </w:r>
      <w:r w:rsidR="00BD285F">
        <w:rPr>
          <w:sz w:val="28"/>
          <w:szCs w:val="28"/>
        </w:rPr>
        <w:t>города.</w:t>
      </w:r>
    </w:p>
    <w:p w:rsidR="006D2328" w:rsidRDefault="006D2328" w:rsidP="006D232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2.6.</w:t>
      </w:r>
      <w:r w:rsidR="00454D3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Информация о муниципальных долговых обязательствах </w:t>
      </w:r>
      <w:r w:rsidR="00BD285F">
        <w:rPr>
          <w:sz w:val="28"/>
          <w:szCs w:val="28"/>
        </w:rPr>
        <w:t xml:space="preserve">города </w:t>
      </w:r>
      <w:r>
        <w:rPr>
          <w:sz w:val="28"/>
          <w:szCs w:val="28"/>
        </w:rPr>
        <w:t>вн</w:t>
      </w:r>
      <w:r>
        <w:rPr>
          <w:sz w:val="28"/>
          <w:szCs w:val="28"/>
        </w:rPr>
        <w:t>о</w:t>
      </w:r>
      <w:r>
        <w:rPr>
          <w:sz w:val="28"/>
          <w:szCs w:val="28"/>
        </w:rPr>
        <w:t>сится в Долговую книгу в срок, не превышающий пяти рабочих дней с момента возникновения соответствующего обязательства.</w:t>
      </w:r>
    </w:p>
    <w:p w:rsidR="006D2328" w:rsidRDefault="006D2328" w:rsidP="006D2328">
      <w:pPr>
        <w:ind w:firstLine="708"/>
        <w:jc w:val="both"/>
        <w:rPr>
          <w:sz w:val="28"/>
          <w:szCs w:val="28"/>
        </w:rPr>
      </w:pPr>
    </w:p>
    <w:p w:rsidR="00BD285F" w:rsidRDefault="006D2328" w:rsidP="000C27E0">
      <w:pPr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>3</w:t>
      </w:r>
      <w:r w:rsidRPr="00AD470D">
        <w:rPr>
          <w:sz w:val="28"/>
          <w:szCs w:val="28"/>
        </w:rPr>
        <w:t>.</w:t>
      </w:r>
      <w:r>
        <w:rPr>
          <w:sz w:val="28"/>
          <w:szCs w:val="28"/>
        </w:rPr>
        <w:t xml:space="preserve"> Порядок передачи информации</w:t>
      </w:r>
      <w:r w:rsidR="000C27E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 долговых обязательствах </w:t>
      </w:r>
      <w:r w:rsidR="00BD285F">
        <w:rPr>
          <w:sz w:val="28"/>
          <w:szCs w:val="28"/>
        </w:rPr>
        <w:t>города</w:t>
      </w:r>
    </w:p>
    <w:p w:rsidR="006D2328" w:rsidRPr="00AD470D" w:rsidRDefault="006D2328" w:rsidP="006D2328">
      <w:pPr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>в Министерство финансов Ростовской области</w:t>
      </w:r>
    </w:p>
    <w:p w:rsidR="006D2328" w:rsidRPr="000D3DF7" w:rsidRDefault="006D2328" w:rsidP="000C27E0">
      <w:pPr>
        <w:jc w:val="both"/>
        <w:rPr>
          <w:sz w:val="28"/>
          <w:szCs w:val="28"/>
        </w:rPr>
      </w:pPr>
    </w:p>
    <w:p w:rsidR="006D2328" w:rsidRDefault="006D2328" w:rsidP="007B115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3.1. Финансовое управление Администрации города, не позднее 04 числа следующего за отчетным, направляет в Министерство финансов Ростовской о</w:t>
      </w:r>
      <w:r>
        <w:rPr>
          <w:sz w:val="28"/>
          <w:szCs w:val="28"/>
        </w:rPr>
        <w:t>б</w:t>
      </w:r>
      <w:r>
        <w:rPr>
          <w:sz w:val="28"/>
          <w:szCs w:val="28"/>
        </w:rPr>
        <w:t>ласти информацию о динамике</w:t>
      </w:r>
      <w:r w:rsidR="00454D3E">
        <w:rPr>
          <w:sz w:val="28"/>
          <w:szCs w:val="28"/>
        </w:rPr>
        <w:t xml:space="preserve"> </w:t>
      </w:r>
      <w:r>
        <w:rPr>
          <w:sz w:val="28"/>
          <w:szCs w:val="28"/>
        </w:rPr>
        <w:t>долговых обязательств города на электронном носителе с использованием системы электронного документооборота и дел</w:t>
      </w:r>
      <w:r>
        <w:rPr>
          <w:sz w:val="28"/>
          <w:szCs w:val="28"/>
        </w:rPr>
        <w:t>о</w:t>
      </w:r>
      <w:r>
        <w:rPr>
          <w:sz w:val="28"/>
          <w:szCs w:val="28"/>
        </w:rPr>
        <w:t>производства «Дело» и</w:t>
      </w:r>
      <w:r w:rsidR="00CE70F8">
        <w:rPr>
          <w:sz w:val="28"/>
          <w:szCs w:val="28"/>
        </w:rPr>
        <w:t xml:space="preserve"> </w:t>
      </w:r>
      <w:r>
        <w:rPr>
          <w:sz w:val="28"/>
          <w:szCs w:val="28"/>
        </w:rPr>
        <w:t>подписывается электронной подписью руководителя и главного бухгалтера.</w:t>
      </w:r>
    </w:p>
    <w:p w:rsidR="007B1150" w:rsidRDefault="007B1150" w:rsidP="007B1150">
      <w:pPr>
        <w:ind w:firstLine="708"/>
        <w:jc w:val="both"/>
        <w:rPr>
          <w:sz w:val="28"/>
          <w:szCs w:val="28"/>
        </w:rPr>
      </w:pPr>
    </w:p>
    <w:p w:rsidR="00B46774" w:rsidRPr="00D60D42" w:rsidRDefault="00B46774" w:rsidP="00B46774">
      <w:pPr>
        <w:rPr>
          <w:sz w:val="28"/>
          <w:szCs w:val="28"/>
        </w:rPr>
      </w:pPr>
      <w:bookmarkStart w:id="1" w:name="_Hlk2002202"/>
      <w:r w:rsidRPr="00D60D42">
        <w:rPr>
          <w:sz w:val="28"/>
          <w:szCs w:val="28"/>
        </w:rPr>
        <w:t xml:space="preserve">Управляющий делами </w:t>
      </w:r>
    </w:p>
    <w:p w:rsidR="00B46774" w:rsidRPr="00D60D42" w:rsidRDefault="00B46774" w:rsidP="00B46774">
      <w:pPr>
        <w:rPr>
          <w:sz w:val="28"/>
          <w:szCs w:val="28"/>
        </w:rPr>
      </w:pPr>
      <w:r w:rsidRPr="00D60D42">
        <w:rPr>
          <w:sz w:val="28"/>
          <w:szCs w:val="28"/>
        </w:rPr>
        <w:t xml:space="preserve">Администрации города                                                                </w:t>
      </w:r>
      <w:r>
        <w:rPr>
          <w:sz w:val="28"/>
          <w:szCs w:val="28"/>
        </w:rPr>
        <w:t xml:space="preserve">        </w:t>
      </w:r>
      <w:r w:rsidRPr="00D60D42">
        <w:rPr>
          <w:sz w:val="28"/>
          <w:szCs w:val="28"/>
        </w:rPr>
        <w:t>Ю.А. Лубенцов</w:t>
      </w:r>
    </w:p>
    <w:p w:rsidR="00B46774" w:rsidRPr="00D60D42" w:rsidRDefault="00B46774" w:rsidP="00B46774">
      <w:pPr>
        <w:rPr>
          <w:sz w:val="28"/>
          <w:szCs w:val="28"/>
        </w:rPr>
      </w:pPr>
    </w:p>
    <w:p w:rsidR="00B46774" w:rsidRPr="00D60D42" w:rsidRDefault="00B46774" w:rsidP="00B46774">
      <w:pPr>
        <w:rPr>
          <w:sz w:val="28"/>
          <w:szCs w:val="28"/>
        </w:rPr>
      </w:pPr>
      <w:r w:rsidRPr="00D60D42">
        <w:rPr>
          <w:sz w:val="28"/>
          <w:szCs w:val="28"/>
        </w:rPr>
        <w:t>Начальник юридического отдела</w:t>
      </w:r>
    </w:p>
    <w:p w:rsidR="00B46774" w:rsidRPr="00D60D42" w:rsidRDefault="00B46774" w:rsidP="00B46774">
      <w:pPr>
        <w:rPr>
          <w:sz w:val="28"/>
          <w:szCs w:val="28"/>
        </w:rPr>
      </w:pPr>
      <w:r w:rsidRPr="00D60D42">
        <w:rPr>
          <w:sz w:val="28"/>
          <w:szCs w:val="28"/>
        </w:rPr>
        <w:t xml:space="preserve">Администрации города                                                               </w:t>
      </w:r>
      <w:r>
        <w:rPr>
          <w:sz w:val="28"/>
          <w:szCs w:val="28"/>
        </w:rPr>
        <w:t xml:space="preserve">          </w:t>
      </w:r>
      <w:r w:rsidRPr="00D60D4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r w:rsidRPr="00D60D42">
        <w:rPr>
          <w:sz w:val="28"/>
          <w:szCs w:val="28"/>
        </w:rPr>
        <w:t>И.Н. Суркова</w:t>
      </w:r>
    </w:p>
    <w:p w:rsidR="00B46774" w:rsidRPr="00D60D42" w:rsidRDefault="00B46774" w:rsidP="00B46774">
      <w:pPr>
        <w:rPr>
          <w:sz w:val="28"/>
          <w:szCs w:val="28"/>
        </w:rPr>
      </w:pPr>
    </w:p>
    <w:p w:rsidR="00B46774" w:rsidRDefault="00B46774" w:rsidP="00B46774">
      <w:pPr>
        <w:rPr>
          <w:sz w:val="28"/>
          <w:szCs w:val="28"/>
        </w:rPr>
      </w:pPr>
      <w:r w:rsidRPr="00D60D42">
        <w:rPr>
          <w:sz w:val="28"/>
          <w:szCs w:val="28"/>
        </w:rPr>
        <w:t>Заместитель Главы Администрации города</w:t>
      </w:r>
      <w:r>
        <w:rPr>
          <w:sz w:val="28"/>
          <w:szCs w:val="28"/>
        </w:rPr>
        <w:t xml:space="preserve"> – </w:t>
      </w:r>
    </w:p>
    <w:p w:rsidR="00B46774" w:rsidRPr="00D60D42" w:rsidRDefault="00B46774" w:rsidP="00B46774">
      <w:pPr>
        <w:rPr>
          <w:sz w:val="28"/>
          <w:szCs w:val="28"/>
        </w:rPr>
      </w:pPr>
      <w:r w:rsidRPr="00D60D42">
        <w:rPr>
          <w:sz w:val="28"/>
          <w:szCs w:val="28"/>
        </w:rPr>
        <w:t xml:space="preserve">начальник финансового управления                                                   Т.В. </w:t>
      </w:r>
      <w:proofErr w:type="spellStart"/>
      <w:r w:rsidRPr="00D60D42">
        <w:rPr>
          <w:sz w:val="28"/>
          <w:szCs w:val="28"/>
        </w:rPr>
        <w:t>Коденцова</w:t>
      </w:r>
      <w:proofErr w:type="spellEnd"/>
      <w:r w:rsidRPr="00D60D42">
        <w:rPr>
          <w:sz w:val="28"/>
          <w:szCs w:val="28"/>
        </w:rPr>
        <w:t xml:space="preserve"> </w:t>
      </w:r>
    </w:p>
    <w:p w:rsidR="00B46774" w:rsidRPr="00F93C4A" w:rsidRDefault="00B46774" w:rsidP="00B46774">
      <w:pPr>
        <w:jc w:val="both"/>
        <w:rPr>
          <w:sz w:val="28"/>
          <w:szCs w:val="28"/>
        </w:rPr>
      </w:pPr>
    </w:p>
    <w:bookmarkEnd w:id="1"/>
    <w:p w:rsidR="008F6FDA" w:rsidRDefault="008F6FDA" w:rsidP="00B46774">
      <w:pPr>
        <w:autoSpaceDE w:val="0"/>
        <w:autoSpaceDN w:val="0"/>
        <w:adjustRightInd w:val="0"/>
        <w:ind w:right="-737"/>
        <w:outlineLvl w:val="0"/>
        <w:rPr>
          <w:sz w:val="28"/>
          <w:szCs w:val="28"/>
        </w:rPr>
        <w:sectPr w:rsidR="008F6FDA">
          <w:footerReference w:type="even" r:id="rId9"/>
          <w:footerReference w:type="default" r:id="rId10"/>
          <w:pgSz w:w="11907" w:h="16840"/>
          <w:pgMar w:top="709" w:right="851" w:bottom="1134" w:left="1304" w:header="720" w:footer="720" w:gutter="0"/>
          <w:cols w:space="720"/>
        </w:sectPr>
      </w:pPr>
    </w:p>
    <w:p w:rsidR="008F6FDA" w:rsidRPr="00ED137D" w:rsidRDefault="008F6FDA" w:rsidP="008F6FDA">
      <w:pPr>
        <w:autoSpaceDE w:val="0"/>
        <w:autoSpaceDN w:val="0"/>
        <w:adjustRightInd w:val="0"/>
        <w:ind w:left="8789" w:right="-737"/>
        <w:jc w:val="center"/>
        <w:outlineLvl w:val="0"/>
        <w:rPr>
          <w:sz w:val="28"/>
          <w:szCs w:val="28"/>
        </w:rPr>
      </w:pPr>
      <w:r w:rsidRPr="00ED137D">
        <w:rPr>
          <w:sz w:val="28"/>
          <w:szCs w:val="28"/>
        </w:rPr>
        <w:lastRenderedPageBreak/>
        <w:t xml:space="preserve">Приложение № </w:t>
      </w:r>
      <w:r w:rsidR="007F3F54">
        <w:rPr>
          <w:sz w:val="28"/>
          <w:szCs w:val="28"/>
        </w:rPr>
        <w:t>1</w:t>
      </w:r>
    </w:p>
    <w:p w:rsidR="008F6FDA" w:rsidRDefault="008F6FDA" w:rsidP="00454D3E">
      <w:pPr>
        <w:autoSpaceDE w:val="0"/>
        <w:autoSpaceDN w:val="0"/>
        <w:adjustRightInd w:val="0"/>
        <w:ind w:left="8789" w:right="-737"/>
        <w:jc w:val="center"/>
        <w:outlineLvl w:val="0"/>
        <w:rPr>
          <w:sz w:val="28"/>
          <w:szCs w:val="28"/>
        </w:rPr>
      </w:pPr>
      <w:r w:rsidRPr="00ED137D">
        <w:rPr>
          <w:sz w:val="28"/>
          <w:szCs w:val="28"/>
        </w:rPr>
        <w:t xml:space="preserve">к </w:t>
      </w:r>
      <w:r w:rsidR="00454D3E">
        <w:rPr>
          <w:sz w:val="28"/>
          <w:szCs w:val="28"/>
        </w:rPr>
        <w:t>Порядку ведения муниципальной долговой</w:t>
      </w:r>
    </w:p>
    <w:p w:rsidR="007F3F54" w:rsidRDefault="00454D3E" w:rsidP="00454D3E">
      <w:pPr>
        <w:autoSpaceDE w:val="0"/>
        <w:autoSpaceDN w:val="0"/>
        <w:adjustRightInd w:val="0"/>
        <w:ind w:left="8789" w:right="-737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книги муниципального образования </w:t>
      </w:r>
    </w:p>
    <w:p w:rsidR="00454D3E" w:rsidRDefault="00454D3E" w:rsidP="00454D3E">
      <w:pPr>
        <w:autoSpaceDE w:val="0"/>
        <w:autoSpaceDN w:val="0"/>
        <w:adjustRightInd w:val="0"/>
        <w:ind w:left="8789" w:right="-737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«Город Новошахтинск»</w:t>
      </w:r>
    </w:p>
    <w:p w:rsidR="007F3F54" w:rsidRPr="00ED137D" w:rsidRDefault="007F3F54" w:rsidP="00CC2599">
      <w:pPr>
        <w:autoSpaceDE w:val="0"/>
        <w:autoSpaceDN w:val="0"/>
        <w:adjustRightInd w:val="0"/>
        <w:ind w:left="8789" w:right="-737"/>
        <w:jc w:val="center"/>
        <w:outlineLvl w:val="0"/>
        <w:rPr>
          <w:sz w:val="28"/>
          <w:szCs w:val="28"/>
        </w:rPr>
      </w:pPr>
    </w:p>
    <w:tbl>
      <w:tblPr>
        <w:tblStyle w:val="af0"/>
        <w:tblW w:w="15877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7"/>
        <w:gridCol w:w="709"/>
        <w:gridCol w:w="709"/>
        <w:gridCol w:w="709"/>
        <w:gridCol w:w="709"/>
        <w:gridCol w:w="759"/>
        <w:gridCol w:w="800"/>
        <w:gridCol w:w="850"/>
        <w:gridCol w:w="709"/>
        <w:gridCol w:w="708"/>
        <w:gridCol w:w="851"/>
        <w:gridCol w:w="709"/>
        <w:gridCol w:w="708"/>
        <w:gridCol w:w="709"/>
        <w:gridCol w:w="851"/>
        <w:gridCol w:w="993"/>
        <w:gridCol w:w="992"/>
        <w:gridCol w:w="992"/>
        <w:gridCol w:w="992"/>
        <w:gridCol w:w="851"/>
      </w:tblGrid>
      <w:tr w:rsidR="002A6EA8" w:rsidTr="002A6EA8">
        <w:tc>
          <w:tcPr>
            <w:tcW w:w="567" w:type="dxa"/>
          </w:tcPr>
          <w:p w:rsidR="002A6EA8" w:rsidRPr="00F7762C" w:rsidRDefault="002A6EA8" w:rsidP="00CC2599">
            <w:pPr>
              <w:pStyle w:val="ae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762C">
              <w:rPr>
                <w:rFonts w:ascii="Times New Roman" w:hAnsi="Times New Roman"/>
                <w:sz w:val="20"/>
                <w:szCs w:val="20"/>
              </w:rPr>
              <w:t>Рег</w:t>
            </w:r>
            <w:r w:rsidRPr="00F7762C">
              <w:rPr>
                <w:rFonts w:ascii="Times New Roman" w:hAnsi="Times New Roman"/>
                <w:sz w:val="20"/>
                <w:szCs w:val="20"/>
              </w:rPr>
              <w:t>и</w:t>
            </w:r>
            <w:r w:rsidRPr="00F7762C">
              <w:rPr>
                <w:rFonts w:ascii="Times New Roman" w:hAnsi="Times New Roman"/>
                <w:sz w:val="20"/>
                <w:szCs w:val="20"/>
              </w:rPr>
              <w:t>стр</w:t>
            </w:r>
            <w:r w:rsidRPr="00F7762C">
              <w:rPr>
                <w:rFonts w:ascii="Times New Roman" w:hAnsi="Times New Roman"/>
                <w:sz w:val="20"/>
                <w:szCs w:val="20"/>
              </w:rPr>
              <w:t>а</w:t>
            </w:r>
            <w:r w:rsidRPr="00F7762C">
              <w:rPr>
                <w:rFonts w:ascii="Times New Roman" w:hAnsi="Times New Roman"/>
                <w:sz w:val="20"/>
                <w:szCs w:val="20"/>
              </w:rPr>
              <w:t>цио</w:t>
            </w:r>
            <w:r w:rsidRPr="00F7762C">
              <w:rPr>
                <w:rFonts w:ascii="Times New Roman" w:hAnsi="Times New Roman"/>
                <w:sz w:val="20"/>
                <w:szCs w:val="20"/>
              </w:rPr>
              <w:t>н</w:t>
            </w:r>
            <w:r w:rsidRPr="00F7762C">
              <w:rPr>
                <w:rFonts w:ascii="Times New Roman" w:hAnsi="Times New Roman"/>
                <w:sz w:val="20"/>
                <w:szCs w:val="20"/>
              </w:rPr>
              <w:t>ный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7762C">
              <w:rPr>
                <w:rFonts w:ascii="Times New Roman" w:hAnsi="Times New Roman"/>
                <w:sz w:val="20"/>
                <w:szCs w:val="20"/>
              </w:rPr>
              <w:t>номер</w:t>
            </w:r>
          </w:p>
        </w:tc>
        <w:tc>
          <w:tcPr>
            <w:tcW w:w="709" w:type="dxa"/>
          </w:tcPr>
          <w:p w:rsidR="002A6EA8" w:rsidRPr="00F7762C" w:rsidRDefault="002A6EA8" w:rsidP="00D81BF2">
            <w:pPr>
              <w:pStyle w:val="ae"/>
              <w:ind w:left="-108" w:right="-7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762C">
              <w:rPr>
                <w:rFonts w:ascii="Times New Roman" w:hAnsi="Times New Roman"/>
                <w:sz w:val="20"/>
                <w:szCs w:val="20"/>
              </w:rPr>
              <w:t>Дата</w:t>
            </w:r>
          </w:p>
          <w:p w:rsidR="002A6EA8" w:rsidRPr="00F7762C" w:rsidRDefault="002A6EA8" w:rsidP="00D81BF2">
            <w:pPr>
              <w:pStyle w:val="ae"/>
              <w:ind w:left="-108" w:right="-10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762C">
              <w:rPr>
                <w:rFonts w:ascii="Times New Roman" w:hAnsi="Times New Roman"/>
                <w:sz w:val="20"/>
                <w:szCs w:val="20"/>
              </w:rPr>
              <w:t>рег</w:t>
            </w:r>
            <w:r w:rsidRPr="00F7762C">
              <w:rPr>
                <w:rFonts w:ascii="Times New Roman" w:hAnsi="Times New Roman"/>
                <w:sz w:val="20"/>
                <w:szCs w:val="20"/>
              </w:rPr>
              <w:t>и</w:t>
            </w:r>
            <w:r w:rsidRPr="00F7762C">
              <w:rPr>
                <w:rFonts w:ascii="Times New Roman" w:hAnsi="Times New Roman"/>
                <w:sz w:val="20"/>
                <w:szCs w:val="20"/>
              </w:rPr>
              <w:t>страции</w:t>
            </w:r>
          </w:p>
          <w:p w:rsidR="002A6EA8" w:rsidRPr="00F7762C" w:rsidRDefault="002A6EA8" w:rsidP="00CC2599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762C">
              <w:rPr>
                <w:rFonts w:ascii="Times New Roman" w:hAnsi="Times New Roman"/>
                <w:sz w:val="20"/>
                <w:szCs w:val="20"/>
              </w:rPr>
              <w:t>до</w:t>
            </w:r>
            <w:r w:rsidRPr="00F7762C">
              <w:rPr>
                <w:rFonts w:ascii="Times New Roman" w:hAnsi="Times New Roman"/>
                <w:sz w:val="20"/>
                <w:szCs w:val="20"/>
              </w:rPr>
              <w:t>л</w:t>
            </w:r>
            <w:r w:rsidRPr="00F7762C">
              <w:rPr>
                <w:rFonts w:ascii="Times New Roman" w:hAnsi="Times New Roman"/>
                <w:sz w:val="20"/>
                <w:szCs w:val="20"/>
              </w:rPr>
              <w:t>гов</w:t>
            </w:r>
            <w:r w:rsidRPr="00F7762C">
              <w:rPr>
                <w:rFonts w:ascii="Times New Roman" w:hAnsi="Times New Roman"/>
                <w:sz w:val="20"/>
                <w:szCs w:val="20"/>
              </w:rPr>
              <w:t>о</w:t>
            </w:r>
            <w:r w:rsidRPr="00F7762C">
              <w:rPr>
                <w:rFonts w:ascii="Times New Roman" w:hAnsi="Times New Roman"/>
                <w:sz w:val="20"/>
                <w:szCs w:val="20"/>
              </w:rPr>
              <w:t>го</w:t>
            </w:r>
          </w:p>
          <w:p w:rsidR="002A6EA8" w:rsidRPr="00F7762C" w:rsidRDefault="002A6EA8" w:rsidP="00D81BF2">
            <w:pPr>
              <w:pStyle w:val="ae"/>
              <w:ind w:lef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762C">
              <w:rPr>
                <w:rFonts w:ascii="Times New Roman" w:hAnsi="Times New Roman"/>
                <w:sz w:val="20"/>
                <w:szCs w:val="20"/>
              </w:rPr>
              <w:t>обяз</w:t>
            </w:r>
            <w:r w:rsidRPr="00F7762C">
              <w:rPr>
                <w:rFonts w:ascii="Times New Roman" w:hAnsi="Times New Roman"/>
                <w:sz w:val="20"/>
                <w:szCs w:val="20"/>
              </w:rPr>
              <w:t>а</w:t>
            </w:r>
            <w:r w:rsidRPr="00F7762C">
              <w:rPr>
                <w:rFonts w:ascii="Times New Roman" w:hAnsi="Times New Roman"/>
                <w:sz w:val="20"/>
                <w:szCs w:val="20"/>
              </w:rPr>
              <w:t>тел</w:t>
            </w:r>
            <w:r w:rsidRPr="00F7762C">
              <w:rPr>
                <w:rFonts w:ascii="Times New Roman" w:hAnsi="Times New Roman"/>
                <w:sz w:val="20"/>
                <w:szCs w:val="20"/>
              </w:rPr>
              <w:t>ь</w:t>
            </w:r>
            <w:r w:rsidRPr="00F7762C">
              <w:rPr>
                <w:rFonts w:ascii="Times New Roman" w:hAnsi="Times New Roman"/>
                <w:sz w:val="20"/>
                <w:szCs w:val="20"/>
              </w:rPr>
              <w:t>ства</w:t>
            </w:r>
          </w:p>
        </w:tc>
        <w:tc>
          <w:tcPr>
            <w:tcW w:w="709" w:type="dxa"/>
          </w:tcPr>
          <w:p w:rsidR="002A6EA8" w:rsidRDefault="002A6EA8" w:rsidP="00CC2599">
            <w:pPr>
              <w:pStyle w:val="ae"/>
              <w:ind w:left="-107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762C">
              <w:rPr>
                <w:rFonts w:ascii="Times New Roman" w:hAnsi="Times New Roman"/>
                <w:sz w:val="20"/>
                <w:szCs w:val="20"/>
              </w:rPr>
              <w:t>Наим</w:t>
            </w:r>
            <w:r w:rsidRPr="00F7762C">
              <w:rPr>
                <w:rFonts w:ascii="Times New Roman" w:hAnsi="Times New Roman"/>
                <w:sz w:val="20"/>
                <w:szCs w:val="20"/>
              </w:rPr>
              <w:t>е</w:t>
            </w:r>
            <w:r w:rsidRPr="00F7762C">
              <w:rPr>
                <w:rFonts w:ascii="Times New Roman" w:hAnsi="Times New Roman"/>
                <w:sz w:val="20"/>
                <w:szCs w:val="20"/>
              </w:rPr>
              <w:t>нов</w:t>
            </w:r>
            <w:r w:rsidRPr="00F7762C">
              <w:rPr>
                <w:rFonts w:ascii="Times New Roman" w:hAnsi="Times New Roman"/>
                <w:sz w:val="20"/>
                <w:szCs w:val="20"/>
              </w:rPr>
              <w:t>а</w:t>
            </w:r>
            <w:r w:rsidRPr="00F7762C">
              <w:rPr>
                <w:rFonts w:ascii="Times New Roman" w:hAnsi="Times New Roman"/>
                <w:sz w:val="20"/>
                <w:szCs w:val="20"/>
              </w:rPr>
              <w:t>ние, номер</w:t>
            </w:r>
          </w:p>
          <w:p w:rsidR="002A6EA8" w:rsidRPr="00F7762C" w:rsidRDefault="002A6EA8" w:rsidP="00CC2599">
            <w:pPr>
              <w:pStyle w:val="ae"/>
              <w:ind w:left="-107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762C">
              <w:rPr>
                <w:rFonts w:ascii="Times New Roman" w:hAnsi="Times New Roman"/>
                <w:sz w:val="20"/>
                <w:szCs w:val="20"/>
              </w:rPr>
              <w:t>и дата</w:t>
            </w:r>
          </w:p>
          <w:p w:rsidR="002A6EA8" w:rsidRPr="00F7762C" w:rsidRDefault="002A6EA8" w:rsidP="00CC2599">
            <w:pPr>
              <w:pStyle w:val="ae"/>
              <w:ind w:left="-107" w:right="-11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762C">
              <w:rPr>
                <w:rFonts w:ascii="Times New Roman" w:hAnsi="Times New Roman"/>
                <w:sz w:val="20"/>
                <w:szCs w:val="20"/>
              </w:rPr>
              <w:t>закл</w:t>
            </w:r>
            <w:r w:rsidRPr="00F7762C">
              <w:rPr>
                <w:rFonts w:ascii="Times New Roman" w:hAnsi="Times New Roman"/>
                <w:sz w:val="20"/>
                <w:szCs w:val="20"/>
              </w:rPr>
              <w:t>ю</w:t>
            </w:r>
            <w:r w:rsidRPr="00F7762C">
              <w:rPr>
                <w:rFonts w:ascii="Times New Roman" w:hAnsi="Times New Roman"/>
                <w:sz w:val="20"/>
                <w:szCs w:val="20"/>
              </w:rPr>
              <w:t>чения</w:t>
            </w:r>
          </w:p>
          <w:p w:rsidR="002A6EA8" w:rsidRPr="00F7762C" w:rsidRDefault="002A6EA8" w:rsidP="00CC2599">
            <w:pPr>
              <w:pStyle w:val="ae"/>
              <w:ind w:left="-107" w:right="-11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762C">
              <w:rPr>
                <w:rFonts w:ascii="Times New Roman" w:hAnsi="Times New Roman"/>
                <w:sz w:val="20"/>
                <w:szCs w:val="20"/>
              </w:rPr>
              <w:t>догов</w:t>
            </w:r>
            <w:r w:rsidRPr="00F7762C">
              <w:rPr>
                <w:rFonts w:ascii="Times New Roman" w:hAnsi="Times New Roman"/>
                <w:sz w:val="20"/>
                <w:szCs w:val="20"/>
              </w:rPr>
              <w:t>о</w:t>
            </w:r>
            <w:r w:rsidRPr="00F7762C">
              <w:rPr>
                <w:rFonts w:ascii="Times New Roman" w:hAnsi="Times New Roman"/>
                <w:sz w:val="20"/>
                <w:szCs w:val="20"/>
              </w:rPr>
              <w:t>ра</w:t>
            </w:r>
          </w:p>
          <w:p w:rsidR="002A6EA8" w:rsidRPr="00F7762C" w:rsidRDefault="002A6EA8" w:rsidP="00CC2599">
            <w:pPr>
              <w:pStyle w:val="ae"/>
              <w:ind w:left="-10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762C">
              <w:rPr>
                <w:rFonts w:ascii="Times New Roman" w:hAnsi="Times New Roman"/>
                <w:sz w:val="20"/>
                <w:szCs w:val="20"/>
              </w:rPr>
              <w:t>или</w:t>
            </w:r>
          </w:p>
          <w:p w:rsidR="002A6EA8" w:rsidRPr="00F7762C" w:rsidRDefault="002A6EA8" w:rsidP="00CC2599">
            <w:pPr>
              <w:pStyle w:val="ae"/>
              <w:ind w:left="-107" w:right="-11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762C">
              <w:rPr>
                <w:rFonts w:ascii="Times New Roman" w:hAnsi="Times New Roman"/>
                <w:sz w:val="20"/>
                <w:szCs w:val="20"/>
              </w:rPr>
              <w:t>согл</w:t>
            </w:r>
            <w:r w:rsidRPr="00F7762C">
              <w:rPr>
                <w:rFonts w:ascii="Times New Roman" w:hAnsi="Times New Roman"/>
                <w:sz w:val="20"/>
                <w:szCs w:val="20"/>
              </w:rPr>
              <w:t>а</w:t>
            </w:r>
            <w:r w:rsidRPr="00F7762C">
              <w:rPr>
                <w:rFonts w:ascii="Times New Roman" w:hAnsi="Times New Roman"/>
                <w:sz w:val="20"/>
                <w:szCs w:val="20"/>
              </w:rPr>
              <w:t>шения</w:t>
            </w:r>
          </w:p>
        </w:tc>
        <w:tc>
          <w:tcPr>
            <w:tcW w:w="709" w:type="dxa"/>
          </w:tcPr>
          <w:p w:rsidR="002A6EA8" w:rsidRPr="00F7762C" w:rsidRDefault="002A6EA8" w:rsidP="00CC2599">
            <w:pPr>
              <w:pStyle w:val="ae"/>
              <w:ind w:left="-106" w:right="-11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762C">
              <w:rPr>
                <w:rFonts w:ascii="Times New Roman" w:hAnsi="Times New Roman"/>
                <w:sz w:val="20"/>
                <w:szCs w:val="20"/>
              </w:rPr>
              <w:t>Осн</w:t>
            </w:r>
            <w:r w:rsidRPr="00F7762C">
              <w:rPr>
                <w:rFonts w:ascii="Times New Roman" w:hAnsi="Times New Roman"/>
                <w:sz w:val="20"/>
                <w:szCs w:val="20"/>
              </w:rPr>
              <w:t>о</w:t>
            </w:r>
            <w:r w:rsidRPr="00F7762C">
              <w:rPr>
                <w:rFonts w:ascii="Times New Roman" w:hAnsi="Times New Roman"/>
                <w:sz w:val="20"/>
                <w:szCs w:val="20"/>
              </w:rPr>
              <w:t>вание для закл</w:t>
            </w:r>
            <w:r w:rsidRPr="00F7762C">
              <w:rPr>
                <w:rFonts w:ascii="Times New Roman" w:hAnsi="Times New Roman"/>
                <w:sz w:val="20"/>
                <w:szCs w:val="20"/>
              </w:rPr>
              <w:t>ю</w:t>
            </w:r>
            <w:r w:rsidRPr="00F7762C">
              <w:rPr>
                <w:rFonts w:ascii="Times New Roman" w:hAnsi="Times New Roman"/>
                <w:sz w:val="20"/>
                <w:szCs w:val="20"/>
              </w:rPr>
              <w:t>чения</w:t>
            </w:r>
          </w:p>
          <w:p w:rsidR="002A6EA8" w:rsidRPr="00F7762C" w:rsidRDefault="002A6EA8" w:rsidP="00CC2599">
            <w:pPr>
              <w:pStyle w:val="ae"/>
              <w:ind w:left="-106" w:right="-11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762C">
              <w:rPr>
                <w:rFonts w:ascii="Times New Roman" w:hAnsi="Times New Roman"/>
                <w:sz w:val="20"/>
                <w:szCs w:val="20"/>
              </w:rPr>
              <w:t>догов</w:t>
            </w:r>
            <w:r w:rsidRPr="00F7762C">
              <w:rPr>
                <w:rFonts w:ascii="Times New Roman" w:hAnsi="Times New Roman"/>
                <w:sz w:val="20"/>
                <w:szCs w:val="20"/>
              </w:rPr>
              <w:t>о</w:t>
            </w:r>
            <w:r w:rsidRPr="00F7762C">
              <w:rPr>
                <w:rFonts w:ascii="Times New Roman" w:hAnsi="Times New Roman"/>
                <w:sz w:val="20"/>
                <w:szCs w:val="20"/>
              </w:rPr>
              <w:t>ра или согл</w:t>
            </w:r>
            <w:r w:rsidRPr="00F7762C">
              <w:rPr>
                <w:rFonts w:ascii="Times New Roman" w:hAnsi="Times New Roman"/>
                <w:sz w:val="20"/>
                <w:szCs w:val="20"/>
              </w:rPr>
              <w:t>а</w:t>
            </w:r>
            <w:r w:rsidRPr="00F7762C">
              <w:rPr>
                <w:rFonts w:ascii="Times New Roman" w:hAnsi="Times New Roman"/>
                <w:sz w:val="20"/>
                <w:szCs w:val="20"/>
              </w:rPr>
              <w:t>шения</w:t>
            </w:r>
          </w:p>
        </w:tc>
        <w:tc>
          <w:tcPr>
            <w:tcW w:w="709" w:type="dxa"/>
          </w:tcPr>
          <w:p w:rsidR="002A6EA8" w:rsidRPr="00F7762C" w:rsidRDefault="002A6EA8" w:rsidP="00CC2599">
            <w:pPr>
              <w:pStyle w:val="ae"/>
              <w:ind w:left="-109" w:right="-10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762C">
              <w:rPr>
                <w:rFonts w:ascii="Times New Roman" w:hAnsi="Times New Roman"/>
                <w:sz w:val="20"/>
                <w:szCs w:val="20"/>
              </w:rPr>
              <w:t>Наим</w:t>
            </w:r>
            <w:r w:rsidRPr="00F7762C">
              <w:rPr>
                <w:rFonts w:ascii="Times New Roman" w:hAnsi="Times New Roman"/>
                <w:sz w:val="20"/>
                <w:szCs w:val="20"/>
              </w:rPr>
              <w:t>е</w:t>
            </w:r>
            <w:r w:rsidRPr="00F7762C">
              <w:rPr>
                <w:rFonts w:ascii="Times New Roman" w:hAnsi="Times New Roman"/>
                <w:sz w:val="20"/>
                <w:szCs w:val="20"/>
              </w:rPr>
              <w:t>нование</w:t>
            </w:r>
          </w:p>
          <w:p w:rsidR="002A6EA8" w:rsidRPr="00F7762C" w:rsidRDefault="002A6EA8" w:rsidP="00CC2599">
            <w:pPr>
              <w:pStyle w:val="ae"/>
              <w:ind w:left="-10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762C">
              <w:rPr>
                <w:rFonts w:ascii="Times New Roman" w:hAnsi="Times New Roman"/>
                <w:sz w:val="20"/>
                <w:szCs w:val="20"/>
              </w:rPr>
              <w:t>кред</w:t>
            </w:r>
            <w:r w:rsidRPr="00F7762C">
              <w:rPr>
                <w:rFonts w:ascii="Times New Roman" w:hAnsi="Times New Roman"/>
                <w:sz w:val="20"/>
                <w:szCs w:val="20"/>
              </w:rPr>
              <w:t>и</w:t>
            </w:r>
            <w:r w:rsidRPr="00F7762C">
              <w:rPr>
                <w:rFonts w:ascii="Times New Roman" w:hAnsi="Times New Roman"/>
                <w:sz w:val="20"/>
                <w:szCs w:val="20"/>
              </w:rPr>
              <w:t>тора</w:t>
            </w:r>
          </w:p>
        </w:tc>
        <w:tc>
          <w:tcPr>
            <w:tcW w:w="759" w:type="dxa"/>
          </w:tcPr>
          <w:p w:rsidR="002A6EA8" w:rsidRPr="00F7762C" w:rsidRDefault="002A6EA8" w:rsidP="00CC2599">
            <w:pPr>
              <w:pStyle w:val="ae"/>
              <w:ind w:left="-55" w:right="-10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762C">
              <w:rPr>
                <w:rFonts w:ascii="Times New Roman" w:hAnsi="Times New Roman"/>
                <w:sz w:val="20"/>
                <w:szCs w:val="20"/>
              </w:rPr>
              <w:t>Целевое назн</w:t>
            </w:r>
            <w:r w:rsidRPr="00F7762C">
              <w:rPr>
                <w:rFonts w:ascii="Times New Roman" w:hAnsi="Times New Roman"/>
                <w:sz w:val="20"/>
                <w:szCs w:val="20"/>
              </w:rPr>
              <w:t>а</w:t>
            </w:r>
            <w:r w:rsidRPr="00F7762C">
              <w:rPr>
                <w:rFonts w:ascii="Times New Roman" w:hAnsi="Times New Roman"/>
                <w:sz w:val="20"/>
                <w:szCs w:val="20"/>
              </w:rPr>
              <w:t>чение заё</w:t>
            </w:r>
            <w:r w:rsidRPr="00F7762C">
              <w:rPr>
                <w:rFonts w:ascii="Times New Roman" w:hAnsi="Times New Roman"/>
                <w:sz w:val="20"/>
                <w:szCs w:val="20"/>
              </w:rPr>
              <w:t>м</w:t>
            </w:r>
            <w:r w:rsidRPr="00F7762C">
              <w:rPr>
                <w:rFonts w:ascii="Times New Roman" w:hAnsi="Times New Roman"/>
                <w:sz w:val="20"/>
                <w:szCs w:val="20"/>
              </w:rPr>
              <w:t>ных средств</w:t>
            </w:r>
          </w:p>
        </w:tc>
        <w:tc>
          <w:tcPr>
            <w:tcW w:w="800" w:type="dxa"/>
          </w:tcPr>
          <w:p w:rsidR="002A6EA8" w:rsidRPr="00F7762C" w:rsidRDefault="002A6EA8" w:rsidP="00CC2599">
            <w:pPr>
              <w:pStyle w:val="ae"/>
              <w:ind w:left="-29" w:right="-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762C">
              <w:rPr>
                <w:rFonts w:ascii="Times New Roman" w:hAnsi="Times New Roman"/>
                <w:sz w:val="20"/>
                <w:szCs w:val="20"/>
              </w:rPr>
              <w:t>Валюта</w:t>
            </w:r>
          </w:p>
          <w:p w:rsidR="002A6EA8" w:rsidRPr="00F7762C" w:rsidRDefault="002A6EA8" w:rsidP="00CC2599">
            <w:pPr>
              <w:pStyle w:val="ae"/>
              <w:ind w:left="-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762C">
              <w:rPr>
                <w:rFonts w:ascii="Times New Roman" w:hAnsi="Times New Roman"/>
                <w:sz w:val="20"/>
                <w:szCs w:val="20"/>
              </w:rPr>
              <w:t>долг</w:t>
            </w:r>
            <w:r w:rsidRPr="00F7762C">
              <w:rPr>
                <w:rFonts w:ascii="Times New Roman" w:hAnsi="Times New Roman"/>
                <w:sz w:val="20"/>
                <w:szCs w:val="20"/>
              </w:rPr>
              <w:t>о</w:t>
            </w:r>
            <w:r w:rsidRPr="00F7762C">
              <w:rPr>
                <w:rFonts w:ascii="Times New Roman" w:hAnsi="Times New Roman"/>
                <w:sz w:val="20"/>
                <w:szCs w:val="20"/>
              </w:rPr>
              <w:t>вого обяз</w:t>
            </w:r>
            <w:r w:rsidRPr="00F7762C">
              <w:rPr>
                <w:rFonts w:ascii="Times New Roman" w:hAnsi="Times New Roman"/>
                <w:sz w:val="20"/>
                <w:szCs w:val="20"/>
              </w:rPr>
              <w:t>а</w:t>
            </w:r>
            <w:r w:rsidRPr="00F7762C">
              <w:rPr>
                <w:rFonts w:ascii="Times New Roman" w:hAnsi="Times New Roman"/>
                <w:sz w:val="20"/>
                <w:szCs w:val="20"/>
              </w:rPr>
              <w:t>тел</w:t>
            </w:r>
            <w:r w:rsidRPr="00F7762C">
              <w:rPr>
                <w:rFonts w:ascii="Times New Roman" w:hAnsi="Times New Roman"/>
                <w:sz w:val="20"/>
                <w:szCs w:val="20"/>
              </w:rPr>
              <w:t>ь</w:t>
            </w:r>
            <w:r w:rsidRPr="00F7762C">
              <w:rPr>
                <w:rFonts w:ascii="Times New Roman" w:hAnsi="Times New Roman"/>
                <w:sz w:val="20"/>
                <w:szCs w:val="20"/>
              </w:rPr>
              <w:t>ства</w:t>
            </w:r>
          </w:p>
        </w:tc>
        <w:tc>
          <w:tcPr>
            <w:tcW w:w="850" w:type="dxa"/>
          </w:tcPr>
          <w:p w:rsidR="002A6EA8" w:rsidRPr="00F7762C" w:rsidRDefault="002A6EA8" w:rsidP="00CC2599">
            <w:pPr>
              <w:pStyle w:val="ae"/>
              <w:ind w:left="-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762C">
              <w:rPr>
                <w:rFonts w:ascii="Times New Roman" w:hAnsi="Times New Roman"/>
                <w:sz w:val="20"/>
                <w:szCs w:val="20"/>
              </w:rPr>
              <w:t>Объем</w:t>
            </w:r>
          </w:p>
          <w:p w:rsidR="002A6EA8" w:rsidRPr="00F7762C" w:rsidRDefault="002A6EA8" w:rsidP="00CC2599">
            <w:pPr>
              <w:pStyle w:val="ae"/>
              <w:ind w:left="-105" w:right="-10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762C">
              <w:rPr>
                <w:rFonts w:ascii="Times New Roman" w:hAnsi="Times New Roman"/>
                <w:sz w:val="20"/>
                <w:szCs w:val="20"/>
              </w:rPr>
              <w:t>получе</w:t>
            </w:r>
            <w:r w:rsidRPr="00F7762C">
              <w:rPr>
                <w:rFonts w:ascii="Times New Roman" w:hAnsi="Times New Roman"/>
                <w:sz w:val="20"/>
                <w:szCs w:val="20"/>
              </w:rPr>
              <w:t>н</w:t>
            </w:r>
            <w:r w:rsidRPr="00F7762C">
              <w:rPr>
                <w:rFonts w:ascii="Times New Roman" w:hAnsi="Times New Roman"/>
                <w:sz w:val="20"/>
                <w:szCs w:val="20"/>
              </w:rPr>
              <w:t>ного кредита (тыс. руб.)</w:t>
            </w:r>
          </w:p>
        </w:tc>
        <w:tc>
          <w:tcPr>
            <w:tcW w:w="709" w:type="dxa"/>
          </w:tcPr>
          <w:p w:rsidR="002A6EA8" w:rsidRPr="00F7762C" w:rsidRDefault="002A6EA8" w:rsidP="00CC2599">
            <w:pPr>
              <w:pStyle w:val="ae"/>
              <w:ind w:left="-105" w:right="-10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762C">
              <w:rPr>
                <w:rFonts w:ascii="Times New Roman" w:hAnsi="Times New Roman"/>
                <w:sz w:val="20"/>
                <w:szCs w:val="20"/>
              </w:rPr>
              <w:t>Пр</w:t>
            </w:r>
            <w:r w:rsidRPr="00F7762C">
              <w:rPr>
                <w:rFonts w:ascii="Times New Roman" w:hAnsi="Times New Roman"/>
                <w:sz w:val="20"/>
                <w:szCs w:val="20"/>
              </w:rPr>
              <w:t>о</w:t>
            </w:r>
            <w:r w:rsidRPr="00F7762C">
              <w:rPr>
                <w:rFonts w:ascii="Times New Roman" w:hAnsi="Times New Roman"/>
                <w:sz w:val="20"/>
                <w:szCs w:val="20"/>
              </w:rPr>
              <w:t>центная ставка по кредиту</w:t>
            </w:r>
          </w:p>
        </w:tc>
        <w:tc>
          <w:tcPr>
            <w:tcW w:w="708" w:type="dxa"/>
          </w:tcPr>
          <w:p w:rsidR="002A6EA8" w:rsidRPr="00F7762C" w:rsidRDefault="002A6EA8" w:rsidP="00CC2599">
            <w:pPr>
              <w:pStyle w:val="ae"/>
              <w:ind w:left="-111" w:right="-10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762C">
              <w:rPr>
                <w:rFonts w:ascii="Times New Roman" w:hAnsi="Times New Roman"/>
                <w:sz w:val="20"/>
                <w:szCs w:val="20"/>
              </w:rPr>
              <w:t>Даты (пери</w:t>
            </w:r>
            <w:r w:rsidRPr="00F7762C">
              <w:rPr>
                <w:rFonts w:ascii="Times New Roman" w:hAnsi="Times New Roman"/>
                <w:sz w:val="20"/>
                <w:szCs w:val="20"/>
              </w:rPr>
              <w:t>о</w:t>
            </w:r>
            <w:r w:rsidRPr="00F7762C">
              <w:rPr>
                <w:rFonts w:ascii="Times New Roman" w:hAnsi="Times New Roman"/>
                <w:sz w:val="20"/>
                <w:szCs w:val="20"/>
              </w:rPr>
              <w:t>ды) получ</w:t>
            </w:r>
            <w:r w:rsidRPr="00F7762C">
              <w:rPr>
                <w:rFonts w:ascii="Times New Roman" w:hAnsi="Times New Roman"/>
                <w:sz w:val="20"/>
                <w:szCs w:val="20"/>
              </w:rPr>
              <w:t>е</w:t>
            </w:r>
            <w:r w:rsidRPr="00F7762C">
              <w:rPr>
                <w:rFonts w:ascii="Times New Roman" w:hAnsi="Times New Roman"/>
                <w:sz w:val="20"/>
                <w:szCs w:val="20"/>
              </w:rPr>
              <w:t>ния кредита</w:t>
            </w:r>
          </w:p>
        </w:tc>
        <w:tc>
          <w:tcPr>
            <w:tcW w:w="851" w:type="dxa"/>
          </w:tcPr>
          <w:p w:rsidR="002A6EA8" w:rsidRPr="00F7762C" w:rsidRDefault="002A6EA8" w:rsidP="00CC2599">
            <w:pPr>
              <w:pStyle w:val="ae"/>
              <w:ind w:left="-24" w:right="-1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762C">
              <w:rPr>
                <w:rFonts w:ascii="Times New Roman" w:hAnsi="Times New Roman"/>
                <w:sz w:val="20"/>
                <w:szCs w:val="20"/>
              </w:rPr>
              <w:t>Свед</w:t>
            </w:r>
            <w:r w:rsidRPr="00F7762C">
              <w:rPr>
                <w:rFonts w:ascii="Times New Roman" w:hAnsi="Times New Roman"/>
                <w:sz w:val="20"/>
                <w:szCs w:val="20"/>
              </w:rPr>
              <w:t>е</w:t>
            </w:r>
            <w:r w:rsidRPr="00F7762C">
              <w:rPr>
                <w:rFonts w:ascii="Times New Roman" w:hAnsi="Times New Roman"/>
                <w:sz w:val="20"/>
                <w:szCs w:val="20"/>
              </w:rPr>
              <w:t>ния о факт</w:t>
            </w:r>
            <w:r w:rsidRPr="00F7762C">
              <w:rPr>
                <w:rFonts w:ascii="Times New Roman" w:hAnsi="Times New Roman"/>
                <w:sz w:val="20"/>
                <w:szCs w:val="20"/>
              </w:rPr>
              <w:t>и</w:t>
            </w:r>
            <w:r w:rsidRPr="00F7762C">
              <w:rPr>
                <w:rFonts w:ascii="Times New Roman" w:hAnsi="Times New Roman"/>
                <w:sz w:val="20"/>
                <w:szCs w:val="20"/>
              </w:rPr>
              <w:t>ческом и</w:t>
            </w:r>
            <w:r w:rsidRPr="00F7762C">
              <w:rPr>
                <w:rFonts w:ascii="Times New Roman" w:hAnsi="Times New Roman"/>
                <w:sz w:val="20"/>
                <w:szCs w:val="20"/>
              </w:rPr>
              <w:t>с</w:t>
            </w:r>
            <w:r w:rsidRPr="00F7762C">
              <w:rPr>
                <w:rFonts w:ascii="Times New Roman" w:hAnsi="Times New Roman"/>
                <w:sz w:val="20"/>
                <w:szCs w:val="20"/>
              </w:rPr>
              <w:t>пол</w:t>
            </w:r>
            <w:r w:rsidRPr="00F7762C">
              <w:rPr>
                <w:rFonts w:ascii="Times New Roman" w:hAnsi="Times New Roman"/>
                <w:sz w:val="20"/>
                <w:szCs w:val="20"/>
              </w:rPr>
              <w:t>ь</w:t>
            </w:r>
            <w:r w:rsidRPr="00F7762C">
              <w:rPr>
                <w:rFonts w:ascii="Times New Roman" w:hAnsi="Times New Roman"/>
                <w:sz w:val="20"/>
                <w:szCs w:val="20"/>
              </w:rPr>
              <w:t>зов</w:t>
            </w:r>
            <w:r w:rsidRPr="00F7762C">
              <w:rPr>
                <w:rFonts w:ascii="Times New Roman" w:hAnsi="Times New Roman"/>
                <w:sz w:val="20"/>
                <w:szCs w:val="20"/>
              </w:rPr>
              <w:t>а</w:t>
            </w:r>
            <w:r w:rsidRPr="00F7762C">
              <w:rPr>
                <w:rFonts w:ascii="Times New Roman" w:hAnsi="Times New Roman"/>
                <w:sz w:val="20"/>
                <w:szCs w:val="20"/>
              </w:rPr>
              <w:t>нии кредита</w:t>
            </w:r>
          </w:p>
        </w:tc>
        <w:tc>
          <w:tcPr>
            <w:tcW w:w="709" w:type="dxa"/>
          </w:tcPr>
          <w:p w:rsidR="002A6EA8" w:rsidRPr="00F7762C" w:rsidRDefault="002A6EA8" w:rsidP="00CC2599">
            <w:pPr>
              <w:pStyle w:val="ae"/>
              <w:ind w:left="-111" w:right="-10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Свед</w:t>
            </w:r>
            <w:r>
              <w:rPr>
                <w:rFonts w:ascii="Times New Roman" w:hAnsi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</w:rPr>
              <w:t>ния о пог</w:t>
            </w:r>
            <w:r>
              <w:rPr>
                <w:rFonts w:ascii="Times New Roman" w:hAnsi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/>
                <w:sz w:val="20"/>
                <w:szCs w:val="20"/>
              </w:rPr>
              <w:t>шении кредита</w:t>
            </w:r>
          </w:p>
        </w:tc>
        <w:tc>
          <w:tcPr>
            <w:tcW w:w="708" w:type="dxa"/>
          </w:tcPr>
          <w:p w:rsidR="002A6EA8" w:rsidRDefault="002A6EA8" w:rsidP="00CC2599">
            <w:pPr>
              <w:pStyle w:val="ae"/>
              <w:ind w:left="-111"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Свед</w:t>
            </w:r>
            <w:r>
              <w:rPr>
                <w:rFonts w:ascii="Times New Roman" w:hAnsi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</w:rPr>
              <w:t>ния о пр</w:t>
            </w:r>
            <w:r>
              <w:rPr>
                <w:rFonts w:ascii="Times New Roman" w:hAnsi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</w:rPr>
              <w:t>цен</w:t>
            </w:r>
            <w:r>
              <w:rPr>
                <w:rFonts w:ascii="Times New Roman" w:hAnsi="Times New Roman"/>
                <w:sz w:val="20"/>
                <w:szCs w:val="20"/>
              </w:rPr>
              <w:t>т</w:t>
            </w:r>
            <w:r>
              <w:rPr>
                <w:rFonts w:ascii="Times New Roman" w:hAnsi="Times New Roman"/>
                <w:sz w:val="20"/>
                <w:szCs w:val="20"/>
              </w:rPr>
              <w:t>ных плат</w:t>
            </w:r>
            <w:r>
              <w:rPr>
                <w:rFonts w:ascii="Times New Roman" w:hAnsi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</w:rPr>
              <w:t>жах по кредиту тыс. руб. /</w:t>
            </w:r>
          </w:p>
          <w:p w:rsidR="002A6EA8" w:rsidRPr="00F7762C" w:rsidRDefault="002A6EA8" w:rsidP="00CC2599">
            <w:pPr>
              <w:pStyle w:val="ae"/>
              <w:ind w:left="-113" w:right="-6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дата</w:t>
            </w:r>
          </w:p>
        </w:tc>
        <w:tc>
          <w:tcPr>
            <w:tcW w:w="709" w:type="dxa"/>
          </w:tcPr>
          <w:p w:rsidR="002A6EA8" w:rsidRPr="00F7762C" w:rsidRDefault="002A6EA8" w:rsidP="00CC2599">
            <w:pPr>
              <w:pStyle w:val="ae"/>
              <w:ind w:right="-107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</w:t>
            </w:r>
            <w:r>
              <w:rPr>
                <w:rFonts w:ascii="Times New Roman" w:hAnsi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</w:rPr>
              <w:t>дения о пред</w:t>
            </w:r>
            <w:r>
              <w:rPr>
                <w:rFonts w:ascii="Times New Roman" w:hAnsi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</w:rPr>
              <w:t>ста</w:t>
            </w:r>
            <w:r>
              <w:rPr>
                <w:rFonts w:ascii="Times New Roman" w:hAnsi="Times New Roman"/>
                <w:sz w:val="20"/>
                <w:szCs w:val="20"/>
              </w:rPr>
              <w:t>в</w:t>
            </w:r>
            <w:r>
              <w:rPr>
                <w:rFonts w:ascii="Times New Roman" w:hAnsi="Times New Roman"/>
                <w:sz w:val="20"/>
                <w:szCs w:val="20"/>
              </w:rPr>
              <w:t>ле</w:t>
            </w:r>
            <w:r>
              <w:rPr>
                <w:rFonts w:ascii="Times New Roman" w:hAnsi="Times New Roman"/>
                <w:sz w:val="20"/>
                <w:szCs w:val="20"/>
              </w:rPr>
              <w:t>н</w:t>
            </w:r>
            <w:r>
              <w:rPr>
                <w:rFonts w:ascii="Times New Roman" w:hAnsi="Times New Roman"/>
                <w:sz w:val="20"/>
                <w:szCs w:val="20"/>
              </w:rPr>
              <w:t>ном обе</w:t>
            </w:r>
            <w:r>
              <w:rPr>
                <w:rFonts w:ascii="Times New Roman" w:hAnsi="Times New Roman"/>
                <w:sz w:val="20"/>
                <w:szCs w:val="20"/>
              </w:rPr>
              <w:t>с</w:t>
            </w:r>
            <w:r>
              <w:rPr>
                <w:rFonts w:ascii="Times New Roman" w:hAnsi="Times New Roman"/>
                <w:sz w:val="20"/>
                <w:szCs w:val="20"/>
              </w:rPr>
              <w:t>печ</w:t>
            </w:r>
            <w:r>
              <w:rPr>
                <w:rFonts w:ascii="Times New Roman" w:hAnsi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</w:rPr>
              <w:t>нии</w:t>
            </w:r>
          </w:p>
        </w:tc>
        <w:tc>
          <w:tcPr>
            <w:tcW w:w="851" w:type="dxa"/>
          </w:tcPr>
          <w:p w:rsidR="002A6EA8" w:rsidRPr="00F7762C" w:rsidRDefault="002A6EA8" w:rsidP="00CC2599">
            <w:pPr>
              <w:pStyle w:val="ae"/>
              <w:ind w:left="-112" w:right="-10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Иные сведения, раскр</w:t>
            </w:r>
            <w:r>
              <w:rPr>
                <w:rFonts w:ascii="Times New Roman" w:hAnsi="Times New Roman"/>
                <w:sz w:val="20"/>
                <w:szCs w:val="20"/>
              </w:rPr>
              <w:t>ы</w:t>
            </w:r>
            <w:r>
              <w:rPr>
                <w:rFonts w:ascii="Times New Roman" w:hAnsi="Times New Roman"/>
                <w:sz w:val="20"/>
                <w:szCs w:val="20"/>
              </w:rPr>
              <w:t>вающие условия договора или с</w:t>
            </w:r>
            <w:r>
              <w:rPr>
                <w:rFonts w:ascii="Times New Roman" w:hAnsi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</w:rPr>
              <w:t>глашения о пред</w:t>
            </w:r>
            <w:r>
              <w:rPr>
                <w:rFonts w:ascii="Times New Roman" w:hAnsi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</w:rPr>
              <w:t>ставл</w:t>
            </w:r>
            <w:r>
              <w:rPr>
                <w:rFonts w:ascii="Times New Roman" w:hAnsi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</w:rPr>
              <w:t>нии кр</w:t>
            </w:r>
            <w:r>
              <w:rPr>
                <w:rFonts w:ascii="Times New Roman" w:hAnsi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</w:rPr>
              <w:t>дита</w:t>
            </w:r>
          </w:p>
        </w:tc>
        <w:tc>
          <w:tcPr>
            <w:tcW w:w="993" w:type="dxa"/>
          </w:tcPr>
          <w:p w:rsidR="00CC2599" w:rsidRDefault="002A6EA8" w:rsidP="00CC2599">
            <w:pPr>
              <w:pStyle w:val="ae"/>
              <w:ind w:left="-106"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Долговые обязател</w:t>
            </w:r>
            <w:r>
              <w:rPr>
                <w:rFonts w:ascii="Times New Roman" w:hAnsi="Times New Roman"/>
                <w:sz w:val="20"/>
                <w:szCs w:val="20"/>
              </w:rPr>
              <w:t>ь</w:t>
            </w:r>
            <w:r>
              <w:rPr>
                <w:rFonts w:ascii="Times New Roman" w:hAnsi="Times New Roman"/>
                <w:sz w:val="20"/>
                <w:szCs w:val="20"/>
              </w:rPr>
              <w:t>ства</w:t>
            </w:r>
          </w:p>
          <w:p w:rsidR="002A6EA8" w:rsidRPr="00F7762C" w:rsidRDefault="002A6EA8" w:rsidP="00CC2599">
            <w:pPr>
              <w:pStyle w:val="ae"/>
              <w:ind w:left="-106"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 01.01.20__ (начало отчетного периода)</w:t>
            </w:r>
          </w:p>
        </w:tc>
        <w:tc>
          <w:tcPr>
            <w:tcW w:w="992" w:type="dxa"/>
          </w:tcPr>
          <w:p w:rsidR="00CC2599" w:rsidRDefault="002A6EA8" w:rsidP="00CC2599">
            <w:pPr>
              <w:pStyle w:val="ae"/>
              <w:ind w:left="-114" w:right="-11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Увелич</w:t>
            </w:r>
            <w:r>
              <w:rPr>
                <w:rFonts w:ascii="Times New Roman" w:hAnsi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</w:rPr>
              <w:t>ние долг</w:t>
            </w:r>
            <w:r>
              <w:rPr>
                <w:rFonts w:ascii="Times New Roman" w:hAnsi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</w:rPr>
              <w:t>вых обяз</w:t>
            </w:r>
            <w:r>
              <w:rPr>
                <w:rFonts w:ascii="Times New Roman" w:hAnsi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/>
                <w:sz w:val="20"/>
                <w:szCs w:val="20"/>
              </w:rPr>
              <w:t>тельств</w:t>
            </w:r>
          </w:p>
          <w:p w:rsidR="002A6EA8" w:rsidRPr="00F7762C" w:rsidRDefault="002A6EA8" w:rsidP="00CC2599">
            <w:pPr>
              <w:pStyle w:val="ae"/>
              <w:ind w:left="-114" w:right="-11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 01.__.20__</w:t>
            </w:r>
          </w:p>
        </w:tc>
        <w:tc>
          <w:tcPr>
            <w:tcW w:w="992" w:type="dxa"/>
          </w:tcPr>
          <w:p w:rsidR="00CC2599" w:rsidRDefault="002A6EA8" w:rsidP="00CC2599">
            <w:pPr>
              <w:pStyle w:val="ae"/>
              <w:ind w:left="-106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Уменьш</w:t>
            </w:r>
            <w:r>
              <w:rPr>
                <w:rFonts w:ascii="Times New Roman" w:hAnsi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</w:rPr>
              <w:t>ние долг</w:t>
            </w:r>
            <w:r>
              <w:rPr>
                <w:rFonts w:ascii="Times New Roman" w:hAnsi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</w:rPr>
              <w:t>вых обяз</w:t>
            </w:r>
            <w:r>
              <w:rPr>
                <w:rFonts w:ascii="Times New Roman" w:hAnsi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/>
                <w:sz w:val="20"/>
                <w:szCs w:val="20"/>
              </w:rPr>
              <w:t>тельств</w:t>
            </w:r>
          </w:p>
          <w:p w:rsidR="002A6EA8" w:rsidRPr="00F7762C" w:rsidRDefault="002A6EA8" w:rsidP="00CC2599">
            <w:pPr>
              <w:pStyle w:val="ae"/>
              <w:ind w:left="-106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 01.__.20__</w:t>
            </w:r>
          </w:p>
        </w:tc>
        <w:tc>
          <w:tcPr>
            <w:tcW w:w="992" w:type="dxa"/>
          </w:tcPr>
          <w:p w:rsidR="00CC2599" w:rsidRDefault="002A6EA8" w:rsidP="00CC2599">
            <w:pPr>
              <w:pStyle w:val="ae"/>
              <w:ind w:left="-108" w:right="-10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Долговые обязател</w:t>
            </w:r>
            <w:r>
              <w:rPr>
                <w:rFonts w:ascii="Times New Roman" w:hAnsi="Times New Roman"/>
                <w:sz w:val="20"/>
                <w:szCs w:val="20"/>
              </w:rPr>
              <w:t>ь</w:t>
            </w:r>
            <w:r>
              <w:rPr>
                <w:rFonts w:ascii="Times New Roman" w:hAnsi="Times New Roman"/>
                <w:sz w:val="20"/>
                <w:szCs w:val="20"/>
              </w:rPr>
              <w:t>ства</w:t>
            </w:r>
          </w:p>
          <w:p w:rsidR="002A6EA8" w:rsidRPr="00F7762C" w:rsidRDefault="002A6EA8" w:rsidP="00CC2599">
            <w:pPr>
              <w:pStyle w:val="ae"/>
              <w:ind w:left="-108" w:right="-10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 01.__.20__</w:t>
            </w:r>
            <w:r w:rsidR="00CC2599">
              <w:rPr>
                <w:rFonts w:ascii="Times New Roman" w:hAnsi="Times New Roman"/>
                <w:sz w:val="20"/>
                <w:szCs w:val="20"/>
              </w:rPr>
              <w:t xml:space="preserve"> (конец отчетного периода)</w:t>
            </w:r>
          </w:p>
        </w:tc>
        <w:tc>
          <w:tcPr>
            <w:tcW w:w="851" w:type="dxa"/>
          </w:tcPr>
          <w:p w:rsidR="002A6EA8" w:rsidRDefault="002A6EA8" w:rsidP="00CC2599">
            <w:pPr>
              <w:pStyle w:val="ae"/>
              <w:ind w:left="-111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</w:t>
            </w:r>
            <w:r>
              <w:rPr>
                <w:rFonts w:ascii="Times New Roman" w:hAnsi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</w:rPr>
              <w:t>ципал</w:t>
            </w:r>
            <w:r>
              <w:rPr>
                <w:rFonts w:ascii="Times New Roman" w:hAnsi="Times New Roman"/>
                <w:sz w:val="20"/>
                <w:szCs w:val="20"/>
              </w:rPr>
              <w:t>ь</w:t>
            </w:r>
            <w:r>
              <w:rPr>
                <w:rFonts w:ascii="Times New Roman" w:hAnsi="Times New Roman"/>
                <w:sz w:val="20"/>
                <w:szCs w:val="20"/>
              </w:rPr>
              <w:t>ный долг на 01.__.20__</w:t>
            </w:r>
          </w:p>
        </w:tc>
      </w:tr>
      <w:tr w:rsidR="002A6EA8" w:rsidTr="002A6EA8">
        <w:tc>
          <w:tcPr>
            <w:tcW w:w="567" w:type="dxa"/>
          </w:tcPr>
          <w:p w:rsidR="002A6EA8" w:rsidRPr="00F7762C" w:rsidRDefault="002A6EA8" w:rsidP="002A6EA8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762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2A6EA8" w:rsidRPr="00F7762C" w:rsidRDefault="002A6EA8" w:rsidP="002A6EA8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762C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</w:tcPr>
          <w:p w:rsidR="002A6EA8" w:rsidRPr="00F7762C" w:rsidRDefault="002A6EA8" w:rsidP="002A6EA8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762C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</w:tcPr>
          <w:p w:rsidR="002A6EA8" w:rsidRPr="00F7762C" w:rsidRDefault="002A6EA8" w:rsidP="002A6EA8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762C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</w:tcPr>
          <w:p w:rsidR="002A6EA8" w:rsidRPr="00F7762C" w:rsidRDefault="002A6EA8" w:rsidP="002A6EA8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762C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759" w:type="dxa"/>
          </w:tcPr>
          <w:p w:rsidR="002A6EA8" w:rsidRPr="00F7762C" w:rsidRDefault="002A6EA8" w:rsidP="002A6EA8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762C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800" w:type="dxa"/>
          </w:tcPr>
          <w:p w:rsidR="002A6EA8" w:rsidRPr="00F7762C" w:rsidRDefault="002A6EA8" w:rsidP="002A6EA8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762C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850" w:type="dxa"/>
          </w:tcPr>
          <w:p w:rsidR="002A6EA8" w:rsidRPr="00F7762C" w:rsidRDefault="002A6EA8" w:rsidP="002A6EA8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762C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709" w:type="dxa"/>
          </w:tcPr>
          <w:p w:rsidR="002A6EA8" w:rsidRPr="00F7762C" w:rsidRDefault="002A6EA8" w:rsidP="002A6EA8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762C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708" w:type="dxa"/>
          </w:tcPr>
          <w:p w:rsidR="002A6EA8" w:rsidRPr="00F7762C" w:rsidRDefault="002A6EA8" w:rsidP="002A6EA8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762C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851" w:type="dxa"/>
          </w:tcPr>
          <w:p w:rsidR="002A6EA8" w:rsidRPr="00F7762C" w:rsidRDefault="002A6EA8" w:rsidP="002A6EA8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762C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709" w:type="dxa"/>
          </w:tcPr>
          <w:p w:rsidR="002A6EA8" w:rsidRPr="00F7762C" w:rsidRDefault="002A6EA8" w:rsidP="002A6EA8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762C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708" w:type="dxa"/>
          </w:tcPr>
          <w:p w:rsidR="002A6EA8" w:rsidRPr="00F7762C" w:rsidRDefault="002A6EA8" w:rsidP="002A6EA8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762C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709" w:type="dxa"/>
          </w:tcPr>
          <w:p w:rsidR="002A6EA8" w:rsidRPr="00F7762C" w:rsidRDefault="002A6EA8" w:rsidP="002A6EA8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762C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851" w:type="dxa"/>
          </w:tcPr>
          <w:p w:rsidR="002A6EA8" w:rsidRPr="00F7762C" w:rsidRDefault="002A6EA8" w:rsidP="002A6EA8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993" w:type="dxa"/>
          </w:tcPr>
          <w:p w:rsidR="002A6EA8" w:rsidRPr="00F7762C" w:rsidRDefault="002A6EA8" w:rsidP="002A6EA8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992" w:type="dxa"/>
          </w:tcPr>
          <w:p w:rsidR="002A6EA8" w:rsidRDefault="002A6EA8" w:rsidP="002A6EA8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992" w:type="dxa"/>
          </w:tcPr>
          <w:p w:rsidR="002A6EA8" w:rsidRDefault="002A6EA8" w:rsidP="002A6EA8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992" w:type="dxa"/>
          </w:tcPr>
          <w:p w:rsidR="002A6EA8" w:rsidRDefault="002A6EA8" w:rsidP="002A6EA8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851" w:type="dxa"/>
          </w:tcPr>
          <w:p w:rsidR="002A6EA8" w:rsidRDefault="002A6EA8" w:rsidP="002A6EA8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</w:tr>
      <w:tr w:rsidR="002A6EA8" w:rsidTr="002A6EA8">
        <w:tc>
          <w:tcPr>
            <w:tcW w:w="567" w:type="dxa"/>
          </w:tcPr>
          <w:p w:rsidR="002A6EA8" w:rsidRPr="00454D3E" w:rsidRDefault="002A6EA8" w:rsidP="00F55FC7">
            <w:pPr>
              <w:pStyle w:val="ae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709" w:type="dxa"/>
          </w:tcPr>
          <w:p w:rsidR="002A6EA8" w:rsidRPr="00454D3E" w:rsidRDefault="002A6EA8" w:rsidP="00F55FC7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2A6EA8" w:rsidRPr="00454D3E" w:rsidRDefault="002A6EA8" w:rsidP="00F55FC7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2A6EA8" w:rsidRPr="00454D3E" w:rsidRDefault="002A6EA8" w:rsidP="00F55FC7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2A6EA8" w:rsidRPr="00454D3E" w:rsidRDefault="002A6EA8" w:rsidP="00F55FC7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9" w:type="dxa"/>
          </w:tcPr>
          <w:p w:rsidR="002A6EA8" w:rsidRPr="00454D3E" w:rsidRDefault="002A6EA8" w:rsidP="00F55FC7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0" w:type="dxa"/>
          </w:tcPr>
          <w:p w:rsidR="002A6EA8" w:rsidRPr="00454D3E" w:rsidRDefault="002A6EA8" w:rsidP="00F55FC7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A6EA8" w:rsidRPr="00454D3E" w:rsidRDefault="002A6EA8" w:rsidP="00F55FC7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2A6EA8" w:rsidRPr="00454D3E" w:rsidRDefault="002A6EA8" w:rsidP="00F55FC7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2A6EA8" w:rsidRPr="00454D3E" w:rsidRDefault="002A6EA8" w:rsidP="00F55FC7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A6EA8" w:rsidRPr="00454D3E" w:rsidRDefault="002A6EA8" w:rsidP="00F55FC7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2A6EA8" w:rsidRPr="00454D3E" w:rsidRDefault="002A6EA8" w:rsidP="00F55FC7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2A6EA8" w:rsidRPr="00454D3E" w:rsidRDefault="002A6EA8" w:rsidP="00F55FC7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2A6EA8" w:rsidRPr="00454D3E" w:rsidRDefault="002A6EA8" w:rsidP="00F55FC7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A6EA8" w:rsidRPr="00454D3E" w:rsidRDefault="002A6EA8" w:rsidP="00F55FC7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2A6EA8" w:rsidRPr="00454D3E" w:rsidRDefault="002A6EA8" w:rsidP="00F55FC7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A6EA8" w:rsidRPr="00454D3E" w:rsidRDefault="002A6EA8" w:rsidP="00F55FC7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A6EA8" w:rsidRPr="00454D3E" w:rsidRDefault="002A6EA8" w:rsidP="00F55FC7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A6EA8" w:rsidRPr="00454D3E" w:rsidRDefault="002A6EA8" w:rsidP="00F55FC7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A6EA8" w:rsidRPr="00454D3E" w:rsidRDefault="002A6EA8" w:rsidP="00F55FC7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A6EA8" w:rsidTr="002A6EA8">
        <w:tc>
          <w:tcPr>
            <w:tcW w:w="567" w:type="dxa"/>
          </w:tcPr>
          <w:p w:rsidR="002A6EA8" w:rsidRPr="00454D3E" w:rsidRDefault="002A6EA8" w:rsidP="00F55FC7">
            <w:pPr>
              <w:pStyle w:val="ae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709" w:type="dxa"/>
          </w:tcPr>
          <w:p w:rsidR="002A6EA8" w:rsidRPr="00454D3E" w:rsidRDefault="002A6EA8" w:rsidP="00F55FC7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2A6EA8" w:rsidRPr="00454D3E" w:rsidRDefault="002A6EA8" w:rsidP="00F55FC7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2A6EA8" w:rsidRPr="00454D3E" w:rsidRDefault="002A6EA8" w:rsidP="00F55FC7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2A6EA8" w:rsidRPr="00454D3E" w:rsidRDefault="002A6EA8" w:rsidP="00F55FC7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9" w:type="dxa"/>
          </w:tcPr>
          <w:p w:rsidR="002A6EA8" w:rsidRPr="00454D3E" w:rsidRDefault="002A6EA8" w:rsidP="00F55FC7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0" w:type="dxa"/>
          </w:tcPr>
          <w:p w:rsidR="002A6EA8" w:rsidRPr="00454D3E" w:rsidRDefault="002A6EA8" w:rsidP="00F55FC7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A6EA8" w:rsidRPr="00454D3E" w:rsidRDefault="002A6EA8" w:rsidP="00F55FC7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2A6EA8" w:rsidRPr="00454D3E" w:rsidRDefault="002A6EA8" w:rsidP="00F55FC7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2A6EA8" w:rsidRPr="00454D3E" w:rsidRDefault="002A6EA8" w:rsidP="00F55FC7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A6EA8" w:rsidRPr="00454D3E" w:rsidRDefault="002A6EA8" w:rsidP="00F55FC7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2A6EA8" w:rsidRPr="00454D3E" w:rsidRDefault="002A6EA8" w:rsidP="00F55FC7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2A6EA8" w:rsidRPr="00454D3E" w:rsidRDefault="002A6EA8" w:rsidP="00F55FC7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2A6EA8" w:rsidRPr="00454D3E" w:rsidRDefault="002A6EA8" w:rsidP="00F55FC7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A6EA8" w:rsidRPr="00454D3E" w:rsidRDefault="002A6EA8" w:rsidP="00F55FC7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2A6EA8" w:rsidRPr="00454D3E" w:rsidRDefault="002A6EA8" w:rsidP="00F55FC7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A6EA8" w:rsidRPr="00454D3E" w:rsidRDefault="002A6EA8" w:rsidP="00F55FC7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A6EA8" w:rsidRPr="00454D3E" w:rsidRDefault="002A6EA8" w:rsidP="00F55FC7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A6EA8" w:rsidRPr="00454D3E" w:rsidRDefault="002A6EA8" w:rsidP="00F55FC7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A6EA8" w:rsidRPr="00454D3E" w:rsidRDefault="002A6EA8" w:rsidP="00F55FC7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F6FDA" w:rsidRDefault="008F6FDA" w:rsidP="00F55FC7">
      <w:pPr>
        <w:pStyle w:val="ae"/>
        <w:jc w:val="both"/>
        <w:rPr>
          <w:sz w:val="28"/>
        </w:rPr>
      </w:pPr>
    </w:p>
    <w:p w:rsidR="008F6FDA" w:rsidRDefault="008F6FDA" w:rsidP="00F55FC7">
      <w:pPr>
        <w:pStyle w:val="ae"/>
        <w:jc w:val="both"/>
        <w:rPr>
          <w:sz w:val="28"/>
        </w:rPr>
      </w:pPr>
    </w:p>
    <w:p w:rsidR="00B46774" w:rsidRPr="00D60D42" w:rsidRDefault="00B46774" w:rsidP="00B46774">
      <w:pPr>
        <w:rPr>
          <w:sz w:val="28"/>
          <w:szCs w:val="28"/>
        </w:rPr>
      </w:pPr>
      <w:r w:rsidRPr="00D60D42">
        <w:rPr>
          <w:sz w:val="28"/>
          <w:szCs w:val="28"/>
        </w:rPr>
        <w:t xml:space="preserve">Управляющий делами </w:t>
      </w:r>
    </w:p>
    <w:p w:rsidR="00B46774" w:rsidRPr="00D60D42" w:rsidRDefault="00B46774" w:rsidP="00B46774">
      <w:pPr>
        <w:rPr>
          <w:sz w:val="28"/>
          <w:szCs w:val="28"/>
        </w:rPr>
      </w:pPr>
      <w:r w:rsidRPr="00D60D42">
        <w:rPr>
          <w:sz w:val="28"/>
          <w:szCs w:val="28"/>
        </w:rPr>
        <w:t xml:space="preserve">Администрации города                                                                </w:t>
      </w:r>
      <w:r>
        <w:rPr>
          <w:sz w:val="28"/>
          <w:szCs w:val="28"/>
        </w:rPr>
        <w:t xml:space="preserve">                                                                                 </w:t>
      </w:r>
      <w:r w:rsidRPr="00D60D42">
        <w:rPr>
          <w:sz w:val="28"/>
          <w:szCs w:val="28"/>
        </w:rPr>
        <w:t>Ю.А. Лубенцов</w:t>
      </w:r>
    </w:p>
    <w:p w:rsidR="00B46774" w:rsidRPr="00D60D42" w:rsidRDefault="00B46774" w:rsidP="00B46774">
      <w:pPr>
        <w:rPr>
          <w:sz w:val="28"/>
          <w:szCs w:val="28"/>
        </w:rPr>
      </w:pPr>
    </w:p>
    <w:p w:rsidR="00B46774" w:rsidRPr="00D60D42" w:rsidRDefault="00B46774" w:rsidP="00B46774">
      <w:pPr>
        <w:rPr>
          <w:sz w:val="28"/>
          <w:szCs w:val="28"/>
        </w:rPr>
      </w:pPr>
      <w:r w:rsidRPr="00D60D42">
        <w:rPr>
          <w:sz w:val="28"/>
          <w:szCs w:val="28"/>
        </w:rPr>
        <w:t>Начальник юридического отдела</w:t>
      </w:r>
    </w:p>
    <w:p w:rsidR="00B46774" w:rsidRPr="00D60D42" w:rsidRDefault="00B46774" w:rsidP="00B46774">
      <w:pPr>
        <w:rPr>
          <w:sz w:val="28"/>
          <w:szCs w:val="28"/>
        </w:rPr>
      </w:pPr>
      <w:r w:rsidRPr="00D60D42">
        <w:rPr>
          <w:sz w:val="28"/>
          <w:szCs w:val="28"/>
        </w:rPr>
        <w:t xml:space="preserve">Администрации города                                                               </w:t>
      </w:r>
      <w:r>
        <w:rPr>
          <w:sz w:val="28"/>
          <w:szCs w:val="28"/>
        </w:rPr>
        <w:t xml:space="preserve">                                                                                </w:t>
      </w:r>
      <w:r w:rsidRPr="00D60D4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r w:rsidRPr="00D60D42">
        <w:rPr>
          <w:sz w:val="28"/>
          <w:szCs w:val="28"/>
        </w:rPr>
        <w:t>И.Н. Суркова</w:t>
      </w:r>
    </w:p>
    <w:p w:rsidR="00B46774" w:rsidRPr="00D60D42" w:rsidRDefault="00B46774" w:rsidP="00B46774">
      <w:pPr>
        <w:rPr>
          <w:sz w:val="28"/>
          <w:szCs w:val="28"/>
        </w:rPr>
      </w:pPr>
    </w:p>
    <w:p w:rsidR="00B46774" w:rsidRDefault="00B46774" w:rsidP="00B46774">
      <w:pPr>
        <w:rPr>
          <w:sz w:val="28"/>
          <w:szCs w:val="28"/>
        </w:rPr>
      </w:pPr>
      <w:r w:rsidRPr="00D60D42">
        <w:rPr>
          <w:sz w:val="28"/>
          <w:szCs w:val="28"/>
        </w:rPr>
        <w:t>Заместитель Главы Администрации города</w:t>
      </w:r>
      <w:r>
        <w:rPr>
          <w:sz w:val="28"/>
          <w:szCs w:val="28"/>
        </w:rPr>
        <w:t xml:space="preserve"> – </w:t>
      </w:r>
    </w:p>
    <w:p w:rsidR="00B46774" w:rsidRPr="00D60D42" w:rsidRDefault="00B46774" w:rsidP="00B46774">
      <w:pPr>
        <w:rPr>
          <w:sz w:val="28"/>
          <w:szCs w:val="28"/>
        </w:rPr>
      </w:pPr>
      <w:r w:rsidRPr="00D60D42">
        <w:rPr>
          <w:sz w:val="28"/>
          <w:szCs w:val="28"/>
        </w:rPr>
        <w:t xml:space="preserve">начальник финансового управления                                                  </w:t>
      </w:r>
      <w:r>
        <w:rPr>
          <w:sz w:val="28"/>
          <w:szCs w:val="28"/>
        </w:rPr>
        <w:t xml:space="preserve">                                                                         </w:t>
      </w:r>
      <w:r w:rsidRPr="00D60D42">
        <w:rPr>
          <w:sz w:val="28"/>
          <w:szCs w:val="28"/>
        </w:rPr>
        <w:t xml:space="preserve"> Т.В. </w:t>
      </w:r>
      <w:proofErr w:type="spellStart"/>
      <w:r w:rsidRPr="00D60D42">
        <w:rPr>
          <w:sz w:val="28"/>
          <w:szCs w:val="28"/>
        </w:rPr>
        <w:t>Коденцова</w:t>
      </w:r>
      <w:proofErr w:type="spellEnd"/>
      <w:r w:rsidRPr="00D60D42">
        <w:rPr>
          <w:sz w:val="28"/>
          <w:szCs w:val="28"/>
        </w:rPr>
        <w:t xml:space="preserve"> </w:t>
      </w:r>
    </w:p>
    <w:p w:rsidR="00B46774" w:rsidRPr="00F93C4A" w:rsidRDefault="00B46774" w:rsidP="00B46774">
      <w:pPr>
        <w:jc w:val="both"/>
        <w:rPr>
          <w:sz w:val="28"/>
          <w:szCs w:val="28"/>
        </w:rPr>
      </w:pPr>
    </w:p>
    <w:p w:rsidR="00B46774" w:rsidRPr="00B332CA" w:rsidRDefault="00B46774" w:rsidP="00F55FC7">
      <w:pPr>
        <w:pStyle w:val="ae"/>
        <w:jc w:val="both"/>
        <w:rPr>
          <w:sz w:val="28"/>
        </w:rPr>
      </w:pPr>
    </w:p>
    <w:sectPr w:rsidR="00B46774" w:rsidRPr="00B332CA" w:rsidSect="008F6FDA">
      <w:pgSz w:w="16840" w:h="11907" w:orient="landscape"/>
      <w:pgMar w:top="1304" w:right="709" w:bottom="851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2836" w:rsidRDefault="00512836">
      <w:r>
        <w:separator/>
      </w:r>
    </w:p>
  </w:endnote>
  <w:endnote w:type="continuationSeparator" w:id="0">
    <w:p w:rsidR="00512836" w:rsidRDefault="005128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G Souvenir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3EDE" w:rsidRDefault="00E53EDE" w:rsidP="00D00358">
    <w:pPr>
      <w:pStyle w:val="a6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E53EDE" w:rsidRDefault="00E53EDE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3EDE" w:rsidRDefault="00E53EDE" w:rsidP="00F55FC7">
    <w:pPr>
      <w:pStyle w:val="a6"/>
      <w:framePr w:wrap="around" w:vAnchor="text" w:hAnchor="page" w:x="11161" w:y="-19"/>
      <w:rPr>
        <w:rStyle w:val="a9"/>
      </w:rPr>
    </w:pPr>
  </w:p>
  <w:p w:rsidR="00F55FC7" w:rsidRDefault="00F55FC7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2836" w:rsidRDefault="00512836">
      <w:r>
        <w:separator/>
      </w:r>
    </w:p>
  </w:footnote>
  <w:footnote w:type="continuationSeparator" w:id="0">
    <w:p w:rsidR="00512836" w:rsidRDefault="0051283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8D615F"/>
    <w:multiLevelType w:val="hybridMultilevel"/>
    <w:tmpl w:val="FC002382"/>
    <w:lvl w:ilvl="0" w:tplc="9AE830BC">
      <w:start w:val="1"/>
      <w:numFmt w:val="decimal"/>
      <w:lvlText w:val="%1."/>
      <w:lvlJc w:val="left"/>
      <w:pPr>
        <w:ind w:left="1714" w:hanging="1005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72A3"/>
    <w:rsid w:val="00002B60"/>
    <w:rsid w:val="00013E7A"/>
    <w:rsid w:val="00050C68"/>
    <w:rsid w:val="0005372C"/>
    <w:rsid w:val="00054D8B"/>
    <w:rsid w:val="000559D5"/>
    <w:rsid w:val="00060F3C"/>
    <w:rsid w:val="000646D1"/>
    <w:rsid w:val="000808D6"/>
    <w:rsid w:val="000A726F"/>
    <w:rsid w:val="000B4002"/>
    <w:rsid w:val="000B66C7"/>
    <w:rsid w:val="000C01AB"/>
    <w:rsid w:val="000C15C3"/>
    <w:rsid w:val="000C27E0"/>
    <w:rsid w:val="000C430D"/>
    <w:rsid w:val="000E318D"/>
    <w:rsid w:val="000E5449"/>
    <w:rsid w:val="000F2B40"/>
    <w:rsid w:val="000F5B6A"/>
    <w:rsid w:val="00104E0D"/>
    <w:rsid w:val="0010504A"/>
    <w:rsid w:val="00116BFA"/>
    <w:rsid w:val="001224AC"/>
    <w:rsid w:val="00125DE3"/>
    <w:rsid w:val="00126F33"/>
    <w:rsid w:val="00130673"/>
    <w:rsid w:val="001510CC"/>
    <w:rsid w:val="00153B21"/>
    <w:rsid w:val="00183B71"/>
    <w:rsid w:val="001905CB"/>
    <w:rsid w:val="001B2D1C"/>
    <w:rsid w:val="001C1D98"/>
    <w:rsid w:val="001D2690"/>
    <w:rsid w:val="001E7472"/>
    <w:rsid w:val="001F4BE3"/>
    <w:rsid w:val="001F6D02"/>
    <w:rsid w:val="002277A0"/>
    <w:rsid w:val="002348F7"/>
    <w:rsid w:val="00244C86"/>
    <w:rsid w:val="002504E8"/>
    <w:rsid w:val="00254382"/>
    <w:rsid w:val="00256782"/>
    <w:rsid w:val="0027031E"/>
    <w:rsid w:val="002708B9"/>
    <w:rsid w:val="0028703B"/>
    <w:rsid w:val="002902DD"/>
    <w:rsid w:val="00294FD7"/>
    <w:rsid w:val="002A2062"/>
    <w:rsid w:val="002A31A1"/>
    <w:rsid w:val="002A6EA8"/>
    <w:rsid w:val="002B44B3"/>
    <w:rsid w:val="002B6527"/>
    <w:rsid w:val="002C135C"/>
    <w:rsid w:val="002C5E60"/>
    <w:rsid w:val="002E31FB"/>
    <w:rsid w:val="002E65D5"/>
    <w:rsid w:val="002F63E3"/>
    <w:rsid w:val="002F74D7"/>
    <w:rsid w:val="0030124B"/>
    <w:rsid w:val="00304670"/>
    <w:rsid w:val="00313D3A"/>
    <w:rsid w:val="00326B3F"/>
    <w:rsid w:val="003324FB"/>
    <w:rsid w:val="00341FC1"/>
    <w:rsid w:val="0034207C"/>
    <w:rsid w:val="003503D4"/>
    <w:rsid w:val="0037040B"/>
    <w:rsid w:val="003921D8"/>
    <w:rsid w:val="0039617B"/>
    <w:rsid w:val="003A1E20"/>
    <w:rsid w:val="003B2193"/>
    <w:rsid w:val="003D5ADD"/>
    <w:rsid w:val="00402E79"/>
    <w:rsid w:val="00407B71"/>
    <w:rsid w:val="004163F3"/>
    <w:rsid w:val="00425061"/>
    <w:rsid w:val="0043686A"/>
    <w:rsid w:val="00440230"/>
    <w:rsid w:val="00441069"/>
    <w:rsid w:val="00444636"/>
    <w:rsid w:val="00453869"/>
    <w:rsid w:val="00454D3E"/>
    <w:rsid w:val="004572C1"/>
    <w:rsid w:val="004705D9"/>
    <w:rsid w:val="004711EC"/>
    <w:rsid w:val="00480BC7"/>
    <w:rsid w:val="004871AA"/>
    <w:rsid w:val="004B5548"/>
    <w:rsid w:val="004B6A5C"/>
    <w:rsid w:val="004E5586"/>
    <w:rsid w:val="004E78FD"/>
    <w:rsid w:val="004F6766"/>
    <w:rsid w:val="004F7011"/>
    <w:rsid w:val="00510511"/>
    <w:rsid w:val="00512836"/>
    <w:rsid w:val="00515D9C"/>
    <w:rsid w:val="005209D1"/>
    <w:rsid w:val="00520AF6"/>
    <w:rsid w:val="00523262"/>
    <w:rsid w:val="00530917"/>
    <w:rsid w:val="00531FBD"/>
    <w:rsid w:val="0053366A"/>
    <w:rsid w:val="00550AA3"/>
    <w:rsid w:val="00572C41"/>
    <w:rsid w:val="00587BF6"/>
    <w:rsid w:val="0059605E"/>
    <w:rsid w:val="005B4A66"/>
    <w:rsid w:val="005C5FF3"/>
    <w:rsid w:val="00605D63"/>
    <w:rsid w:val="00611679"/>
    <w:rsid w:val="00613D7D"/>
    <w:rsid w:val="006220FD"/>
    <w:rsid w:val="00625E27"/>
    <w:rsid w:val="00635197"/>
    <w:rsid w:val="006564DB"/>
    <w:rsid w:val="00660EE3"/>
    <w:rsid w:val="00671316"/>
    <w:rsid w:val="00676B57"/>
    <w:rsid w:val="00687FFA"/>
    <w:rsid w:val="006A0C12"/>
    <w:rsid w:val="006D2328"/>
    <w:rsid w:val="007120F8"/>
    <w:rsid w:val="007219F0"/>
    <w:rsid w:val="0075642E"/>
    <w:rsid w:val="007646E4"/>
    <w:rsid w:val="007730B1"/>
    <w:rsid w:val="00782222"/>
    <w:rsid w:val="007936ED"/>
    <w:rsid w:val="007B1150"/>
    <w:rsid w:val="007B6388"/>
    <w:rsid w:val="007C0A5F"/>
    <w:rsid w:val="007F3F54"/>
    <w:rsid w:val="00801206"/>
    <w:rsid w:val="00803F3C"/>
    <w:rsid w:val="00804CFE"/>
    <w:rsid w:val="00811C94"/>
    <w:rsid w:val="00811CF1"/>
    <w:rsid w:val="008339C1"/>
    <w:rsid w:val="008438D7"/>
    <w:rsid w:val="00860E5A"/>
    <w:rsid w:val="00867AB6"/>
    <w:rsid w:val="00874EE7"/>
    <w:rsid w:val="008A26EE"/>
    <w:rsid w:val="008B6AD3"/>
    <w:rsid w:val="008E6070"/>
    <w:rsid w:val="008F12A6"/>
    <w:rsid w:val="008F6FDA"/>
    <w:rsid w:val="0090377C"/>
    <w:rsid w:val="00910044"/>
    <w:rsid w:val="009122B1"/>
    <w:rsid w:val="00913129"/>
    <w:rsid w:val="009151A6"/>
    <w:rsid w:val="00917C70"/>
    <w:rsid w:val="009228DF"/>
    <w:rsid w:val="00924E84"/>
    <w:rsid w:val="00926753"/>
    <w:rsid w:val="00932A1B"/>
    <w:rsid w:val="00947FCC"/>
    <w:rsid w:val="0096344A"/>
    <w:rsid w:val="009657FD"/>
    <w:rsid w:val="00985A10"/>
    <w:rsid w:val="00997573"/>
    <w:rsid w:val="00997F07"/>
    <w:rsid w:val="00A061D7"/>
    <w:rsid w:val="00A156FA"/>
    <w:rsid w:val="00A2717D"/>
    <w:rsid w:val="00A30E81"/>
    <w:rsid w:val="00A34804"/>
    <w:rsid w:val="00A3625B"/>
    <w:rsid w:val="00A54073"/>
    <w:rsid w:val="00A67B50"/>
    <w:rsid w:val="00A72628"/>
    <w:rsid w:val="00A941CF"/>
    <w:rsid w:val="00AB4B31"/>
    <w:rsid w:val="00AE015A"/>
    <w:rsid w:val="00AE2601"/>
    <w:rsid w:val="00AF0544"/>
    <w:rsid w:val="00B01D1B"/>
    <w:rsid w:val="00B02475"/>
    <w:rsid w:val="00B07D10"/>
    <w:rsid w:val="00B22F6A"/>
    <w:rsid w:val="00B30864"/>
    <w:rsid w:val="00B31114"/>
    <w:rsid w:val="00B332CA"/>
    <w:rsid w:val="00B35935"/>
    <w:rsid w:val="00B37E63"/>
    <w:rsid w:val="00B4230B"/>
    <w:rsid w:val="00B424A0"/>
    <w:rsid w:val="00B444A2"/>
    <w:rsid w:val="00B46774"/>
    <w:rsid w:val="00B62CFB"/>
    <w:rsid w:val="00B72D61"/>
    <w:rsid w:val="00B769A6"/>
    <w:rsid w:val="00B8231A"/>
    <w:rsid w:val="00B9544F"/>
    <w:rsid w:val="00BA58F4"/>
    <w:rsid w:val="00BB55C0"/>
    <w:rsid w:val="00BC0920"/>
    <w:rsid w:val="00BD0067"/>
    <w:rsid w:val="00BD285F"/>
    <w:rsid w:val="00BE13DA"/>
    <w:rsid w:val="00BF127D"/>
    <w:rsid w:val="00BF39F0"/>
    <w:rsid w:val="00C00F40"/>
    <w:rsid w:val="00C11FDF"/>
    <w:rsid w:val="00C15216"/>
    <w:rsid w:val="00C177E2"/>
    <w:rsid w:val="00C23835"/>
    <w:rsid w:val="00C47BD5"/>
    <w:rsid w:val="00C50740"/>
    <w:rsid w:val="00C572C4"/>
    <w:rsid w:val="00C621F2"/>
    <w:rsid w:val="00C731BB"/>
    <w:rsid w:val="00C817A9"/>
    <w:rsid w:val="00CA151C"/>
    <w:rsid w:val="00CA5802"/>
    <w:rsid w:val="00CB1900"/>
    <w:rsid w:val="00CB43C1"/>
    <w:rsid w:val="00CC2599"/>
    <w:rsid w:val="00CD05B2"/>
    <w:rsid w:val="00CD077D"/>
    <w:rsid w:val="00CE5183"/>
    <w:rsid w:val="00CE70F8"/>
    <w:rsid w:val="00D00358"/>
    <w:rsid w:val="00D12ABE"/>
    <w:rsid w:val="00D13E83"/>
    <w:rsid w:val="00D201BC"/>
    <w:rsid w:val="00D47068"/>
    <w:rsid w:val="00D6567D"/>
    <w:rsid w:val="00D73323"/>
    <w:rsid w:val="00D81BF2"/>
    <w:rsid w:val="00DB4D6B"/>
    <w:rsid w:val="00DB52E7"/>
    <w:rsid w:val="00DC21BF"/>
    <w:rsid w:val="00DC2302"/>
    <w:rsid w:val="00DE50C1"/>
    <w:rsid w:val="00E00BF0"/>
    <w:rsid w:val="00E04378"/>
    <w:rsid w:val="00E045EC"/>
    <w:rsid w:val="00E04ACC"/>
    <w:rsid w:val="00E138E0"/>
    <w:rsid w:val="00E3132E"/>
    <w:rsid w:val="00E36EA0"/>
    <w:rsid w:val="00E500D1"/>
    <w:rsid w:val="00E53EDE"/>
    <w:rsid w:val="00E5710A"/>
    <w:rsid w:val="00E61F30"/>
    <w:rsid w:val="00E657E1"/>
    <w:rsid w:val="00E67DF0"/>
    <w:rsid w:val="00E7274C"/>
    <w:rsid w:val="00E74E00"/>
    <w:rsid w:val="00E75C57"/>
    <w:rsid w:val="00E76A4E"/>
    <w:rsid w:val="00E81CEB"/>
    <w:rsid w:val="00E834FD"/>
    <w:rsid w:val="00E8521C"/>
    <w:rsid w:val="00E86F85"/>
    <w:rsid w:val="00E92783"/>
    <w:rsid w:val="00E9626F"/>
    <w:rsid w:val="00E96F96"/>
    <w:rsid w:val="00E97626"/>
    <w:rsid w:val="00E97AC1"/>
    <w:rsid w:val="00EB2116"/>
    <w:rsid w:val="00EB60C4"/>
    <w:rsid w:val="00EB72A3"/>
    <w:rsid w:val="00EC40AD"/>
    <w:rsid w:val="00ED72D3"/>
    <w:rsid w:val="00EE10AF"/>
    <w:rsid w:val="00EF29AB"/>
    <w:rsid w:val="00EF439C"/>
    <w:rsid w:val="00EF56AF"/>
    <w:rsid w:val="00F02C40"/>
    <w:rsid w:val="00F24917"/>
    <w:rsid w:val="00F30D40"/>
    <w:rsid w:val="00F410DF"/>
    <w:rsid w:val="00F514FD"/>
    <w:rsid w:val="00F55FC7"/>
    <w:rsid w:val="00F74C01"/>
    <w:rsid w:val="00F75C22"/>
    <w:rsid w:val="00F7762C"/>
    <w:rsid w:val="00F8225E"/>
    <w:rsid w:val="00F86418"/>
    <w:rsid w:val="00F9297B"/>
    <w:rsid w:val="00FA6611"/>
    <w:rsid w:val="00FB5340"/>
    <w:rsid w:val="00FB542B"/>
    <w:rsid w:val="00FC05F6"/>
    <w:rsid w:val="00FC24E1"/>
    <w:rsid w:val="00FD350A"/>
    <w:rsid w:val="00FF11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pPr>
      <w:keepNext/>
      <w:spacing w:line="220" w:lineRule="exact"/>
      <w:jc w:val="center"/>
      <w:outlineLvl w:val="0"/>
    </w:pPr>
    <w:rPr>
      <w:rFonts w:ascii="AG Souvenir" w:hAnsi="AG Souvenir"/>
      <w:b/>
      <w:spacing w:val="38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sz w:val="28"/>
    </w:rPr>
  </w:style>
  <w:style w:type="paragraph" w:styleId="a4">
    <w:name w:val="Body Text Indent"/>
    <w:basedOn w:val="a"/>
    <w:link w:val="a5"/>
    <w:pPr>
      <w:ind w:firstLine="709"/>
      <w:jc w:val="both"/>
    </w:pPr>
    <w:rPr>
      <w:sz w:val="28"/>
    </w:rPr>
  </w:style>
  <w:style w:type="paragraph" w:customStyle="1" w:styleId="Postan">
    <w:name w:val="Postan"/>
    <w:basedOn w:val="a"/>
    <w:pPr>
      <w:jc w:val="center"/>
    </w:pPr>
    <w:rPr>
      <w:sz w:val="28"/>
    </w:rPr>
  </w:style>
  <w:style w:type="paragraph" w:styleId="a6">
    <w:name w:val="footer"/>
    <w:basedOn w:val="a"/>
    <w:link w:val="a7"/>
    <w:uiPriority w:val="99"/>
    <w:pPr>
      <w:tabs>
        <w:tab w:val="center" w:pos="4153"/>
        <w:tab w:val="right" w:pos="8306"/>
      </w:tabs>
    </w:pPr>
  </w:style>
  <w:style w:type="paragraph" w:styleId="a8">
    <w:name w:val="header"/>
    <w:basedOn w:val="a"/>
    <w:pPr>
      <w:tabs>
        <w:tab w:val="center" w:pos="4153"/>
        <w:tab w:val="right" w:pos="8306"/>
      </w:tabs>
    </w:pPr>
  </w:style>
  <w:style w:type="character" w:styleId="a9">
    <w:name w:val="page number"/>
    <w:basedOn w:val="a0"/>
  </w:style>
  <w:style w:type="paragraph" w:styleId="aa">
    <w:name w:val="Balloon Text"/>
    <w:basedOn w:val="a"/>
    <w:link w:val="ab"/>
    <w:rsid w:val="001B2D1C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1B2D1C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EB72A3"/>
    <w:rPr>
      <w:rFonts w:ascii="AG Souvenir" w:hAnsi="AG Souvenir"/>
      <w:b/>
      <w:spacing w:val="38"/>
      <w:sz w:val="28"/>
    </w:rPr>
  </w:style>
  <w:style w:type="character" w:customStyle="1" w:styleId="a5">
    <w:name w:val="Основной текст с отступом Знак"/>
    <w:basedOn w:val="a0"/>
    <w:link w:val="a4"/>
    <w:rsid w:val="00EB72A3"/>
    <w:rPr>
      <w:sz w:val="28"/>
    </w:rPr>
  </w:style>
  <w:style w:type="paragraph" w:customStyle="1" w:styleId="ConsPlusNormal">
    <w:name w:val="ConsPlusNormal"/>
    <w:rsid w:val="00EB72A3"/>
    <w:pPr>
      <w:widowControl w:val="0"/>
      <w:autoSpaceDE w:val="0"/>
      <w:autoSpaceDN w:val="0"/>
    </w:pPr>
    <w:rPr>
      <w:sz w:val="28"/>
    </w:rPr>
  </w:style>
  <w:style w:type="character" w:styleId="ac">
    <w:name w:val="Hyperlink"/>
    <w:basedOn w:val="a0"/>
    <w:uiPriority w:val="99"/>
    <w:unhideWhenUsed/>
    <w:rsid w:val="00EB72A3"/>
    <w:rPr>
      <w:color w:val="0000FF"/>
      <w:u w:val="single"/>
    </w:rPr>
  </w:style>
  <w:style w:type="character" w:customStyle="1" w:styleId="a7">
    <w:name w:val="Нижний колонтитул Знак"/>
    <w:basedOn w:val="a0"/>
    <w:link w:val="a6"/>
    <w:uiPriority w:val="99"/>
    <w:rsid w:val="00E53EDE"/>
  </w:style>
  <w:style w:type="paragraph" w:styleId="ad">
    <w:name w:val="List Paragraph"/>
    <w:basedOn w:val="a"/>
    <w:uiPriority w:val="34"/>
    <w:qFormat/>
    <w:rsid w:val="00AF054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e">
    <w:name w:val="No Spacing"/>
    <w:link w:val="af"/>
    <w:uiPriority w:val="1"/>
    <w:qFormat/>
    <w:rsid w:val="00A72628"/>
    <w:rPr>
      <w:rFonts w:ascii="Calibri" w:hAnsi="Calibri"/>
      <w:sz w:val="22"/>
      <w:szCs w:val="22"/>
    </w:rPr>
  </w:style>
  <w:style w:type="character" w:customStyle="1" w:styleId="af">
    <w:name w:val="Без интервала Знак"/>
    <w:basedOn w:val="a0"/>
    <w:link w:val="ae"/>
    <w:uiPriority w:val="1"/>
    <w:rsid w:val="00A72628"/>
    <w:rPr>
      <w:rFonts w:ascii="Calibri" w:hAnsi="Calibri"/>
      <w:sz w:val="22"/>
      <w:szCs w:val="22"/>
    </w:rPr>
  </w:style>
  <w:style w:type="table" w:styleId="af0">
    <w:name w:val="Table Grid"/>
    <w:basedOn w:val="a1"/>
    <w:unhideWhenUsed/>
    <w:rsid w:val="00454D3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pPr>
      <w:keepNext/>
      <w:spacing w:line="220" w:lineRule="exact"/>
      <w:jc w:val="center"/>
      <w:outlineLvl w:val="0"/>
    </w:pPr>
    <w:rPr>
      <w:rFonts w:ascii="AG Souvenir" w:hAnsi="AG Souvenir"/>
      <w:b/>
      <w:spacing w:val="38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sz w:val="28"/>
    </w:rPr>
  </w:style>
  <w:style w:type="paragraph" w:styleId="a4">
    <w:name w:val="Body Text Indent"/>
    <w:basedOn w:val="a"/>
    <w:link w:val="a5"/>
    <w:pPr>
      <w:ind w:firstLine="709"/>
      <w:jc w:val="both"/>
    </w:pPr>
    <w:rPr>
      <w:sz w:val="28"/>
    </w:rPr>
  </w:style>
  <w:style w:type="paragraph" w:customStyle="1" w:styleId="Postan">
    <w:name w:val="Postan"/>
    <w:basedOn w:val="a"/>
    <w:pPr>
      <w:jc w:val="center"/>
    </w:pPr>
    <w:rPr>
      <w:sz w:val="28"/>
    </w:rPr>
  </w:style>
  <w:style w:type="paragraph" w:styleId="a6">
    <w:name w:val="footer"/>
    <w:basedOn w:val="a"/>
    <w:link w:val="a7"/>
    <w:uiPriority w:val="99"/>
    <w:pPr>
      <w:tabs>
        <w:tab w:val="center" w:pos="4153"/>
        <w:tab w:val="right" w:pos="8306"/>
      </w:tabs>
    </w:pPr>
  </w:style>
  <w:style w:type="paragraph" w:styleId="a8">
    <w:name w:val="header"/>
    <w:basedOn w:val="a"/>
    <w:pPr>
      <w:tabs>
        <w:tab w:val="center" w:pos="4153"/>
        <w:tab w:val="right" w:pos="8306"/>
      </w:tabs>
    </w:pPr>
  </w:style>
  <w:style w:type="character" w:styleId="a9">
    <w:name w:val="page number"/>
    <w:basedOn w:val="a0"/>
  </w:style>
  <w:style w:type="paragraph" w:styleId="aa">
    <w:name w:val="Balloon Text"/>
    <w:basedOn w:val="a"/>
    <w:link w:val="ab"/>
    <w:rsid w:val="001B2D1C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1B2D1C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EB72A3"/>
    <w:rPr>
      <w:rFonts w:ascii="AG Souvenir" w:hAnsi="AG Souvenir"/>
      <w:b/>
      <w:spacing w:val="38"/>
      <w:sz w:val="28"/>
    </w:rPr>
  </w:style>
  <w:style w:type="character" w:customStyle="1" w:styleId="a5">
    <w:name w:val="Основной текст с отступом Знак"/>
    <w:basedOn w:val="a0"/>
    <w:link w:val="a4"/>
    <w:rsid w:val="00EB72A3"/>
    <w:rPr>
      <w:sz w:val="28"/>
    </w:rPr>
  </w:style>
  <w:style w:type="paragraph" w:customStyle="1" w:styleId="ConsPlusNormal">
    <w:name w:val="ConsPlusNormal"/>
    <w:rsid w:val="00EB72A3"/>
    <w:pPr>
      <w:widowControl w:val="0"/>
      <w:autoSpaceDE w:val="0"/>
      <w:autoSpaceDN w:val="0"/>
    </w:pPr>
    <w:rPr>
      <w:sz w:val="28"/>
    </w:rPr>
  </w:style>
  <w:style w:type="character" w:styleId="ac">
    <w:name w:val="Hyperlink"/>
    <w:basedOn w:val="a0"/>
    <w:uiPriority w:val="99"/>
    <w:unhideWhenUsed/>
    <w:rsid w:val="00EB72A3"/>
    <w:rPr>
      <w:color w:val="0000FF"/>
      <w:u w:val="single"/>
    </w:rPr>
  </w:style>
  <w:style w:type="character" w:customStyle="1" w:styleId="a7">
    <w:name w:val="Нижний колонтитул Знак"/>
    <w:basedOn w:val="a0"/>
    <w:link w:val="a6"/>
    <w:uiPriority w:val="99"/>
    <w:rsid w:val="00E53EDE"/>
  </w:style>
  <w:style w:type="paragraph" w:styleId="ad">
    <w:name w:val="List Paragraph"/>
    <w:basedOn w:val="a"/>
    <w:uiPriority w:val="34"/>
    <w:qFormat/>
    <w:rsid w:val="00AF054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e">
    <w:name w:val="No Spacing"/>
    <w:link w:val="af"/>
    <w:uiPriority w:val="1"/>
    <w:qFormat/>
    <w:rsid w:val="00A72628"/>
    <w:rPr>
      <w:rFonts w:ascii="Calibri" w:hAnsi="Calibri"/>
      <w:sz w:val="22"/>
      <w:szCs w:val="22"/>
    </w:rPr>
  </w:style>
  <w:style w:type="character" w:customStyle="1" w:styleId="af">
    <w:name w:val="Без интервала Знак"/>
    <w:basedOn w:val="a0"/>
    <w:link w:val="ae"/>
    <w:uiPriority w:val="1"/>
    <w:rsid w:val="00A72628"/>
    <w:rPr>
      <w:rFonts w:ascii="Calibri" w:hAnsi="Calibri"/>
      <w:sz w:val="22"/>
      <w:szCs w:val="22"/>
    </w:rPr>
  </w:style>
  <w:style w:type="table" w:styleId="af0">
    <w:name w:val="Table Grid"/>
    <w:basedOn w:val="a1"/>
    <w:unhideWhenUsed/>
    <w:rsid w:val="00454D3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051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2B5505-2945-4F18-8A33-5493C7B91E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1836</Words>
  <Characters>10470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Ростовская область</Company>
  <LinksUpToDate>false</LinksUpToDate>
  <CharactersWithSpaces>12282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2021-03-25T11:41:00Z</cp:lastPrinted>
  <dcterms:created xsi:type="dcterms:W3CDTF">2021-04-02T07:20:00Z</dcterms:created>
  <dcterms:modified xsi:type="dcterms:W3CDTF">2021-04-02T07:20:00Z</dcterms:modified>
</cp:coreProperties>
</file>