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BE4" w:rsidRDefault="002C70EB" w:rsidP="00654C1C">
      <w:pPr>
        <w:pStyle w:val="1"/>
        <w:rPr>
          <w:rFonts w:ascii="Arial" w:hAnsi="Arial"/>
          <w:caps w:val="0"/>
          <w:smallCaps w:val="0"/>
          <w:noProof w:val="0"/>
          <w:kern w:val="0"/>
          <w:sz w:val="24"/>
          <w:szCs w:val="24"/>
        </w:rPr>
      </w:pPr>
      <w:r>
        <w:rPr>
          <w:rFonts w:ascii="Arial" w:hAnsi="Arial"/>
        </w:rPr>
        <w:drawing>
          <wp:inline distT="0" distB="0" distL="0" distR="0">
            <wp:extent cx="876300" cy="1076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BE4" w:rsidRPr="00127059" w:rsidRDefault="00703BE4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703BE4" w:rsidRPr="00127059" w:rsidRDefault="00703BE4" w:rsidP="00654C1C">
      <w:pPr>
        <w:jc w:val="center"/>
        <w:rPr>
          <w:b/>
          <w:bCs/>
        </w:rPr>
      </w:pPr>
      <w:r w:rsidRPr="00127059">
        <w:rPr>
          <w:b/>
          <w:bCs/>
        </w:rPr>
        <w:t>Ростовская область</w:t>
      </w:r>
    </w:p>
    <w:p w:rsidR="00703BE4" w:rsidRPr="00127059" w:rsidRDefault="00703BE4" w:rsidP="00703BE4"/>
    <w:p w:rsidR="00703BE4" w:rsidRDefault="00703BE4" w:rsidP="00654C1C">
      <w:pPr>
        <w:pStyle w:val="1"/>
        <w:rPr>
          <w:rFonts w:cs="Times New Roman"/>
          <w:sz w:val="24"/>
          <w:szCs w:val="24"/>
        </w:rPr>
      </w:pPr>
      <w:r w:rsidRPr="00127059">
        <w:rPr>
          <w:rFonts w:cs="Times New Roman"/>
          <w:sz w:val="24"/>
          <w:szCs w:val="24"/>
        </w:rPr>
        <w:t>НОВОШАХТИНСКАЯ ГОРОДСКАЯ ДУМА</w:t>
      </w:r>
    </w:p>
    <w:p w:rsidR="00540644" w:rsidRPr="00540644" w:rsidRDefault="00540644" w:rsidP="00540644"/>
    <w:p w:rsidR="007B6E8D" w:rsidRDefault="007B6E8D" w:rsidP="00EF4027">
      <w:pPr>
        <w:pStyle w:val="a4"/>
        <w:widowControl/>
        <w:tabs>
          <w:tab w:val="clear" w:pos="4153"/>
          <w:tab w:val="clear" w:pos="8306"/>
        </w:tabs>
        <w:rPr>
          <w:sz w:val="28"/>
          <w:szCs w:val="28"/>
        </w:rPr>
      </w:pPr>
    </w:p>
    <w:p w:rsidR="00EF4027" w:rsidRPr="00113F51" w:rsidRDefault="00CF5316" w:rsidP="00EF4027">
      <w:pPr>
        <w:pStyle w:val="a4"/>
        <w:widowControl/>
        <w:tabs>
          <w:tab w:val="clear" w:pos="4153"/>
          <w:tab w:val="clear" w:pos="8306"/>
        </w:tabs>
        <w:rPr>
          <w:sz w:val="28"/>
          <w:szCs w:val="28"/>
        </w:rPr>
      </w:pPr>
      <w:r w:rsidRPr="00A41B8D">
        <w:rPr>
          <w:sz w:val="28"/>
          <w:szCs w:val="28"/>
        </w:rPr>
        <w:t>24</w:t>
      </w:r>
      <w:r w:rsidR="00C77801" w:rsidRPr="00A41B8D">
        <w:rPr>
          <w:sz w:val="28"/>
          <w:szCs w:val="28"/>
        </w:rPr>
        <w:t xml:space="preserve"> </w:t>
      </w:r>
      <w:r w:rsidR="00BA650F" w:rsidRPr="00A41B8D">
        <w:rPr>
          <w:sz w:val="28"/>
          <w:szCs w:val="28"/>
        </w:rPr>
        <w:t>июля 2025</w:t>
      </w:r>
      <w:r w:rsidR="008830B9" w:rsidRPr="00A41B8D">
        <w:rPr>
          <w:sz w:val="28"/>
          <w:szCs w:val="28"/>
        </w:rPr>
        <w:t xml:space="preserve"> </w:t>
      </w:r>
      <w:r w:rsidR="001B6668" w:rsidRPr="00A41B8D">
        <w:rPr>
          <w:sz w:val="28"/>
          <w:szCs w:val="28"/>
        </w:rPr>
        <w:t>года</w:t>
      </w:r>
      <w:r w:rsidR="00C53F9A" w:rsidRPr="00A41B8D">
        <w:rPr>
          <w:sz w:val="28"/>
          <w:szCs w:val="28"/>
        </w:rPr>
        <w:tab/>
        <w:t xml:space="preserve"> </w:t>
      </w:r>
      <w:r w:rsidR="000E483F" w:rsidRPr="00A41B8D">
        <w:rPr>
          <w:sz w:val="28"/>
          <w:szCs w:val="28"/>
        </w:rPr>
        <w:tab/>
      </w:r>
      <w:r w:rsidR="00DE3170" w:rsidRPr="00A41B8D">
        <w:rPr>
          <w:sz w:val="28"/>
          <w:szCs w:val="28"/>
        </w:rPr>
        <w:tab/>
      </w:r>
      <w:r w:rsidR="00DE3170" w:rsidRPr="00A41B8D">
        <w:rPr>
          <w:sz w:val="28"/>
          <w:szCs w:val="28"/>
        </w:rPr>
        <w:tab/>
      </w:r>
      <w:r w:rsidR="00DE3170" w:rsidRPr="00A41B8D">
        <w:rPr>
          <w:sz w:val="28"/>
          <w:szCs w:val="28"/>
        </w:rPr>
        <w:tab/>
      </w:r>
      <w:r w:rsidR="008830B9" w:rsidRPr="00A41B8D">
        <w:rPr>
          <w:sz w:val="28"/>
          <w:szCs w:val="28"/>
        </w:rPr>
        <w:tab/>
      </w:r>
      <w:r w:rsidR="008830B9" w:rsidRPr="00A41B8D">
        <w:rPr>
          <w:sz w:val="28"/>
          <w:szCs w:val="28"/>
        </w:rPr>
        <w:tab/>
      </w:r>
      <w:r w:rsidR="00EF4027" w:rsidRPr="00A41B8D">
        <w:rPr>
          <w:sz w:val="28"/>
          <w:szCs w:val="28"/>
        </w:rPr>
        <w:t xml:space="preserve">  </w:t>
      </w:r>
      <w:r w:rsidR="00E23393" w:rsidRPr="00A41B8D">
        <w:rPr>
          <w:sz w:val="28"/>
          <w:szCs w:val="28"/>
        </w:rPr>
        <w:t xml:space="preserve">               </w:t>
      </w:r>
      <w:r w:rsidR="00392904" w:rsidRPr="00A41B8D">
        <w:rPr>
          <w:sz w:val="28"/>
          <w:szCs w:val="28"/>
        </w:rPr>
        <w:t>№</w:t>
      </w:r>
      <w:r w:rsidR="00FC3D63" w:rsidRPr="00A41B8D">
        <w:rPr>
          <w:sz w:val="28"/>
          <w:szCs w:val="28"/>
        </w:rPr>
        <w:t xml:space="preserve"> </w:t>
      </w:r>
      <w:r w:rsidR="00A41B8D" w:rsidRPr="00A41B8D">
        <w:rPr>
          <w:sz w:val="28"/>
          <w:szCs w:val="28"/>
        </w:rPr>
        <w:t>210</w:t>
      </w:r>
    </w:p>
    <w:p w:rsidR="00703BE4" w:rsidRPr="00EF4027" w:rsidRDefault="002C70EB" w:rsidP="00703BE4">
      <w:pPr>
        <w:rPr>
          <w:rFonts w:ascii="Arial" w:hAnsi="Arial" w:cs="Arial"/>
          <w:sz w:val="22"/>
          <w:szCs w:val="22"/>
        </w:rPr>
      </w:pPr>
      <w:r w:rsidRPr="00B96C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13335" t="5715" r="6985" b="1270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5C8DC1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" strokeweight=".5pt"/>
            </w:pict>
          </mc:Fallback>
        </mc:AlternateContent>
      </w:r>
      <w:r w:rsidRPr="00B96C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932805" cy="635"/>
                <wp:effectExtent l="25400" t="24765" r="23495" b="2222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CEEE7C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67.3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" o:allowincell="f" strokeweight="3pt"/>
            </w:pict>
          </mc:Fallback>
        </mc:AlternateContent>
      </w:r>
    </w:p>
    <w:p w:rsidR="00CF5316" w:rsidRDefault="00CF5316" w:rsidP="00CF5316">
      <w:pPr>
        <w:spacing w:line="276" w:lineRule="auto"/>
        <w:ind w:right="-1"/>
        <w:jc w:val="center"/>
      </w:pPr>
      <w:r>
        <w:rPr>
          <w:b/>
          <w:color w:val="000000"/>
          <w:sz w:val="28"/>
          <w:szCs w:val="28"/>
        </w:rPr>
        <w:t xml:space="preserve">О назначении и </w:t>
      </w:r>
      <w:proofErr w:type="gramStart"/>
      <w:r>
        <w:rPr>
          <w:b/>
          <w:color w:val="000000"/>
          <w:sz w:val="28"/>
          <w:szCs w:val="28"/>
        </w:rPr>
        <w:t>проведении  собрания</w:t>
      </w:r>
      <w:proofErr w:type="gramEnd"/>
      <w:r>
        <w:rPr>
          <w:b/>
          <w:color w:val="000000"/>
          <w:sz w:val="28"/>
          <w:szCs w:val="28"/>
        </w:rPr>
        <w:t xml:space="preserve"> граждан в целях выдвижения, обсуждения и поддержки инициативных проектов</w:t>
      </w:r>
    </w:p>
    <w:p w:rsidR="00CF5316" w:rsidRDefault="00CF5316" w:rsidP="00CF5316">
      <w:pPr>
        <w:spacing w:line="276" w:lineRule="auto"/>
        <w:jc w:val="center"/>
      </w:pPr>
      <w:r>
        <w:t xml:space="preserve">                                                                                                            </w:t>
      </w:r>
    </w:p>
    <w:p w:rsidR="00CF5316" w:rsidRDefault="00CF5316" w:rsidP="00CF5316">
      <w:pPr>
        <w:spacing w:line="276" w:lineRule="auto"/>
        <w:jc w:val="center"/>
      </w:pPr>
      <w:r>
        <w:t xml:space="preserve">                                                                                                            Принято Новошахтинской</w:t>
      </w:r>
    </w:p>
    <w:p w:rsidR="00CF5316" w:rsidRDefault="00CF5316" w:rsidP="00CF5316">
      <w:pPr>
        <w:spacing w:line="276" w:lineRule="auto"/>
        <w:jc w:val="center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 xml:space="preserve">          городской Думой</w:t>
      </w:r>
    </w:p>
    <w:p w:rsidR="00CF5316" w:rsidRDefault="00CF5316" w:rsidP="00CF5316">
      <w:pPr>
        <w:spacing w:line="276" w:lineRule="auto"/>
        <w:jc w:val="center"/>
      </w:pPr>
      <w:r>
        <w:t xml:space="preserve">                                                                                              24 </w:t>
      </w:r>
      <w:proofErr w:type="gramStart"/>
      <w:r>
        <w:t>июля  2025</w:t>
      </w:r>
      <w:proofErr w:type="gramEnd"/>
      <w:r>
        <w:t xml:space="preserve"> года</w:t>
      </w:r>
    </w:p>
    <w:p w:rsidR="00CF5316" w:rsidRDefault="00CF5316" w:rsidP="00CF5316">
      <w:pPr>
        <w:spacing w:line="276" w:lineRule="auto"/>
        <w:jc w:val="center"/>
      </w:pPr>
    </w:p>
    <w:p w:rsidR="00CF5316" w:rsidRDefault="00CF5316" w:rsidP="00CF531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законом от 20.03.2025 № 33-ФЗ </w:t>
      </w:r>
      <w:r>
        <w:rPr>
          <w:sz w:val="28"/>
          <w:szCs w:val="28"/>
        </w:rPr>
        <w:br/>
        <w:t xml:space="preserve">«Об общих принципах организации местного самоуправления в единой системе публичной власти», Уставом муниципального образования городского округа «Город Новошахтинск» Ростовской области, рассмотрев ходатайства от инициативных групп о назначении собраний граждан в целях выдвижения, обсуждения и поддержки инициативных проектов,  Новошахтинская городская Дума </w:t>
      </w:r>
    </w:p>
    <w:p w:rsidR="00CF5316" w:rsidRDefault="00CF5316" w:rsidP="00CF5316">
      <w:pPr>
        <w:ind w:right="45" w:firstLine="708"/>
        <w:jc w:val="both"/>
        <w:rPr>
          <w:sz w:val="28"/>
          <w:szCs w:val="28"/>
        </w:rPr>
      </w:pPr>
    </w:p>
    <w:p w:rsidR="00CF5316" w:rsidRDefault="00CF5316" w:rsidP="00CF5316">
      <w:pPr>
        <w:ind w:right="4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РЕШИЛА:</w:t>
      </w:r>
    </w:p>
    <w:p w:rsidR="00CF5316" w:rsidRDefault="00CF5316" w:rsidP="00CF5316">
      <w:pPr>
        <w:ind w:right="43" w:hanging="426"/>
        <w:jc w:val="both"/>
        <w:rPr>
          <w:sz w:val="28"/>
          <w:szCs w:val="28"/>
        </w:rPr>
      </w:pPr>
    </w:p>
    <w:p w:rsidR="00CF5316" w:rsidRDefault="00CF5316" w:rsidP="00CF531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 Назначить проведение собрания граждан в целях выдвижения, обсуждения и поддержки по следующим инициативным проектам:</w:t>
      </w:r>
    </w:p>
    <w:p w:rsidR="00CF5316" w:rsidRDefault="00CF5316" w:rsidP="00CF5316">
      <w:pPr>
        <w:numPr>
          <w:ilvl w:val="0"/>
          <w:numId w:val="3"/>
        </w:numPr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Приобретение мебели в центральный офис МБУ </w:t>
      </w:r>
      <w:r w:rsidR="00853A68">
        <w:rPr>
          <w:sz w:val="28"/>
          <w:szCs w:val="28"/>
        </w:rPr>
        <w:br/>
      </w:r>
      <w:r>
        <w:rPr>
          <w:sz w:val="28"/>
          <w:szCs w:val="28"/>
        </w:rPr>
        <w:t xml:space="preserve">г. Новошахтинска «МФЦ» для улучшения качества и комфорта </w:t>
      </w:r>
      <w:r w:rsidR="00853A68">
        <w:rPr>
          <w:sz w:val="28"/>
          <w:szCs w:val="28"/>
        </w:rPr>
        <w:br/>
      </w:r>
      <w:r>
        <w:rPr>
          <w:sz w:val="28"/>
          <w:szCs w:val="28"/>
        </w:rPr>
        <w:t>при предоставлении государственных и муниципальных услуг»;</w:t>
      </w:r>
    </w:p>
    <w:p w:rsidR="00CF5316" w:rsidRDefault="00CF5316" w:rsidP="00CF5316">
      <w:pPr>
        <w:numPr>
          <w:ilvl w:val="0"/>
          <w:numId w:val="3"/>
        </w:numPr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Приобретение теневых навесов и игрового уличного оборудования для МБДОУ д/с №16 по адресу: Ростовская область, г. Новошахтинск, </w:t>
      </w:r>
      <w:r w:rsidR="00853A68">
        <w:rPr>
          <w:sz w:val="28"/>
          <w:szCs w:val="28"/>
        </w:rPr>
        <w:br/>
      </w:r>
      <w:r>
        <w:rPr>
          <w:sz w:val="28"/>
          <w:szCs w:val="28"/>
        </w:rPr>
        <w:t xml:space="preserve"> ул. Харьковская, 84;</w:t>
      </w:r>
    </w:p>
    <w:p w:rsidR="00CF5316" w:rsidRDefault="00CF5316" w:rsidP="00CF5316">
      <w:pPr>
        <w:numPr>
          <w:ilvl w:val="0"/>
          <w:numId w:val="3"/>
        </w:numPr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Приобретение теневых навесов и уличного игрового оборудования для МБДОУ д/с №18 по адресу: Ростовская область, г. Новошахтинск,  </w:t>
      </w:r>
      <w:r w:rsidR="00853A68">
        <w:rPr>
          <w:sz w:val="28"/>
          <w:szCs w:val="28"/>
        </w:rPr>
        <w:br/>
      </w:r>
      <w:r>
        <w:rPr>
          <w:sz w:val="28"/>
          <w:szCs w:val="28"/>
        </w:rPr>
        <w:t>ул. Молодогвардейцев, 15/6;</w:t>
      </w:r>
    </w:p>
    <w:p w:rsidR="00CF5316" w:rsidRDefault="00CF5316" w:rsidP="00CF5316">
      <w:pPr>
        <w:numPr>
          <w:ilvl w:val="0"/>
          <w:numId w:val="3"/>
        </w:numPr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изделий из стеклопластика: перголы со скамьей, комплект фигур, теневые зонты, для структурного подразделения МБУ ДО «</w:t>
      </w:r>
      <w:proofErr w:type="spellStart"/>
      <w:r>
        <w:rPr>
          <w:sz w:val="28"/>
          <w:szCs w:val="28"/>
        </w:rPr>
        <w:t>ЦРТДиЮ</w:t>
      </w:r>
      <w:proofErr w:type="spellEnd"/>
      <w:r>
        <w:rPr>
          <w:sz w:val="28"/>
          <w:szCs w:val="28"/>
        </w:rPr>
        <w:t>», расположенного по адресу: г. Новошахтинск, пр. Ленина, 19Б»;</w:t>
      </w:r>
    </w:p>
    <w:p w:rsidR="00CF5316" w:rsidRDefault="00CF5316" w:rsidP="00CF5316">
      <w:pPr>
        <w:numPr>
          <w:ilvl w:val="0"/>
          <w:numId w:val="3"/>
        </w:numPr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Приобретение игрового уличного оборудования для МБДОУ                   д/с №38 по адресу: Ростовская область, </w:t>
      </w:r>
      <w:proofErr w:type="spellStart"/>
      <w:r>
        <w:rPr>
          <w:sz w:val="28"/>
          <w:szCs w:val="28"/>
        </w:rPr>
        <w:t>г.Новошахтинск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ул.Достоевского</w:t>
      </w:r>
      <w:proofErr w:type="spellEnd"/>
      <w:r>
        <w:rPr>
          <w:sz w:val="28"/>
          <w:szCs w:val="28"/>
        </w:rPr>
        <w:t>, д.34 «а»;</w:t>
      </w:r>
    </w:p>
    <w:p w:rsidR="00CF5316" w:rsidRDefault="00CF5316" w:rsidP="00CF5316">
      <w:pPr>
        <w:numPr>
          <w:ilvl w:val="0"/>
          <w:numId w:val="3"/>
        </w:numPr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«Веревочный парк детям» (приобретение веревочного городка для МБУК «ГДК и К» по адресу: Ростовская области, город </w:t>
      </w:r>
      <w:proofErr w:type="gramStart"/>
      <w:r>
        <w:rPr>
          <w:sz w:val="28"/>
          <w:szCs w:val="28"/>
        </w:rPr>
        <w:t xml:space="preserve">Новошахтинск,   </w:t>
      </w:r>
      <w:proofErr w:type="gramEnd"/>
      <w:r>
        <w:rPr>
          <w:sz w:val="28"/>
          <w:szCs w:val="28"/>
        </w:rPr>
        <w:t xml:space="preserve">                 ул. Харьковская 175А);</w:t>
      </w:r>
    </w:p>
    <w:p w:rsidR="00CF5316" w:rsidRDefault="00CF5316" w:rsidP="00CF5316">
      <w:pPr>
        <w:numPr>
          <w:ilvl w:val="0"/>
          <w:numId w:val="3"/>
        </w:numPr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Приобретение мебели, игрового, спортивного, развивающего оборудования и дидактических средств для воспитанников (в том числе с ОВЗ) МАДОУ ЦРР д/с №1 «Глория» по адресу: г. Новошахтинск, ул. Харьковская, 124; </w:t>
      </w:r>
    </w:p>
    <w:p w:rsidR="00CF5316" w:rsidRDefault="00CF5316" w:rsidP="00CF5316">
      <w:pPr>
        <w:numPr>
          <w:ilvl w:val="0"/>
          <w:numId w:val="3"/>
        </w:numPr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Благоустройство территории по адресу: Ростовская обл.,                                    г. Новошахтинск, ул. Прогрессивная, д.2 «А»;</w:t>
      </w:r>
    </w:p>
    <w:p w:rsidR="00CF5316" w:rsidRDefault="00CF5316" w:rsidP="00CF5316">
      <w:pPr>
        <w:numPr>
          <w:ilvl w:val="0"/>
          <w:numId w:val="3"/>
        </w:numPr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Благоустройство территории по адресу: Ростовская </w:t>
      </w:r>
      <w:proofErr w:type="gramStart"/>
      <w:r>
        <w:rPr>
          <w:sz w:val="28"/>
          <w:szCs w:val="28"/>
        </w:rPr>
        <w:t xml:space="preserve">область,   </w:t>
      </w:r>
      <w:proofErr w:type="gramEnd"/>
      <w:r>
        <w:rPr>
          <w:sz w:val="28"/>
          <w:szCs w:val="28"/>
        </w:rPr>
        <w:t xml:space="preserve">                     г. Новошахтинск, ул. Городская, д.62 «А».</w:t>
      </w:r>
    </w:p>
    <w:p w:rsidR="006D3356" w:rsidRDefault="00CF5316" w:rsidP="00CF53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Определить</w:t>
      </w:r>
      <w:r w:rsidR="006D3356">
        <w:rPr>
          <w:sz w:val="28"/>
          <w:szCs w:val="28"/>
        </w:rPr>
        <w:t>:</w:t>
      </w:r>
    </w:p>
    <w:p w:rsidR="006D3356" w:rsidRDefault="00D614B5" w:rsidP="00CF53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F5316">
        <w:rPr>
          <w:sz w:val="28"/>
          <w:szCs w:val="28"/>
        </w:rPr>
        <w:t>дат</w:t>
      </w:r>
      <w:r w:rsidR="004A312F">
        <w:rPr>
          <w:sz w:val="28"/>
          <w:szCs w:val="28"/>
        </w:rPr>
        <w:t>у</w:t>
      </w:r>
      <w:r w:rsidR="006D3356">
        <w:rPr>
          <w:sz w:val="28"/>
          <w:szCs w:val="28"/>
        </w:rPr>
        <w:t xml:space="preserve"> проведения собрания: 11 августа 2025 года;</w:t>
      </w:r>
    </w:p>
    <w:p w:rsidR="00D614B5" w:rsidRDefault="00D614B5" w:rsidP="00D61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место проведения собрания: </w:t>
      </w:r>
      <w:r>
        <w:rPr>
          <w:sz w:val="28"/>
          <w:szCs w:val="28"/>
        </w:rPr>
        <w:t>помещени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 муниципального бюджетного учреждения дополнительного образования «Детская музыкальная школа» города Новошахтинска по адресу: Ростовская область, г. Новошахтинск, </w:t>
      </w:r>
      <w:r>
        <w:rPr>
          <w:sz w:val="28"/>
          <w:szCs w:val="28"/>
        </w:rPr>
        <w:br/>
      </w:r>
      <w:r>
        <w:rPr>
          <w:sz w:val="28"/>
          <w:szCs w:val="28"/>
        </w:rPr>
        <w:t>пр. Ленина,26</w:t>
      </w:r>
      <w:r>
        <w:rPr>
          <w:sz w:val="28"/>
          <w:szCs w:val="28"/>
        </w:rPr>
        <w:t>;</w:t>
      </w:r>
    </w:p>
    <w:p w:rsidR="007E050D" w:rsidRDefault="00D614B5" w:rsidP="00D61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время проведения</w:t>
      </w:r>
      <w:r w:rsidR="00CF5316">
        <w:rPr>
          <w:sz w:val="28"/>
          <w:szCs w:val="28"/>
        </w:rPr>
        <w:t xml:space="preserve"> собрания</w:t>
      </w:r>
      <w:r w:rsidR="00B32BBB">
        <w:rPr>
          <w:sz w:val="28"/>
          <w:szCs w:val="28"/>
        </w:rPr>
        <w:t>:</w:t>
      </w:r>
      <w:r w:rsidR="00CF5316">
        <w:rPr>
          <w:sz w:val="28"/>
          <w:szCs w:val="28"/>
        </w:rPr>
        <w:t xml:space="preserve"> 14.00</w:t>
      </w:r>
      <w:r w:rsidR="007E050D">
        <w:rPr>
          <w:sz w:val="28"/>
          <w:szCs w:val="28"/>
        </w:rPr>
        <w:t>;</w:t>
      </w:r>
    </w:p>
    <w:p w:rsidR="003E6AD8" w:rsidRDefault="007E050D" w:rsidP="00D61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порядок очередности рассмотрения: </w:t>
      </w:r>
      <w:proofErr w:type="gramStart"/>
      <w:r w:rsidR="00F53CF7">
        <w:rPr>
          <w:sz w:val="28"/>
          <w:szCs w:val="28"/>
        </w:rPr>
        <w:t>согласно пункта</w:t>
      </w:r>
      <w:proofErr w:type="gramEnd"/>
      <w:r>
        <w:rPr>
          <w:sz w:val="28"/>
          <w:szCs w:val="28"/>
        </w:rPr>
        <w:t xml:space="preserve"> 1 настоящего решения.</w:t>
      </w:r>
      <w:r w:rsidR="00CF5316">
        <w:rPr>
          <w:sz w:val="28"/>
          <w:szCs w:val="28"/>
        </w:rPr>
        <w:t xml:space="preserve"> </w:t>
      </w:r>
    </w:p>
    <w:p w:rsidR="00CF5316" w:rsidRDefault="007E050D" w:rsidP="00CF53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F5316">
        <w:rPr>
          <w:sz w:val="28"/>
          <w:szCs w:val="28"/>
        </w:rPr>
        <w:t>Настоящее решени</w:t>
      </w:r>
      <w:r>
        <w:rPr>
          <w:sz w:val="28"/>
          <w:szCs w:val="28"/>
        </w:rPr>
        <w:t>е</w:t>
      </w:r>
      <w:r w:rsidR="00CF5316">
        <w:rPr>
          <w:sz w:val="28"/>
          <w:szCs w:val="28"/>
        </w:rPr>
        <w:t xml:space="preserve"> вступает в силу со дня </w:t>
      </w:r>
      <w:r w:rsidR="00C522B8">
        <w:rPr>
          <w:sz w:val="28"/>
          <w:szCs w:val="28"/>
        </w:rPr>
        <w:t xml:space="preserve">его </w:t>
      </w:r>
      <w:r w:rsidR="00CF5316">
        <w:rPr>
          <w:sz w:val="28"/>
          <w:szCs w:val="28"/>
        </w:rPr>
        <w:t xml:space="preserve">принятия и </w:t>
      </w:r>
      <w:r w:rsidR="005D64A3">
        <w:rPr>
          <w:sz w:val="28"/>
          <w:szCs w:val="28"/>
        </w:rPr>
        <w:t xml:space="preserve">подлежит </w:t>
      </w:r>
      <w:r w:rsidR="00021BD8">
        <w:rPr>
          <w:sz w:val="28"/>
          <w:szCs w:val="28"/>
        </w:rPr>
        <w:t>официальному опубликованию,</w:t>
      </w:r>
      <w:r w:rsidR="00853A68">
        <w:rPr>
          <w:sz w:val="28"/>
          <w:szCs w:val="28"/>
        </w:rPr>
        <w:t xml:space="preserve"> не позднее чем за 15 календарных </w:t>
      </w:r>
      <w:r w:rsidR="005D64A3">
        <w:rPr>
          <w:sz w:val="28"/>
          <w:szCs w:val="28"/>
        </w:rPr>
        <w:t>до дня проведения собрания граждан.</w:t>
      </w:r>
    </w:p>
    <w:p w:rsidR="00CF5316" w:rsidRDefault="00CF5316" w:rsidP="00CF5316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ab/>
      </w:r>
      <w:r w:rsidR="007E050D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. Контроль за исполнением настоящего решения возложить </w:t>
      </w:r>
      <w:r>
        <w:rPr>
          <w:rFonts w:ascii="Times New Roman" w:hAnsi="Times New Roman"/>
          <w:b w:val="0"/>
          <w:sz w:val="28"/>
          <w:szCs w:val="28"/>
        </w:rPr>
        <w:br/>
        <w:t>на постоянную депутатскую комиссию Новошахтинской городской Думы</w:t>
      </w:r>
      <w:r>
        <w:rPr>
          <w:rFonts w:ascii="Times New Roman" w:hAnsi="Times New Roman"/>
          <w:b w:val="0"/>
          <w:sz w:val="28"/>
          <w:szCs w:val="28"/>
        </w:rPr>
        <w:br/>
        <w:t>по бюджету, налогам, муниципальной собственности, экономической политике, промышленности и предпринимательству.</w:t>
      </w:r>
    </w:p>
    <w:p w:rsidR="00E74B8A" w:rsidRDefault="00E74B8A" w:rsidP="005C18E8">
      <w:pPr>
        <w:spacing w:line="276" w:lineRule="auto"/>
        <w:ind w:left="6372"/>
      </w:pPr>
    </w:p>
    <w:p w:rsidR="00226B7A" w:rsidRDefault="00226B7A" w:rsidP="003F1126">
      <w:pPr>
        <w:ind w:left="6372"/>
      </w:pPr>
    </w:p>
    <w:p w:rsidR="00226B7A" w:rsidRDefault="00B000A4" w:rsidP="00B32BBB">
      <w:pPr>
        <w:spacing w:line="276" w:lineRule="auto"/>
        <w:jc w:val="both"/>
        <w:rPr>
          <w:sz w:val="28"/>
          <w:szCs w:val="28"/>
        </w:rPr>
      </w:pPr>
      <w:r w:rsidRPr="007B6E8D">
        <w:rPr>
          <w:rFonts w:eastAsia="Calibri"/>
          <w:sz w:val="28"/>
          <w:szCs w:val="28"/>
          <w:lang w:eastAsia="en-US"/>
        </w:rPr>
        <w:tab/>
      </w:r>
    </w:p>
    <w:tbl>
      <w:tblPr>
        <w:tblW w:w="9764" w:type="dxa"/>
        <w:jc w:val="right"/>
        <w:tblLook w:val="04A0" w:firstRow="1" w:lastRow="0" w:firstColumn="1" w:lastColumn="0" w:noHBand="0" w:noVBand="1"/>
      </w:tblPr>
      <w:tblGrid>
        <w:gridCol w:w="4361"/>
        <w:gridCol w:w="520"/>
        <w:gridCol w:w="4725"/>
        <w:gridCol w:w="158"/>
      </w:tblGrid>
      <w:tr w:rsidR="0014603C" w:rsidRPr="003F11B4" w:rsidTr="00B32BBB">
        <w:trPr>
          <w:gridAfter w:val="1"/>
          <w:wAfter w:w="158" w:type="dxa"/>
          <w:trHeight w:val="1472"/>
          <w:jc w:val="right"/>
        </w:trPr>
        <w:tc>
          <w:tcPr>
            <w:tcW w:w="4361" w:type="dxa"/>
            <w:shd w:val="clear" w:color="auto" w:fill="auto"/>
          </w:tcPr>
          <w:p w:rsidR="0014603C" w:rsidRDefault="0014603C" w:rsidP="00271CFE">
            <w:pPr>
              <w:pStyle w:val="ConsPlusNormal"/>
              <w:ind w:left="195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11B4">
              <w:rPr>
                <w:rFonts w:ascii="Times New Roman" w:hAnsi="Times New Roman"/>
                <w:sz w:val="28"/>
                <w:szCs w:val="28"/>
              </w:rPr>
              <w:t xml:space="preserve">Председатель Новошахтинской      городской Думы </w:t>
            </w:r>
            <w:r w:rsidRPr="003F11B4">
              <w:rPr>
                <w:rFonts w:ascii="Times New Roman" w:hAnsi="Times New Roman"/>
                <w:sz w:val="28"/>
                <w:szCs w:val="28"/>
              </w:rPr>
              <w:tab/>
              <w:t xml:space="preserve">       </w:t>
            </w:r>
          </w:p>
          <w:p w:rsidR="0014603C" w:rsidRPr="003F11B4" w:rsidRDefault="0014603C" w:rsidP="0069187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11B4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</w:t>
            </w:r>
          </w:p>
          <w:p w:rsidR="0014603C" w:rsidRPr="003F11B4" w:rsidRDefault="0014603C" w:rsidP="006918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:rsidR="0014603C" w:rsidRPr="003F11B4" w:rsidRDefault="00C522B8" w:rsidP="00C522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</w:t>
            </w:r>
            <w:r w:rsidR="00B32BBB">
              <w:rPr>
                <w:sz w:val="28"/>
                <w:szCs w:val="28"/>
              </w:rPr>
              <w:t xml:space="preserve">   </w:t>
            </w:r>
            <w:r w:rsidRPr="003F11B4">
              <w:rPr>
                <w:sz w:val="28"/>
                <w:szCs w:val="28"/>
              </w:rPr>
              <w:t>_______</w:t>
            </w:r>
            <w:bookmarkStart w:id="0" w:name="_GoBack"/>
            <w:bookmarkEnd w:id="0"/>
            <w:r w:rsidRPr="003F11B4">
              <w:rPr>
                <w:sz w:val="28"/>
                <w:szCs w:val="28"/>
              </w:rPr>
              <w:t>________</w:t>
            </w:r>
            <w:r w:rsidR="00B32BBB">
              <w:rPr>
                <w:sz w:val="28"/>
                <w:szCs w:val="28"/>
              </w:rPr>
              <w:t xml:space="preserve">            </w:t>
            </w:r>
            <w:r w:rsidRPr="003F11B4">
              <w:rPr>
                <w:sz w:val="28"/>
                <w:szCs w:val="28"/>
              </w:rPr>
              <w:t xml:space="preserve">Ю.В. Ушанев                                                       </w:t>
            </w:r>
          </w:p>
        </w:tc>
      </w:tr>
      <w:tr w:rsidR="0014603C" w:rsidTr="00E74B8A">
        <w:tblPrEx>
          <w:jc w:val="left"/>
        </w:tblPrEx>
        <w:trPr>
          <w:trHeight w:val="1406"/>
        </w:trPr>
        <w:tc>
          <w:tcPr>
            <w:tcW w:w="4881" w:type="dxa"/>
            <w:gridSpan w:val="2"/>
            <w:shd w:val="clear" w:color="auto" w:fill="auto"/>
          </w:tcPr>
          <w:p w:rsidR="00226B7A" w:rsidRDefault="00226B7A" w:rsidP="00691874"/>
          <w:p w:rsidR="00100147" w:rsidRDefault="00100147" w:rsidP="00691874"/>
          <w:p w:rsidR="0014603C" w:rsidRDefault="0014603C" w:rsidP="00691874">
            <w:r w:rsidRPr="00423E0D">
              <w:t xml:space="preserve">Дата подписания    </w:t>
            </w:r>
          </w:p>
          <w:p w:rsidR="0014603C" w:rsidRDefault="0014603C" w:rsidP="00691874">
            <w:r w:rsidRPr="00423E0D">
              <w:t>Председателем</w:t>
            </w:r>
            <w:r>
              <w:t xml:space="preserve"> </w:t>
            </w:r>
          </w:p>
          <w:p w:rsidR="00100147" w:rsidRDefault="0014603C" w:rsidP="00691874">
            <w:r>
              <w:t>городской Думы</w:t>
            </w:r>
            <w:r w:rsidRPr="00423E0D">
              <w:t xml:space="preserve">          </w:t>
            </w:r>
          </w:p>
          <w:p w:rsidR="0014603C" w:rsidRDefault="005C18E8" w:rsidP="00691874">
            <w:r>
              <w:t xml:space="preserve">24 </w:t>
            </w:r>
            <w:r w:rsidR="00057D93">
              <w:t>июля</w:t>
            </w:r>
            <w:r w:rsidR="0014603C">
              <w:t xml:space="preserve"> 2025 года</w:t>
            </w:r>
            <w:r w:rsidR="0014603C" w:rsidRPr="00423E0D">
              <w:t xml:space="preserve">                                                                              </w:t>
            </w:r>
          </w:p>
        </w:tc>
        <w:tc>
          <w:tcPr>
            <w:tcW w:w="4883" w:type="dxa"/>
            <w:gridSpan w:val="2"/>
            <w:shd w:val="clear" w:color="auto" w:fill="auto"/>
          </w:tcPr>
          <w:p w:rsidR="0014603C" w:rsidRDefault="0014603C" w:rsidP="00A21468">
            <w:pPr>
              <w:ind w:left="675"/>
              <w:jc w:val="both"/>
            </w:pPr>
          </w:p>
        </w:tc>
      </w:tr>
    </w:tbl>
    <w:p w:rsidR="00226B7A" w:rsidRDefault="00226B7A" w:rsidP="00DD2371">
      <w:pPr>
        <w:ind w:left="3828" w:right="140"/>
        <w:jc w:val="both"/>
        <w:rPr>
          <w:sz w:val="28"/>
          <w:szCs w:val="28"/>
        </w:rPr>
      </w:pPr>
    </w:p>
    <w:sectPr w:rsidR="00226B7A" w:rsidSect="00100147">
      <w:pgSz w:w="11906" w:h="16838"/>
      <w:pgMar w:top="1135" w:right="849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7D20A4"/>
    <w:multiLevelType w:val="hybridMultilevel"/>
    <w:tmpl w:val="6556F6C8"/>
    <w:lvl w:ilvl="0" w:tplc="04190011">
      <w:start w:val="1"/>
      <w:numFmt w:val="decimal"/>
      <w:lvlText w:val="%1)"/>
      <w:lvlJc w:val="left"/>
      <w:pPr>
        <w:ind w:left="2204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EB4241F"/>
    <w:multiLevelType w:val="multilevel"/>
    <w:tmpl w:val="42A87D48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65924F6A"/>
    <w:multiLevelType w:val="hybridMultilevel"/>
    <w:tmpl w:val="FC9C8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BE4"/>
    <w:rsid w:val="0000400E"/>
    <w:rsid w:val="00021BD8"/>
    <w:rsid w:val="00057D93"/>
    <w:rsid w:val="0006514C"/>
    <w:rsid w:val="00097671"/>
    <w:rsid w:val="000A080D"/>
    <w:rsid w:val="000A3062"/>
    <w:rsid w:val="000A372E"/>
    <w:rsid w:val="000B5D3B"/>
    <w:rsid w:val="000C2F76"/>
    <w:rsid w:val="000E483F"/>
    <w:rsid w:val="000E7E29"/>
    <w:rsid w:val="000F0183"/>
    <w:rsid w:val="000F3D96"/>
    <w:rsid w:val="000F6871"/>
    <w:rsid w:val="00100147"/>
    <w:rsid w:val="00113F51"/>
    <w:rsid w:val="001170CC"/>
    <w:rsid w:val="00127059"/>
    <w:rsid w:val="0014603C"/>
    <w:rsid w:val="00170DC2"/>
    <w:rsid w:val="001923C1"/>
    <w:rsid w:val="001B1D5B"/>
    <w:rsid w:val="001B6668"/>
    <w:rsid w:val="001C7878"/>
    <w:rsid w:val="001E01FE"/>
    <w:rsid w:val="001F6C5B"/>
    <w:rsid w:val="00212AAF"/>
    <w:rsid w:val="00226B7A"/>
    <w:rsid w:val="002270B3"/>
    <w:rsid w:val="00263618"/>
    <w:rsid w:val="00271CFE"/>
    <w:rsid w:val="00276AA2"/>
    <w:rsid w:val="002863AA"/>
    <w:rsid w:val="002C70EB"/>
    <w:rsid w:val="002F082B"/>
    <w:rsid w:val="002F18F0"/>
    <w:rsid w:val="00324997"/>
    <w:rsid w:val="00347923"/>
    <w:rsid w:val="003534AF"/>
    <w:rsid w:val="00392904"/>
    <w:rsid w:val="0039416F"/>
    <w:rsid w:val="003C19D0"/>
    <w:rsid w:val="003C46B1"/>
    <w:rsid w:val="003C4DAB"/>
    <w:rsid w:val="003E6AD8"/>
    <w:rsid w:val="003F1126"/>
    <w:rsid w:val="0041141A"/>
    <w:rsid w:val="00430F63"/>
    <w:rsid w:val="0044012A"/>
    <w:rsid w:val="00456058"/>
    <w:rsid w:val="00466810"/>
    <w:rsid w:val="00483192"/>
    <w:rsid w:val="00496F18"/>
    <w:rsid w:val="004A312F"/>
    <w:rsid w:val="004C45D0"/>
    <w:rsid w:val="004E500D"/>
    <w:rsid w:val="005258C9"/>
    <w:rsid w:val="00540644"/>
    <w:rsid w:val="00561BB5"/>
    <w:rsid w:val="00574649"/>
    <w:rsid w:val="005B2753"/>
    <w:rsid w:val="005B4745"/>
    <w:rsid w:val="005C18E8"/>
    <w:rsid w:val="005D4527"/>
    <w:rsid w:val="005D64A3"/>
    <w:rsid w:val="005E31FD"/>
    <w:rsid w:val="00601268"/>
    <w:rsid w:val="00622D66"/>
    <w:rsid w:val="006353FC"/>
    <w:rsid w:val="00654C1C"/>
    <w:rsid w:val="00691874"/>
    <w:rsid w:val="006B4F96"/>
    <w:rsid w:val="006D3356"/>
    <w:rsid w:val="006E2522"/>
    <w:rsid w:val="006E7A5A"/>
    <w:rsid w:val="006F1280"/>
    <w:rsid w:val="006F25D8"/>
    <w:rsid w:val="00703BE4"/>
    <w:rsid w:val="00721016"/>
    <w:rsid w:val="00743230"/>
    <w:rsid w:val="007460F7"/>
    <w:rsid w:val="00762C6A"/>
    <w:rsid w:val="007706EC"/>
    <w:rsid w:val="007B6E8D"/>
    <w:rsid w:val="007C14D4"/>
    <w:rsid w:val="007E050D"/>
    <w:rsid w:val="00830C60"/>
    <w:rsid w:val="00850516"/>
    <w:rsid w:val="00853A68"/>
    <w:rsid w:val="008630D8"/>
    <w:rsid w:val="00865A14"/>
    <w:rsid w:val="008830B9"/>
    <w:rsid w:val="00893686"/>
    <w:rsid w:val="008970CF"/>
    <w:rsid w:val="008D1304"/>
    <w:rsid w:val="008E0FE4"/>
    <w:rsid w:val="00901F1A"/>
    <w:rsid w:val="00946AE3"/>
    <w:rsid w:val="009B423A"/>
    <w:rsid w:val="00A21468"/>
    <w:rsid w:val="00A41B8D"/>
    <w:rsid w:val="00A60BBF"/>
    <w:rsid w:val="00AC3C8B"/>
    <w:rsid w:val="00AD6F0F"/>
    <w:rsid w:val="00B000A4"/>
    <w:rsid w:val="00B23E5C"/>
    <w:rsid w:val="00B32BBB"/>
    <w:rsid w:val="00B32EB3"/>
    <w:rsid w:val="00B67327"/>
    <w:rsid w:val="00BA04F7"/>
    <w:rsid w:val="00BA650F"/>
    <w:rsid w:val="00BC1E6A"/>
    <w:rsid w:val="00BD4546"/>
    <w:rsid w:val="00C42D04"/>
    <w:rsid w:val="00C46D01"/>
    <w:rsid w:val="00C522B8"/>
    <w:rsid w:val="00C53F9A"/>
    <w:rsid w:val="00C77801"/>
    <w:rsid w:val="00CC39DE"/>
    <w:rsid w:val="00CC51F1"/>
    <w:rsid w:val="00CF5316"/>
    <w:rsid w:val="00D30397"/>
    <w:rsid w:val="00D614B5"/>
    <w:rsid w:val="00D82522"/>
    <w:rsid w:val="00D93F82"/>
    <w:rsid w:val="00DC2E28"/>
    <w:rsid w:val="00DD2371"/>
    <w:rsid w:val="00DE3170"/>
    <w:rsid w:val="00DE4F30"/>
    <w:rsid w:val="00DF08A4"/>
    <w:rsid w:val="00E11E35"/>
    <w:rsid w:val="00E22660"/>
    <w:rsid w:val="00E23393"/>
    <w:rsid w:val="00E62FF9"/>
    <w:rsid w:val="00E74B8A"/>
    <w:rsid w:val="00E803D8"/>
    <w:rsid w:val="00EA3DE2"/>
    <w:rsid w:val="00EB5C87"/>
    <w:rsid w:val="00EF4027"/>
    <w:rsid w:val="00F14207"/>
    <w:rsid w:val="00F21A5C"/>
    <w:rsid w:val="00F53CF7"/>
    <w:rsid w:val="00F54668"/>
    <w:rsid w:val="00F63727"/>
    <w:rsid w:val="00F85ABC"/>
    <w:rsid w:val="00FB0D0A"/>
    <w:rsid w:val="00FC3D63"/>
    <w:rsid w:val="00FD3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039929"/>
  <w15:chartTrackingRefBased/>
  <w15:docId w15:val="{BD3C8BE3-ED90-4F35-978B-F9465B958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703BE4"/>
    <w:rPr>
      <w:sz w:val="24"/>
      <w:szCs w:val="24"/>
    </w:rPr>
  </w:style>
  <w:style w:type="paragraph" w:styleId="1">
    <w:name w:val="heading 1"/>
    <w:basedOn w:val="a"/>
    <w:next w:val="a"/>
    <w:qFormat/>
    <w:rsid w:val="00703BE4"/>
    <w:pPr>
      <w:keepNext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paragraph" w:styleId="2">
    <w:name w:val="heading 2"/>
    <w:basedOn w:val="a"/>
    <w:next w:val="a"/>
    <w:qFormat/>
    <w:rsid w:val="00703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03B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annotation text"/>
    <w:basedOn w:val="a"/>
    <w:semiHidden/>
    <w:rsid w:val="00703BE4"/>
    <w:pPr>
      <w:ind w:firstLine="709"/>
      <w:jc w:val="both"/>
    </w:pPr>
    <w:rPr>
      <w:sz w:val="20"/>
      <w:szCs w:val="20"/>
    </w:rPr>
  </w:style>
  <w:style w:type="paragraph" w:styleId="a4">
    <w:name w:val="header"/>
    <w:basedOn w:val="a"/>
    <w:rsid w:val="00703B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ConsPlusNormal">
    <w:name w:val="ConsPlusNormal"/>
    <w:rsid w:val="00893686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Title">
    <w:name w:val="ConsPlusTitle"/>
    <w:qFormat/>
    <w:rsid w:val="00893686"/>
    <w:pPr>
      <w:widowControl w:val="0"/>
    </w:pPr>
    <w:rPr>
      <w:rFonts w:ascii="Arial" w:hAnsi="Arial"/>
      <w:b/>
      <w:snapToGrid w:val="0"/>
    </w:rPr>
  </w:style>
  <w:style w:type="paragraph" w:customStyle="1" w:styleId="10">
    <w:name w:val="заголовок 1"/>
    <w:basedOn w:val="a"/>
    <w:next w:val="a"/>
    <w:rsid w:val="00EF4027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11">
    <w:name w:val="Обычный1"/>
    <w:rsid w:val="00EF4027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</w:rPr>
  </w:style>
  <w:style w:type="paragraph" w:styleId="a5">
    <w:name w:val="Body Text Indent"/>
    <w:basedOn w:val="a"/>
    <w:link w:val="a6"/>
    <w:rsid w:val="008630D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paragraph" w:styleId="a7">
    <w:name w:val="List Bullet"/>
    <w:basedOn w:val="a"/>
    <w:autoRedefine/>
    <w:rsid w:val="007706EC"/>
    <w:pPr>
      <w:jc w:val="right"/>
    </w:pPr>
  </w:style>
  <w:style w:type="table" w:styleId="a8">
    <w:name w:val="Table Grid"/>
    <w:basedOn w:val="a1"/>
    <w:rsid w:val="00770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0B5D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1">
    <w:name w:val="Основной текст 31"/>
    <w:basedOn w:val="a"/>
    <w:rsid w:val="00113F51"/>
    <w:pPr>
      <w:suppressAutoHyphens/>
      <w:overflowPunct w:val="0"/>
      <w:autoSpaceDE w:val="0"/>
      <w:ind w:right="5288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styleId="aa">
    <w:name w:val="Balloon Text"/>
    <w:basedOn w:val="a"/>
    <w:link w:val="ab"/>
    <w:rsid w:val="00DC2E2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DC2E28"/>
    <w:rPr>
      <w:rFonts w:ascii="Segoe UI" w:hAnsi="Segoe UI" w:cs="Segoe UI"/>
      <w:sz w:val="18"/>
      <w:szCs w:val="18"/>
    </w:rPr>
  </w:style>
  <w:style w:type="character" w:customStyle="1" w:styleId="a6">
    <w:name w:val="Основной текст с отступом Знак"/>
    <w:link w:val="a5"/>
    <w:rsid w:val="00CC51F1"/>
    <w:rPr>
      <w:rFonts w:ascii="Arial" w:hAnsi="Arial" w:cs="Arial"/>
      <w:sz w:val="24"/>
    </w:rPr>
  </w:style>
  <w:style w:type="paragraph" w:customStyle="1" w:styleId="ConsNormal">
    <w:name w:val="ConsNormal"/>
    <w:rsid w:val="00226B7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s1">
    <w:name w:val="s_1"/>
    <w:basedOn w:val="a"/>
    <w:rsid w:val="0060126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008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Duma</Company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Администратор</cp:lastModifiedBy>
  <cp:revision>8</cp:revision>
  <cp:lastPrinted>2025-07-24T14:25:00Z</cp:lastPrinted>
  <dcterms:created xsi:type="dcterms:W3CDTF">2025-07-23T11:23:00Z</dcterms:created>
  <dcterms:modified xsi:type="dcterms:W3CDTF">2025-07-24T14:26:00Z</dcterms:modified>
</cp:coreProperties>
</file>