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113" w:rsidRDefault="00BB4113" w:rsidP="00F633EC">
      <w:pPr>
        <w:jc w:val="center"/>
        <w:rPr>
          <w:b/>
          <w:sz w:val="32"/>
          <w:szCs w:val="32"/>
        </w:rPr>
      </w:pPr>
    </w:p>
    <w:p w:rsidR="00F633EC" w:rsidRDefault="00BB4113" w:rsidP="00F633EC">
      <w:pPr>
        <w:jc w:val="center"/>
        <w:rPr>
          <w:b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8B055B" wp14:editId="18594283">
            <wp:simplePos x="0" y="0"/>
            <wp:positionH relativeFrom="column">
              <wp:posOffset>137160</wp:posOffset>
            </wp:positionH>
            <wp:positionV relativeFrom="paragraph">
              <wp:posOffset>766445</wp:posOffset>
            </wp:positionV>
            <wp:extent cx="5039995" cy="5039995"/>
            <wp:effectExtent l="0" t="0" r="8255" b="8255"/>
            <wp:wrapSquare wrapText="bothSides"/>
            <wp:docPr id="1" name="Рисунок 1" descr="https://sun9-59.userapi.com/impg/Ysw7YFI3KPxPAeJyy7dsp8af1DscfTV1klojTg/BEBkOMJ0Iuo.jpg?size=840x840&amp;quality=96&amp;sign=567a05e5cf4bb878f81577e257494c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Ysw7YFI3KPxPAeJyy7dsp8af1DscfTV1klojTg/BEBkOMJ0Iuo.jpg?size=840x840&amp;quality=96&amp;sign=567a05e5cf4bb878f81577e257494c0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20C5" w:rsidRPr="001D20C5">
        <w:rPr>
          <w:b/>
          <w:sz w:val="32"/>
          <w:szCs w:val="32"/>
        </w:rPr>
        <w:t xml:space="preserve">Как </w:t>
      </w:r>
      <w:proofErr w:type="gramStart"/>
      <w:r w:rsidR="00F633EC">
        <w:rPr>
          <w:b/>
          <w:sz w:val="32"/>
          <w:szCs w:val="32"/>
        </w:rPr>
        <w:t xml:space="preserve">прошла перепись населения в Китае и как </w:t>
      </w:r>
      <w:r w:rsidR="001D20C5" w:rsidRPr="001D20C5">
        <w:rPr>
          <w:b/>
          <w:sz w:val="32"/>
          <w:szCs w:val="32"/>
        </w:rPr>
        <w:t>будет проходить</w:t>
      </w:r>
      <w:proofErr w:type="gramEnd"/>
      <w:r w:rsidR="001D20C5" w:rsidRPr="001D20C5">
        <w:rPr>
          <w:b/>
          <w:sz w:val="32"/>
          <w:szCs w:val="32"/>
        </w:rPr>
        <w:t xml:space="preserve"> перепись населения в Непале и Греции</w:t>
      </w:r>
      <w:bookmarkEnd w:id="0"/>
    </w:p>
    <w:p w:rsidR="00BB4113" w:rsidRDefault="00BB4113" w:rsidP="00F633EC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B4113" w:rsidRDefault="00BB4113" w:rsidP="00F633EC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B4113" w:rsidRDefault="00BB4113" w:rsidP="00BB4113">
      <w:pPr>
        <w:rPr>
          <w:b/>
          <w:sz w:val="32"/>
          <w:szCs w:val="32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1,41 миллиарда человек составляет сейчас население Китая. В стране подвели итоги переписи. Статистическое бюро КНР сообщает, что за 10 лет население увеличилось на 5,38% или на 72,05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млн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человек.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Перепись в КНР прошла с 1 ноября по 10 декабря 2020 года. Подсчитали постоянных жителей страны, а также китайских дипломатов, студентов и командированных за границу. Статистики не учитывали туристов, которые ненадолго приезжали в Китай на отдых или по делам. Такая же система учета населения используется в большинстве стран, в том числе, и в России.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Всероссийская перепись населения пройдет осенью 2021 года. Узнаем, сколько людей проживает в нашей стране. Перепись также позволит получить уникальные демографические данные и информацию о качестве жизни.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:rsidR="00F633EC" w:rsidRDefault="00BB4113" w:rsidP="00F633EC">
      <w:r>
        <w:br w:type="textWrapping" w:clear="all"/>
      </w:r>
    </w:p>
    <w:p w:rsidR="00BB4113" w:rsidRDefault="00BB4113" w:rsidP="00BB4113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052E246" wp14:editId="66BF87E5">
            <wp:simplePos x="0" y="0"/>
            <wp:positionH relativeFrom="column">
              <wp:posOffset>116840</wp:posOffset>
            </wp:positionH>
            <wp:positionV relativeFrom="paragraph">
              <wp:posOffset>38100</wp:posOffset>
            </wp:positionV>
            <wp:extent cx="5039995" cy="5039995"/>
            <wp:effectExtent l="0" t="0" r="8255" b="8255"/>
            <wp:wrapSquare wrapText="bothSides"/>
            <wp:docPr id="4" name="Рисунок 4" descr="https://sun9-8.userapi.com/impg/8VQRmId6idSuU2UOd5ZZu2nGT-D7GSQQSGJCgw/WmBjLj-kOyE.jpg?size=1080x1080&amp;quality=96&amp;sign=4edf5d4d51652535ab7e8a0b71d267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8VQRmId6idSuU2UOd5ZZu2nGT-D7GSQQSGJCgw/WmBjLj-kOyE.jpg?size=1080x1080&amp;quality=96&amp;sign=4edf5d4d51652535ab7e8a0b71d2672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4113" w:rsidRDefault="00BB4113" w:rsidP="00BB4113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B4113" w:rsidRDefault="00BB4113" w:rsidP="00BB4113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B4113" w:rsidRDefault="00BB4113" w:rsidP="00BB4113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B4113" w:rsidRDefault="00BB4113" w:rsidP="00BB4113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1D20C5" w:rsidRPr="001D20C5" w:rsidRDefault="00BB4113" w:rsidP="00BB4113">
      <w:pPr>
        <w:spacing w:after="0"/>
        <w:rPr>
          <w:b/>
          <w:sz w:val="36"/>
          <w:szCs w:val="36"/>
        </w:rPr>
      </w:pPr>
      <w:r w:rsidRPr="00E95E4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Непале 8–22 июня 2021 года пройдет перепись населения. Двенадцатая в истории страны, она включает 80 вопросов. Это очень много. Сравните: во время Всероссийской переписи населения 2021 года мы будем отвечать на 33 вопроса.</w:t>
      </w:r>
      <w:r w:rsidRPr="00E95E4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95E4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Непальцам предстоит подробно рассказать о состоянии жилья. Например, респондентов спросят, был ли дом перестроен за счет государственного фонда восстановления после землетрясения.</w:t>
      </w:r>
      <w:r w:rsidRPr="00E95E4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95E4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К работе в переписной кампании привлекут 39 тыс. счетчиков, 8 тыс. контролеров и около 5 тыс. должностных лиц. Перед началом работы все они пройдут серию тренингов. Особое внимание будет уделяться общению с респондентами. Объясняя вопросы, переписчики не должны искажать их смысл.</w:t>
      </w:r>
      <w:r w:rsidRPr="00E95E4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95E4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В 2010 году в Непале проживало 26,8 </w:t>
      </w:r>
      <w:proofErr w:type="gramStart"/>
      <w:r w:rsidRPr="00E95E4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млн</w:t>
      </w:r>
      <w:proofErr w:type="gramEnd"/>
      <w:r w:rsidRPr="00E95E4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человек, а сейчас, по предварительным оценкам, больше 30 млн.</w:t>
      </w:r>
      <w:r w:rsidRPr="00E95E4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>
        <w:rPr>
          <w:b/>
          <w:sz w:val="36"/>
          <w:szCs w:val="36"/>
        </w:rPr>
        <w:br w:type="textWrapping" w:clear="all"/>
      </w:r>
    </w:p>
    <w:p w:rsidR="00BB4113" w:rsidRDefault="00BB4113" w:rsidP="001D20C5"/>
    <w:p w:rsidR="00BB4113" w:rsidRDefault="00BB4113" w:rsidP="001D20C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F44DC1A" wp14:editId="7FBC8E82">
            <wp:simplePos x="0" y="0"/>
            <wp:positionH relativeFrom="column">
              <wp:align>left</wp:align>
            </wp:positionH>
            <wp:positionV relativeFrom="paragraph">
              <wp:posOffset>339961</wp:posOffset>
            </wp:positionV>
            <wp:extent cx="5039995" cy="5039995"/>
            <wp:effectExtent l="0" t="0" r="8255" b="8255"/>
            <wp:wrapSquare wrapText="bothSides"/>
            <wp:docPr id="6" name="Рисунок 6" descr="https://sun9-29.userapi.com/impg/XFqS-138IFQZSc1eudQ592Cf3Y-aMIfPIf9qnw/Xr4WKhXueY8.jpg?size=1080x1080&amp;quality=96&amp;sign=db6737f48dd8cad79f15b415ef3d82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impg/XFqS-138IFQZSc1eudQ592Cf3Y-aMIfPIf9qnw/Xr4WKhXueY8.jpg?size=1080x1080&amp;quality=96&amp;sign=db6737f48dd8cad79f15b415ef3d82fe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4113" w:rsidRDefault="00BB4113" w:rsidP="00BB411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B4113" w:rsidRDefault="00BB4113" w:rsidP="00BB411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B4113" w:rsidRDefault="00BB4113" w:rsidP="00BB4113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Этот год особенно урожайный на переписи населения. Вот и статистическое управление Греции с 23 октября по 23 ноября 2021 года перепишет население и жилой фонд страны. Событие важное: в Греции даже отчеканят памятную монету.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Предыдущая перепись 2011 года показала, что население Греции уменьшилось на 0,88% до 10,8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млн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человек. Статистики прогнозируют, что к 2050 году в стране останется 9,7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млн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человек. Причина — низкая рождаемость.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Во время переписи будут использовать современные технологии. Жителям предложат заполнить переписные листы через интернет. К тем, кто не имеет к нему доступа, придут переписчики.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 Греции результаты переписи используются не только как база для государственной политики и научных исследований. Информация о количестве граждан в каждом муниципалитете Греции нужна для распределения мест в парламенте.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:rsidR="001D20C5" w:rsidRDefault="00BB4113" w:rsidP="001D20C5">
      <w:r>
        <w:br w:type="textWrapping" w:clear="all"/>
      </w:r>
    </w:p>
    <w:sectPr w:rsidR="001D20C5" w:rsidSect="00A931FB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D93" w:rsidRDefault="00231D93" w:rsidP="001D20C5">
      <w:pPr>
        <w:spacing w:after="0" w:line="240" w:lineRule="auto"/>
      </w:pPr>
      <w:r>
        <w:separator/>
      </w:r>
    </w:p>
  </w:endnote>
  <w:endnote w:type="continuationSeparator" w:id="0">
    <w:p w:rsidR="00231D93" w:rsidRDefault="00231D93" w:rsidP="001D2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D93" w:rsidRDefault="00231D93" w:rsidP="001D20C5">
      <w:pPr>
        <w:spacing w:after="0" w:line="240" w:lineRule="auto"/>
      </w:pPr>
      <w:r>
        <w:separator/>
      </w:r>
    </w:p>
  </w:footnote>
  <w:footnote w:type="continuationSeparator" w:id="0">
    <w:p w:rsidR="00231D93" w:rsidRDefault="00231D93" w:rsidP="001D20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DED"/>
    <w:rsid w:val="001D20C5"/>
    <w:rsid w:val="00231D93"/>
    <w:rsid w:val="00402A8E"/>
    <w:rsid w:val="004D6932"/>
    <w:rsid w:val="004E47E0"/>
    <w:rsid w:val="0053051C"/>
    <w:rsid w:val="00776088"/>
    <w:rsid w:val="00A931FB"/>
    <w:rsid w:val="00BA3F90"/>
    <w:rsid w:val="00BB4113"/>
    <w:rsid w:val="00E72DED"/>
    <w:rsid w:val="00F63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0C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2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20C5"/>
  </w:style>
  <w:style w:type="paragraph" w:styleId="a5">
    <w:name w:val="footer"/>
    <w:basedOn w:val="a"/>
    <w:link w:val="a6"/>
    <w:uiPriority w:val="99"/>
    <w:unhideWhenUsed/>
    <w:rsid w:val="001D2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20C5"/>
  </w:style>
  <w:style w:type="paragraph" w:styleId="a7">
    <w:name w:val="Balloon Text"/>
    <w:basedOn w:val="a"/>
    <w:link w:val="a8"/>
    <w:uiPriority w:val="99"/>
    <w:semiHidden/>
    <w:unhideWhenUsed/>
    <w:rsid w:val="00F63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33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0C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2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20C5"/>
  </w:style>
  <w:style w:type="paragraph" w:styleId="a5">
    <w:name w:val="footer"/>
    <w:basedOn w:val="a"/>
    <w:link w:val="a6"/>
    <w:uiPriority w:val="99"/>
    <w:unhideWhenUsed/>
    <w:rsid w:val="001D2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20C5"/>
  </w:style>
  <w:style w:type="paragraph" w:styleId="a7">
    <w:name w:val="Balloon Text"/>
    <w:basedOn w:val="a"/>
    <w:link w:val="a8"/>
    <w:uiPriority w:val="99"/>
    <w:semiHidden/>
    <w:unhideWhenUsed/>
    <w:rsid w:val="00F63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33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2021-05-17T08:16:00Z</dcterms:created>
  <dcterms:modified xsi:type="dcterms:W3CDTF">2021-05-17T08:16:00Z</dcterms:modified>
</cp:coreProperties>
</file>