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1"/>
        <w:gridCol w:w="1779"/>
        <w:gridCol w:w="2410"/>
        <w:gridCol w:w="4394"/>
        <w:gridCol w:w="2410"/>
      </w:tblGrid>
      <w:tr w:rsidR="008673D6" w:rsidRPr="008673D6" w:rsidTr="00E062C3">
        <w:trPr>
          <w:tblCellSpacing w:w="0" w:type="dxa"/>
        </w:trPr>
        <w:tc>
          <w:tcPr>
            <w:tcW w:w="221"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6D1651">
            <w:bookmarkStart w:id="0" w:name="_GoBack"/>
            <w:r w:rsidRPr="008673D6">
              <w:t xml:space="preserve">№ </w:t>
            </w:r>
          </w:p>
        </w:tc>
        <w:tc>
          <w:tcPr>
            <w:tcW w:w="1779"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6D1651">
            <w:r w:rsidRPr="008673D6">
              <w:t xml:space="preserve">Наименование и реквизиты нормативных правовых актов </w:t>
            </w:r>
          </w:p>
        </w:tc>
        <w:tc>
          <w:tcPr>
            <w:tcW w:w="2410"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6D1651">
            <w:r w:rsidRPr="008673D6">
              <w:t xml:space="preserve">Краткое описание круга лиц и (или) перечня объектов, в отношении которых устанавливаются обязательные требования </w:t>
            </w:r>
          </w:p>
        </w:tc>
        <w:tc>
          <w:tcPr>
            <w:tcW w:w="4394"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6D1651">
            <w:r w:rsidRPr="008673D6">
              <w:t xml:space="preserve">Указание на структурные единицы акта, соблюдение которых оценивается при проведении мероприятий по контролю </w:t>
            </w:r>
          </w:p>
        </w:tc>
        <w:tc>
          <w:tcPr>
            <w:tcW w:w="2410" w:type="dxa"/>
            <w:tcBorders>
              <w:top w:val="outset" w:sz="6" w:space="0" w:color="auto"/>
              <w:left w:val="outset" w:sz="6" w:space="0" w:color="auto"/>
              <w:bottom w:val="outset" w:sz="6" w:space="0" w:color="auto"/>
              <w:right w:val="outset" w:sz="6" w:space="0" w:color="auto"/>
            </w:tcBorders>
          </w:tcPr>
          <w:p w:rsidR="00E062C3" w:rsidRPr="008673D6" w:rsidRDefault="00E062C3" w:rsidP="006D1651">
            <w:r w:rsidRPr="008673D6">
              <w:t>Меры ответственности, применяемые при нарушении обязательных требований</w:t>
            </w:r>
          </w:p>
        </w:tc>
      </w:tr>
      <w:tr w:rsidR="008673D6" w:rsidRPr="008673D6" w:rsidTr="007775E7">
        <w:trPr>
          <w:tblCellSpacing w:w="0" w:type="dxa"/>
        </w:trPr>
        <w:tc>
          <w:tcPr>
            <w:tcW w:w="221" w:type="dxa"/>
            <w:tcBorders>
              <w:top w:val="outset" w:sz="6" w:space="0" w:color="auto"/>
              <w:left w:val="outset" w:sz="6" w:space="0" w:color="auto"/>
              <w:bottom w:val="outset" w:sz="6" w:space="0" w:color="auto"/>
              <w:right w:val="outset" w:sz="6" w:space="0" w:color="auto"/>
            </w:tcBorders>
            <w:vAlign w:val="center"/>
          </w:tcPr>
          <w:p w:rsidR="00E062C3" w:rsidRPr="008673D6" w:rsidRDefault="00E062C3" w:rsidP="007A09AF">
            <w:pPr>
              <w:jc w:val="both"/>
            </w:pPr>
            <w:r w:rsidRPr="008673D6">
              <w:t>1</w:t>
            </w:r>
          </w:p>
        </w:tc>
        <w:tc>
          <w:tcPr>
            <w:tcW w:w="1779" w:type="dxa"/>
            <w:tcBorders>
              <w:top w:val="outset" w:sz="6" w:space="0" w:color="auto"/>
              <w:left w:val="outset" w:sz="6" w:space="0" w:color="auto"/>
              <w:bottom w:val="outset" w:sz="6" w:space="0" w:color="auto"/>
              <w:right w:val="outset" w:sz="6" w:space="0" w:color="auto"/>
            </w:tcBorders>
            <w:vAlign w:val="center"/>
          </w:tcPr>
          <w:p w:rsidR="00E062C3" w:rsidRPr="008673D6" w:rsidRDefault="00F93F07" w:rsidP="007A09AF">
            <w:pPr>
              <w:jc w:val="both"/>
            </w:pPr>
            <w:r w:rsidRPr="008673D6">
              <w:t>Конституция Р</w:t>
            </w:r>
            <w:r w:rsidR="00E062C3" w:rsidRPr="008673D6">
              <w:t>оссийской Федерации</w:t>
            </w:r>
          </w:p>
          <w:p w:rsidR="00903C25" w:rsidRPr="008673D6" w:rsidRDefault="00903C25" w:rsidP="007A09AF">
            <w:pPr>
              <w:jc w:val="both"/>
            </w:pPr>
          </w:p>
          <w:p w:rsidR="00E062C3" w:rsidRPr="008673D6" w:rsidRDefault="00903C25" w:rsidP="007A09AF">
            <w:pPr>
              <w:jc w:val="both"/>
            </w:pPr>
            <w:r w:rsidRPr="008673D6">
              <w:t>(</w:t>
            </w:r>
            <w:r w:rsidR="00DF28EB" w:rsidRPr="008673D6">
              <w:t>http://pravo.gov.ru/proxy/ips/?docbody=&amp;nd=102027595</w:t>
            </w:r>
            <w:r w:rsidRPr="008673D6">
              <w:t>)</w:t>
            </w:r>
          </w:p>
        </w:tc>
        <w:tc>
          <w:tcPr>
            <w:tcW w:w="2410" w:type="dxa"/>
            <w:tcBorders>
              <w:top w:val="outset" w:sz="6" w:space="0" w:color="auto"/>
              <w:left w:val="outset" w:sz="6" w:space="0" w:color="auto"/>
              <w:bottom w:val="outset" w:sz="6" w:space="0" w:color="auto"/>
              <w:right w:val="outset" w:sz="6" w:space="0" w:color="auto"/>
            </w:tcBorders>
            <w:vAlign w:val="center"/>
          </w:tcPr>
          <w:p w:rsidR="00E062C3" w:rsidRPr="008673D6" w:rsidRDefault="00E062C3" w:rsidP="007A09AF">
            <w:pPr>
              <w:jc w:val="both"/>
            </w:pPr>
            <w:r w:rsidRPr="008673D6">
              <w:t>Физические лица, индивидуальные предприниматели, юридические лица и используемые ими лесные участки</w:t>
            </w:r>
          </w:p>
        </w:tc>
        <w:tc>
          <w:tcPr>
            <w:tcW w:w="4394" w:type="dxa"/>
            <w:tcBorders>
              <w:top w:val="outset" w:sz="6" w:space="0" w:color="auto"/>
              <w:left w:val="outset" w:sz="6" w:space="0" w:color="auto"/>
              <w:bottom w:val="outset" w:sz="6" w:space="0" w:color="auto"/>
              <w:right w:val="outset" w:sz="6" w:space="0" w:color="auto"/>
            </w:tcBorders>
            <w:vAlign w:val="center"/>
          </w:tcPr>
          <w:p w:rsidR="00E062C3" w:rsidRPr="008673D6" w:rsidRDefault="00E062C3" w:rsidP="00E22329">
            <w:r w:rsidRPr="008673D6">
              <w:t>Статья 9</w:t>
            </w:r>
          </w:p>
          <w:p w:rsidR="00A67B7C" w:rsidRPr="008673D6" w:rsidRDefault="00A67B7C" w:rsidP="00A67B7C">
            <w:r w:rsidRPr="008673D6">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67B7C" w:rsidRPr="008673D6" w:rsidRDefault="00A67B7C" w:rsidP="00A67B7C">
            <w:r w:rsidRPr="008673D6">
              <w:t>2. Земля и другие природные ресурсы могут находиться в частной, государственной, муниципальной и иных формах собственности.</w:t>
            </w:r>
          </w:p>
          <w:p w:rsidR="00E062C3" w:rsidRPr="008673D6" w:rsidRDefault="00E062C3" w:rsidP="00E22329">
            <w:r w:rsidRPr="008673D6">
              <w:t xml:space="preserve">Статья 58 </w:t>
            </w:r>
          </w:p>
          <w:p w:rsidR="00A67B7C" w:rsidRPr="008673D6" w:rsidRDefault="00A67B7C" w:rsidP="00E22329">
            <w:r w:rsidRPr="008673D6">
              <w:t>Каждый обязан сохранять природу и окружающую среду, бережно относиться к природным богатствам.</w:t>
            </w:r>
          </w:p>
          <w:p w:rsidR="00E062C3" w:rsidRPr="008673D6" w:rsidRDefault="00E062C3" w:rsidP="00E22329">
            <w:r w:rsidRPr="008673D6">
              <w:t xml:space="preserve">Статья 72 </w:t>
            </w:r>
          </w:p>
          <w:p w:rsidR="00A67B7C" w:rsidRPr="008673D6" w:rsidRDefault="00A67B7C" w:rsidP="00A67B7C">
            <w:r w:rsidRPr="008673D6">
              <w:t>1. В совместном ведении Российской Федерации и субъектов Российской Федерации находятся:</w:t>
            </w:r>
          </w:p>
          <w:p w:rsidR="00A67B7C" w:rsidRPr="008673D6" w:rsidRDefault="00A67B7C" w:rsidP="00A67B7C">
            <w:r w:rsidRPr="008673D6">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hyperlink r:id="rId5" w:anchor="/document/10103000/entry/11011" w:history="1">
              <w:r w:rsidRPr="008673D6">
                <w:rPr>
                  <w:rStyle w:val="a3"/>
                  <w:color w:val="auto"/>
                  <w:u w:val="none"/>
                </w:rPr>
                <w:t>*</w:t>
              </w:r>
            </w:hyperlink>
          </w:p>
          <w:p w:rsidR="00E062C3" w:rsidRPr="008673D6" w:rsidRDefault="00E062C3" w:rsidP="00E22329">
            <w:r w:rsidRPr="008673D6">
              <w:rPr>
                <w:bCs/>
              </w:rPr>
              <w:t>Статья 114</w:t>
            </w:r>
            <w:r w:rsidRPr="008673D6">
              <w:t xml:space="preserve"> </w:t>
            </w:r>
          </w:p>
          <w:p w:rsidR="00A67B7C" w:rsidRPr="008673D6" w:rsidRDefault="00A67B7C" w:rsidP="00A67B7C">
            <w:r w:rsidRPr="008673D6">
              <w:t>1. Правительство Российской Федерации:</w:t>
            </w:r>
          </w:p>
          <w:p w:rsidR="00E062C3" w:rsidRPr="008673D6" w:rsidRDefault="00A67B7C" w:rsidP="00E22329">
            <w:r w:rsidRPr="008673D6">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hyperlink r:id="rId6" w:anchor="/document/10103000/entry/11011" w:history="1">
              <w:r w:rsidRPr="008673D6">
                <w:rPr>
                  <w:rStyle w:val="a3"/>
                  <w:color w:val="auto"/>
                  <w:u w:val="none"/>
                </w:rPr>
                <w:t>*</w:t>
              </w:r>
            </w:hyperlink>
          </w:p>
        </w:tc>
        <w:tc>
          <w:tcPr>
            <w:tcW w:w="2410" w:type="dxa"/>
            <w:vMerge w:val="restart"/>
            <w:tcBorders>
              <w:top w:val="outset" w:sz="6" w:space="0" w:color="auto"/>
              <w:left w:val="outset" w:sz="6" w:space="0" w:color="auto"/>
              <w:right w:val="outset" w:sz="6" w:space="0" w:color="auto"/>
            </w:tcBorders>
          </w:tcPr>
          <w:p w:rsidR="00C94ADF" w:rsidRPr="008673D6" w:rsidRDefault="00E062C3" w:rsidP="00E22329">
            <w:r w:rsidRPr="008673D6">
              <w:t xml:space="preserve">Кодекс Российской Федерации об административных правонарушениях от 30.12.2001 № 195-ФЗ Статья 7.2. Уничтожение или повреждение специальных знаков </w:t>
            </w:r>
          </w:p>
          <w:p w:rsidR="00B249C4" w:rsidRPr="008673D6" w:rsidRDefault="00B249C4" w:rsidP="00B249C4">
            <w:r w:rsidRPr="008673D6">
              <w:t xml:space="preserve">2. </w:t>
            </w:r>
            <w:proofErr w:type="gramStart"/>
            <w:r w:rsidRPr="008673D6">
              <w:t xml:space="preserve">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w:t>
            </w:r>
            <w:proofErr w:type="spellStart"/>
            <w:r w:rsidRPr="008673D6">
              <w:t>водоохранных</w:t>
            </w:r>
            <w:proofErr w:type="spellEnd"/>
            <w:r w:rsidRPr="008673D6">
              <w:t xml:space="preserve">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w:t>
            </w:r>
            <w:proofErr w:type="gramEnd"/>
            <w:r w:rsidRPr="008673D6">
              <w:t xml:space="preserve"> </w:t>
            </w:r>
            <w:proofErr w:type="gramStart"/>
            <w:r w:rsidRPr="008673D6">
              <w:t>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w:t>
            </w:r>
            <w:proofErr w:type="gramEnd"/>
            <w:r w:rsidRPr="008673D6">
              <w:t xml:space="preserve">, государственными органами, осуществляющими </w:t>
            </w:r>
            <w:r w:rsidRPr="008673D6">
              <w:lastRenderedPageBreak/>
              <w:t>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249C4" w:rsidRPr="008673D6" w:rsidRDefault="00B249C4" w:rsidP="00B249C4">
            <w:r w:rsidRPr="008673D6">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249C4" w:rsidRPr="008673D6" w:rsidRDefault="00B249C4" w:rsidP="00B249C4"/>
          <w:p w:rsidR="00B249C4" w:rsidRPr="008673D6" w:rsidRDefault="00B249C4" w:rsidP="00B249C4">
            <w:r w:rsidRPr="008673D6">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B249C4" w:rsidRPr="008673D6" w:rsidRDefault="00B249C4" w:rsidP="00B249C4">
            <w:r w:rsidRPr="008673D6">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249C4" w:rsidRPr="008673D6" w:rsidRDefault="00B249C4" w:rsidP="00B249C4"/>
          <w:p w:rsidR="00B249C4" w:rsidRPr="008673D6" w:rsidRDefault="00B249C4" w:rsidP="00B249C4">
            <w:r w:rsidRPr="008673D6">
              <w:t xml:space="preserve">4. </w:t>
            </w:r>
            <w:proofErr w:type="spellStart"/>
            <w:proofErr w:type="gramStart"/>
            <w:r w:rsidRPr="008673D6">
              <w:t>Неуведомление</w:t>
            </w:r>
            <w:proofErr w:type="spellEnd"/>
            <w:r w:rsidRPr="008673D6">
              <w:t xml:space="preserve">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w:t>
            </w:r>
            <w:r w:rsidRPr="008673D6">
              <w:lastRenderedPageBreak/>
              <w:t>повреждении или о сносе этих пунктов, а равно отказ в предоставлении возможности подъезда (подхода) к этим пунктам для</w:t>
            </w:r>
            <w:proofErr w:type="gramEnd"/>
            <w:r w:rsidRPr="008673D6">
              <w:t xml:space="preserve"> проведения на них наблюдений и иных работ -</w:t>
            </w:r>
          </w:p>
          <w:p w:rsidR="00B249C4" w:rsidRPr="008673D6" w:rsidRDefault="00B249C4" w:rsidP="00B249C4">
            <w:r w:rsidRPr="008673D6">
              <w:t>влечет предупреждение или наложение административного штрафа в размере от одной тысячи до пяти тысяч рублей.</w:t>
            </w:r>
          </w:p>
          <w:p w:rsidR="00B249C4" w:rsidRPr="008673D6" w:rsidRDefault="00B249C4" w:rsidP="00B249C4"/>
          <w:p w:rsidR="00B249C4" w:rsidRPr="008673D6" w:rsidRDefault="00E062C3" w:rsidP="00B249C4">
            <w:r w:rsidRPr="008673D6">
              <w:t xml:space="preserve">Статья 7.9. </w:t>
            </w:r>
            <w:r w:rsidR="00B249C4" w:rsidRPr="008673D6">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249C4" w:rsidRPr="008673D6" w:rsidRDefault="00B249C4" w:rsidP="00B249C4">
            <w:r w:rsidRPr="008673D6">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249C4" w:rsidRPr="008673D6" w:rsidRDefault="00B249C4" w:rsidP="00B249C4"/>
          <w:p w:rsidR="00512295" w:rsidRPr="008673D6" w:rsidRDefault="00E062C3" w:rsidP="00512295">
            <w:r w:rsidRPr="008673D6">
              <w:t xml:space="preserve">Статья 7.10. </w:t>
            </w:r>
            <w:r w:rsidR="00512295" w:rsidRPr="008673D6">
              <w:t>Самовольное занятие земельного участка.</w:t>
            </w:r>
          </w:p>
          <w:p w:rsidR="00B249C4" w:rsidRPr="008673D6" w:rsidRDefault="00B249C4" w:rsidP="00B249C4">
            <w:r w:rsidRPr="008673D6">
              <w:t>Самовольная уступка права пользования землей, недрами, лесным участком или водным объектом, а равно самовольная мена земельного участка -</w:t>
            </w:r>
          </w:p>
          <w:p w:rsidR="00B249C4" w:rsidRPr="008673D6" w:rsidRDefault="00B249C4" w:rsidP="00B249C4">
            <w:r w:rsidRPr="008673D6">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249C4" w:rsidRPr="008673D6" w:rsidRDefault="00B249C4" w:rsidP="00512295"/>
          <w:p w:rsidR="006061C1" w:rsidRPr="008673D6" w:rsidRDefault="00E062C3" w:rsidP="006061C1">
            <w:r w:rsidRPr="008673D6">
              <w:t xml:space="preserve">Статья 8.24. </w:t>
            </w:r>
            <w:r w:rsidR="006061C1" w:rsidRPr="008673D6">
              <w:t xml:space="preserve">Нарушение порядка предоставления гражданам, юридическим лицам лесов для их </w:t>
            </w:r>
            <w:proofErr w:type="gramStart"/>
            <w:r w:rsidR="006061C1" w:rsidRPr="008673D6">
              <w:t>использования</w:t>
            </w:r>
            <w:proofErr w:type="gramEnd"/>
            <w:r w:rsidR="006061C1" w:rsidRPr="008673D6">
              <w:t xml:space="preserve"> как с предоставлением, так и без предоставления лесных участков -</w:t>
            </w:r>
          </w:p>
          <w:p w:rsidR="006061C1" w:rsidRPr="008673D6" w:rsidRDefault="006061C1" w:rsidP="006061C1">
            <w:r w:rsidRPr="008673D6">
              <w:t xml:space="preserve">влечет наложение </w:t>
            </w:r>
            <w:r w:rsidRPr="008673D6">
              <w:lastRenderedPageBreak/>
              <w:t>административного штрафа на должностных лиц в размере от двадцати тысяч до тридцати тысяч рублей.</w:t>
            </w:r>
          </w:p>
          <w:p w:rsidR="006061C1" w:rsidRPr="008673D6" w:rsidRDefault="006061C1" w:rsidP="00512295"/>
          <w:p w:rsidR="00B83487" w:rsidRPr="008673D6" w:rsidRDefault="00E062C3" w:rsidP="00512295">
            <w:r w:rsidRPr="008673D6">
              <w:t xml:space="preserve">Статья 8.25. Нарушение правил использования лесов </w:t>
            </w:r>
          </w:p>
          <w:p w:rsidR="006061C1" w:rsidRPr="008673D6" w:rsidRDefault="00654E40" w:rsidP="006061C1">
            <w:r w:rsidRPr="008673D6">
              <w:t>1.</w:t>
            </w:r>
            <w:r w:rsidR="006061C1" w:rsidRPr="008673D6">
              <w:t>Нарушение </w:t>
            </w:r>
            <w:hyperlink r:id="rId7" w:anchor="/document/75083487/entry/1000" w:history="1">
              <w:r w:rsidR="006061C1" w:rsidRPr="008673D6">
                <w:rPr>
                  <w:rStyle w:val="a3"/>
                  <w:color w:val="auto"/>
                  <w:u w:val="none"/>
                </w:rPr>
                <w:t>правил</w:t>
              </w:r>
            </w:hyperlink>
            <w:r w:rsidR="006061C1" w:rsidRPr="008673D6">
              <w:t> заготовки древесины -</w:t>
            </w:r>
          </w:p>
          <w:p w:rsidR="006061C1" w:rsidRPr="008673D6" w:rsidRDefault="006061C1" w:rsidP="006061C1">
            <w:r w:rsidRPr="008673D6">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061C1" w:rsidRPr="008673D6" w:rsidRDefault="006061C1" w:rsidP="006061C1">
            <w:r w:rsidRPr="008673D6">
              <w:t>2. Нарушение порядка проведения рубок лесных насаждений -</w:t>
            </w:r>
          </w:p>
          <w:p w:rsidR="006061C1" w:rsidRPr="008673D6" w:rsidRDefault="006061C1" w:rsidP="006061C1">
            <w:r w:rsidRPr="008673D6">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061C1" w:rsidRPr="008673D6" w:rsidRDefault="006061C1" w:rsidP="006061C1">
            <w:r w:rsidRPr="008673D6">
              <w:t>3. Нарушение </w:t>
            </w:r>
            <w:hyperlink r:id="rId8" w:anchor="/multilink/12125267/paragraph/2447/number/0" w:history="1">
              <w:r w:rsidRPr="008673D6">
                <w:rPr>
                  <w:rStyle w:val="a3"/>
                  <w:color w:val="auto"/>
                  <w:u w:val="none"/>
                </w:rPr>
                <w:t>правил</w:t>
              </w:r>
            </w:hyperlink>
            <w:r w:rsidRPr="008673D6">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8673D6">
              <w:t>недревесных</w:t>
            </w:r>
            <w:proofErr w:type="spellEnd"/>
            <w:r w:rsidRPr="008673D6">
              <w:t xml:space="preserve"> лесных ресурсов -</w:t>
            </w:r>
          </w:p>
          <w:p w:rsidR="006061C1" w:rsidRPr="008673D6" w:rsidRDefault="006061C1" w:rsidP="006061C1">
            <w:r w:rsidRPr="008673D6">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061C1" w:rsidRPr="008673D6" w:rsidRDefault="006061C1" w:rsidP="006061C1">
            <w:r w:rsidRPr="008673D6">
              <w:t>5. Действия, предусмотренные </w:t>
            </w:r>
            <w:hyperlink r:id="rId9" w:anchor="/document/12125267/entry/82502" w:history="1">
              <w:r w:rsidRPr="008673D6">
                <w:rPr>
                  <w:rStyle w:val="a3"/>
                  <w:color w:val="auto"/>
                  <w:u w:val="none"/>
                </w:rPr>
                <w:t>частью 2</w:t>
              </w:r>
            </w:hyperlink>
            <w:r w:rsidRPr="008673D6">
              <w:t> настоящей статьи и совершенные в лесопарковом зеленом поясе, -</w:t>
            </w:r>
          </w:p>
          <w:p w:rsidR="006061C1" w:rsidRPr="008673D6" w:rsidRDefault="006061C1" w:rsidP="006061C1">
            <w:r w:rsidRPr="008673D6">
              <w:t xml:space="preserve">влекут наложение административного штрафа на граждан в размере от четырех тысяч до пяти тысяч рублей; на </w:t>
            </w:r>
            <w:r w:rsidRPr="008673D6">
              <w:lastRenderedPageBreak/>
              <w:t>должностных лиц - от двадцати тысяч до сорока тысяч рублей; на юридических лиц - от двухсот пятидесяти тысяч до пятисот тысяч рублей.</w:t>
            </w:r>
          </w:p>
          <w:p w:rsidR="006061C1" w:rsidRPr="008673D6" w:rsidRDefault="006061C1" w:rsidP="006061C1"/>
          <w:p w:rsidR="00C94ADF" w:rsidRPr="008673D6" w:rsidRDefault="00E062C3" w:rsidP="000A04E9">
            <w:r w:rsidRPr="008673D6">
              <w:t xml:space="preserve">Статья 8.26. Самовольное использование лесов, нарушение правил использования лесов для ведения сельского хозяйства, уничтожение лесных ресурсов </w:t>
            </w:r>
          </w:p>
          <w:p w:rsidR="00654E40" w:rsidRPr="008673D6" w:rsidRDefault="00654E40" w:rsidP="00654E40">
            <w:r w:rsidRPr="008673D6">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654E40" w:rsidRPr="008673D6" w:rsidRDefault="00654E40" w:rsidP="00654E40">
            <w:r w:rsidRPr="008673D6">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54E40" w:rsidRPr="008673D6" w:rsidRDefault="00654E40" w:rsidP="00654E40">
            <w:r w:rsidRPr="008673D6">
              <w:t xml:space="preserve">2. Самовольные заготовка и сбор, а также уничтожение мха, лесной подстилки и других </w:t>
            </w:r>
            <w:proofErr w:type="spellStart"/>
            <w:r w:rsidRPr="008673D6">
              <w:t>недревесных</w:t>
            </w:r>
            <w:proofErr w:type="spellEnd"/>
            <w:r w:rsidRPr="008673D6">
              <w:t xml:space="preserve"> лесных ресурсов -</w:t>
            </w:r>
          </w:p>
          <w:p w:rsidR="00654E40" w:rsidRPr="008673D6" w:rsidRDefault="00654E40" w:rsidP="00654E40">
            <w:r w:rsidRPr="008673D6">
              <w:t xml:space="preserve">влечет наложение административного штрафа </w:t>
            </w:r>
            <w:proofErr w:type="gramStart"/>
            <w:r w:rsidRPr="008673D6">
              <w:t>на граждан в размере от пятисот до одной тысячи рублей с конфискацией</w:t>
            </w:r>
            <w:proofErr w:type="gramEnd"/>
            <w:r w:rsidRPr="008673D6">
              <w:t xml:space="preserve">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w:t>
            </w:r>
            <w:r w:rsidRPr="008673D6">
              <w:lastRenderedPageBreak/>
              <w:t>конфискацией орудия совершения административного правонарушения и продукции незаконного природопользования или без таковой.</w:t>
            </w:r>
          </w:p>
          <w:p w:rsidR="00654E40" w:rsidRPr="008673D6" w:rsidRDefault="00654E40" w:rsidP="00654E40">
            <w:r w:rsidRPr="008673D6">
              <w:t xml:space="preserve">3. </w:t>
            </w:r>
            <w:proofErr w:type="gramStart"/>
            <w:r w:rsidRPr="008673D6">
              <w:t>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roofErr w:type="gramEnd"/>
          </w:p>
          <w:p w:rsidR="00654E40" w:rsidRPr="008673D6" w:rsidRDefault="00654E40" w:rsidP="00654E40">
            <w:r w:rsidRPr="008673D6">
              <w:t xml:space="preserve">влечет наложение административного штрафа </w:t>
            </w:r>
            <w:proofErr w:type="gramStart"/>
            <w:r w:rsidRPr="008673D6">
              <w:t>на граждан в размере от пятисот до одной тысячи рублей с конфискацией</w:t>
            </w:r>
            <w:proofErr w:type="gramEnd"/>
            <w:r w:rsidRPr="008673D6">
              <w:t xml:space="preserve">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54E40" w:rsidRPr="008673D6" w:rsidRDefault="00654E40" w:rsidP="000A04E9"/>
          <w:p w:rsidR="000A04E9" w:rsidRPr="008673D6" w:rsidRDefault="00E062C3" w:rsidP="000A04E9">
            <w:r w:rsidRPr="008673D6">
              <w:t xml:space="preserve">Статья 8.27. Нарушение правил </w:t>
            </w:r>
            <w:proofErr w:type="spellStart"/>
            <w:r w:rsidRPr="008673D6">
              <w:t>лесовосстановления</w:t>
            </w:r>
            <w:proofErr w:type="spellEnd"/>
            <w:r w:rsidRPr="008673D6">
              <w:t>, правил лесоразведения, правил ухода за лесами, правил лесного семеноводства</w:t>
            </w:r>
            <w:r w:rsidR="000A04E9" w:rsidRPr="008673D6">
              <w:t>.</w:t>
            </w:r>
          </w:p>
          <w:p w:rsidR="00B95CCA" w:rsidRPr="008673D6" w:rsidRDefault="00E062C3" w:rsidP="00B95CCA">
            <w:r w:rsidRPr="008673D6">
              <w:lastRenderedPageBreak/>
              <w:t xml:space="preserve"> </w:t>
            </w:r>
            <w:r w:rsidR="00B95CCA" w:rsidRPr="008673D6">
              <w:t>Нарушение требований </w:t>
            </w:r>
            <w:hyperlink r:id="rId10" w:anchor="/document/12150845/entry/2" w:history="1">
              <w:r w:rsidR="00B95CCA" w:rsidRPr="008673D6">
                <w:rPr>
                  <w:rStyle w:val="a3"/>
                  <w:color w:val="auto"/>
                  <w:u w:val="none"/>
                </w:rPr>
                <w:t>лесного законодательства</w:t>
              </w:r>
            </w:hyperlink>
            <w:r w:rsidR="00B95CCA" w:rsidRPr="008673D6">
              <w:t> по воспроизводству лесов и лесоразведению -</w:t>
            </w:r>
          </w:p>
          <w:p w:rsidR="00B95CCA" w:rsidRPr="008673D6" w:rsidRDefault="00B95CCA" w:rsidP="00B95CCA">
            <w:r w:rsidRPr="008673D6">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95CCA" w:rsidRPr="008673D6" w:rsidRDefault="00B95CCA" w:rsidP="000A04E9"/>
          <w:p w:rsidR="00C94ADF" w:rsidRPr="008673D6" w:rsidRDefault="00E062C3" w:rsidP="000A04E9">
            <w:r w:rsidRPr="008673D6">
              <w:t xml:space="preserve">Статья 8.28. Незаконная рубка, повреждение лесных насаждений или самовольное выкапывание в лесах деревьев, кустарников, лиан. </w:t>
            </w:r>
          </w:p>
          <w:p w:rsidR="00B95CCA" w:rsidRPr="008673D6" w:rsidRDefault="00B95CCA" w:rsidP="00B95CCA">
            <w:r w:rsidRPr="008673D6">
              <w:t>1. Незаконная рубка, повреждение лесных насаждений или самовольное выкапывание в лесах деревьев, кустарников, лиан -</w:t>
            </w:r>
          </w:p>
          <w:p w:rsidR="00B95CCA" w:rsidRPr="008673D6" w:rsidRDefault="00B95CCA" w:rsidP="00B95CCA">
            <w:r w:rsidRPr="008673D6">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95CCA" w:rsidRPr="008673D6" w:rsidRDefault="00C81A48" w:rsidP="00B95CCA">
            <w:hyperlink r:id="rId11" w:anchor="/document/71435428/entry/22" w:history="1">
              <w:r w:rsidR="00B95CCA" w:rsidRPr="008673D6">
                <w:rPr>
                  <w:rStyle w:val="a3"/>
                  <w:color w:val="auto"/>
                  <w:u w:val="none"/>
                </w:rPr>
                <w:t>Федеральным законом</w:t>
              </w:r>
            </w:hyperlink>
            <w:r w:rsidR="00B95CCA" w:rsidRPr="008673D6">
              <w:t> от 3 июля 2016 г. N 353-ФЗ в часть 2 статьи 8.28 настоящего Кодекса внесены изменения, </w:t>
            </w:r>
            <w:hyperlink r:id="rId12" w:anchor="/document/71435428/entry/5" w:history="1">
              <w:r w:rsidR="00B95CCA" w:rsidRPr="008673D6">
                <w:rPr>
                  <w:rStyle w:val="a3"/>
                  <w:color w:val="auto"/>
                  <w:u w:val="none"/>
                </w:rPr>
                <w:t>вступающие в силу</w:t>
              </w:r>
            </w:hyperlink>
            <w:r w:rsidR="00B95CCA" w:rsidRPr="008673D6">
              <w:t> с 1 января 2017 г.</w:t>
            </w:r>
          </w:p>
          <w:p w:rsidR="00B95CCA" w:rsidRPr="008673D6" w:rsidRDefault="00C81A48" w:rsidP="00B95CCA">
            <w:hyperlink r:id="rId13" w:anchor="/document/57409101/entry/828002" w:history="1">
              <w:r w:rsidR="00B95CCA" w:rsidRPr="008673D6">
                <w:rPr>
                  <w:rStyle w:val="a3"/>
                  <w:color w:val="auto"/>
                  <w:u w:val="none"/>
                </w:rPr>
                <w:t>См. текст части в предыдущей редакции</w:t>
              </w:r>
            </w:hyperlink>
          </w:p>
          <w:p w:rsidR="00B95CCA" w:rsidRPr="008673D6" w:rsidRDefault="00B95CCA" w:rsidP="00B95CCA">
            <w:r w:rsidRPr="008673D6">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4" w:anchor="/document/10108000/entry/260" w:history="1">
              <w:r w:rsidRPr="008673D6">
                <w:rPr>
                  <w:rStyle w:val="a3"/>
                  <w:color w:val="auto"/>
                  <w:u w:val="none"/>
                </w:rPr>
                <w:t>уголовно наказуемого</w:t>
              </w:r>
            </w:hyperlink>
            <w:r w:rsidRPr="008673D6">
              <w:t> деяния, -</w:t>
            </w:r>
          </w:p>
          <w:p w:rsidR="00B95CCA" w:rsidRPr="008673D6" w:rsidRDefault="00B95CCA" w:rsidP="00B95CCA">
            <w:proofErr w:type="gramStart"/>
            <w:r w:rsidRPr="008673D6">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w:t>
            </w:r>
            <w:r w:rsidRPr="008673D6">
              <w:lastRenderedPageBreak/>
              <w:t>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roofErr w:type="gramEnd"/>
            <w:r w:rsidRPr="008673D6">
              <w:t xml:space="preserve">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95CCA" w:rsidRPr="008673D6" w:rsidRDefault="00B95CCA" w:rsidP="00B95CCA">
            <w:r w:rsidRPr="008673D6">
              <w:t>3. Приобретение, хранение, перевозка или сбыт заведомо незаконно заготовленной древесины, если эти действия не содержат </w:t>
            </w:r>
            <w:hyperlink r:id="rId15" w:anchor="/document/10108000/entry/1911" w:history="1">
              <w:r w:rsidRPr="008673D6">
                <w:rPr>
                  <w:rStyle w:val="a3"/>
                  <w:color w:val="auto"/>
                  <w:u w:val="none"/>
                </w:rPr>
                <w:t>признаков</w:t>
              </w:r>
            </w:hyperlink>
            <w:r w:rsidRPr="008673D6">
              <w:t> уголовно наказуемого деяния, -</w:t>
            </w:r>
          </w:p>
          <w:p w:rsidR="00B95CCA" w:rsidRPr="008673D6" w:rsidRDefault="00B95CCA" w:rsidP="00B95CCA">
            <w:r w:rsidRPr="008673D6">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95CCA" w:rsidRPr="008673D6" w:rsidRDefault="00B95CCA" w:rsidP="00B95CCA"/>
          <w:p w:rsidR="00B95CCA" w:rsidRPr="008673D6" w:rsidRDefault="00E062C3" w:rsidP="00B95CCA">
            <w:r w:rsidRPr="008673D6">
              <w:t xml:space="preserve">Статья 8.29. Уничтожение мест обитания животных </w:t>
            </w:r>
            <w:r w:rsidR="00B95CCA" w:rsidRPr="008673D6">
              <w:t>Уничтожение (разорение) муравейников, гнезд, нор или других мест обитания животных -</w:t>
            </w:r>
          </w:p>
          <w:p w:rsidR="00B95CCA" w:rsidRPr="008673D6" w:rsidRDefault="00B95CCA" w:rsidP="00B95CCA">
            <w:r w:rsidRPr="008673D6">
              <w:t>влечет предупреждение или наложение административного штрафа в размере от трехсот до пятисот рублей.</w:t>
            </w:r>
          </w:p>
          <w:p w:rsidR="00B95CCA" w:rsidRPr="008673D6" w:rsidRDefault="00B95CCA" w:rsidP="00B95CCA"/>
          <w:p w:rsidR="00B95CCA" w:rsidRPr="008673D6" w:rsidRDefault="00E062C3" w:rsidP="00B95CCA">
            <w:r w:rsidRPr="008673D6">
              <w:t xml:space="preserve">Статья 8.30. Уничтожение лесной инфраструктуры, а также сенокосов, пастбищ </w:t>
            </w:r>
            <w:r w:rsidR="00B95CCA" w:rsidRPr="008673D6">
              <w:t>Уничтожение лесной инфраструктуры, а также сенокосов, пастбищ -</w:t>
            </w:r>
          </w:p>
          <w:p w:rsidR="00B95CCA" w:rsidRPr="008673D6" w:rsidRDefault="00B95CCA" w:rsidP="00B95CCA">
            <w:r w:rsidRPr="008673D6">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w:t>
            </w:r>
            <w:r w:rsidRPr="008673D6">
              <w:lastRenderedPageBreak/>
              <w:t>десяти тысяч рублей.</w:t>
            </w:r>
          </w:p>
          <w:p w:rsidR="00B95CCA" w:rsidRPr="008673D6" w:rsidRDefault="00B95CCA" w:rsidP="00682AB6"/>
          <w:p w:rsidR="00C94ADF" w:rsidRPr="008673D6" w:rsidRDefault="00E062C3" w:rsidP="00682AB6">
            <w:r w:rsidRPr="008673D6">
              <w:t xml:space="preserve">Статья 8.31. Нарушение правил санитарной безопасности в лесах </w:t>
            </w:r>
          </w:p>
          <w:p w:rsidR="00B95CCA" w:rsidRPr="008673D6" w:rsidRDefault="00B95CCA" w:rsidP="00B95CCA">
            <w:r w:rsidRPr="008673D6">
              <w:t>1.Нарушение </w:t>
            </w:r>
            <w:hyperlink r:id="rId16" w:anchor="/document/75037636/entry/1000" w:history="1">
              <w:r w:rsidRPr="008673D6">
                <w:rPr>
                  <w:rStyle w:val="a3"/>
                  <w:color w:val="auto"/>
                  <w:u w:val="none"/>
                </w:rPr>
                <w:t>правил</w:t>
              </w:r>
            </w:hyperlink>
            <w:r w:rsidRPr="008673D6">
              <w:t> санитарной безопасности в лесах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95CCA" w:rsidRPr="008673D6" w:rsidRDefault="00B95CCA" w:rsidP="00B95CCA"/>
          <w:p w:rsidR="001714B9" w:rsidRPr="008673D6" w:rsidRDefault="00E062C3" w:rsidP="00016E25">
            <w:r w:rsidRPr="008673D6">
              <w:t>Статья 8.32. Нарушение правил пожарной безопасности в лесах</w:t>
            </w:r>
            <w:r w:rsidR="001714B9" w:rsidRPr="008673D6">
              <w:t>.</w:t>
            </w:r>
          </w:p>
          <w:p w:rsidR="001714B9" w:rsidRPr="008673D6" w:rsidRDefault="00E062C3" w:rsidP="001714B9">
            <w:r w:rsidRPr="008673D6">
              <w:t xml:space="preserve"> </w:t>
            </w:r>
            <w:r w:rsidR="001714B9" w:rsidRPr="008673D6">
              <w:t>1. Нарушение правил пожарной безопасности в лесах -</w:t>
            </w:r>
          </w:p>
          <w:p w:rsidR="001714B9" w:rsidRPr="008673D6" w:rsidRDefault="001714B9" w:rsidP="001714B9">
            <w:r w:rsidRPr="008673D6">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1714B9" w:rsidRPr="008673D6" w:rsidRDefault="001714B9" w:rsidP="001714B9">
            <w:r w:rsidRPr="008673D6">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714B9" w:rsidRPr="008673D6" w:rsidRDefault="001714B9" w:rsidP="001714B9">
            <w:r w:rsidRPr="008673D6">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1714B9" w:rsidRPr="008673D6" w:rsidRDefault="001714B9" w:rsidP="001714B9">
            <w:r w:rsidRPr="008673D6">
              <w:t xml:space="preserve">2.1. Действия, предусмотренные частями 1, 2 настоящей статьи, </w:t>
            </w:r>
            <w:r w:rsidRPr="008673D6">
              <w:lastRenderedPageBreak/>
              <w:t>совершенные в лесопарковом зеленом поясе, -</w:t>
            </w:r>
          </w:p>
          <w:p w:rsidR="001714B9" w:rsidRPr="008673D6" w:rsidRDefault="001714B9" w:rsidP="001714B9">
            <w:r w:rsidRPr="008673D6">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1714B9" w:rsidRPr="008673D6" w:rsidRDefault="001714B9" w:rsidP="001714B9">
            <w:r w:rsidRPr="008673D6">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1714B9" w:rsidRPr="008673D6" w:rsidRDefault="001714B9" w:rsidP="001714B9">
            <w:r w:rsidRPr="008673D6">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1714B9" w:rsidRPr="008673D6" w:rsidRDefault="001714B9" w:rsidP="001714B9">
            <w:r w:rsidRPr="008673D6">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1714B9" w:rsidRPr="008673D6" w:rsidRDefault="001714B9" w:rsidP="001714B9">
            <w:r w:rsidRPr="008673D6">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1714B9" w:rsidRPr="008673D6" w:rsidRDefault="001714B9" w:rsidP="001714B9">
            <w:r w:rsidRPr="008673D6">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714B9" w:rsidRPr="008673D6" w:rsidRDefault="00E062C3" w:rsidP="001714B9">
            <w:r w:rsidRPr="008673D6">
              <w:lastRenderedPageBreak/>
              <w:t xml:space="preserve">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w:t>
            </w:r>
            <w:r w:rsidR="001714B9" w:rsidRPr="008673D6">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714B9" w:rsidRPr="008673D6" w:rsidRDefault="001714B9" w:rsidP="001714B9">
            <w:r w:rsidRPr="008673D6">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714B9" w:rsidRPr="008673D6" w:rsidRDefault="001714B9" w:rsidP="001714B9">
            <w:r w:rsidRPr="008673D6">
              <w:t xml:space="preserve">2. Невыполнение законных </w:t>
            </w:r>
            <w:proofErr w:type="gramStart"/>
            <w:r w:rsidRPr="008673D6">
              <w:t>требований должностного лица органа охраны континентального шельфа Российской Федерации</w:t>
            </w:r>
            <w:proofErr w:type="gramEnd"/>
            <w:r w:rsidRPr="008673D6">
              <w:t xml:space="preserve">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714B9" w:rsidRPr="008673D6" w:rsidRDefault="001714B9" w:rsidP="001714B9">
            <w:r w:rsidRPr="008673D6">
              <w:t>влечет наложение административного штрафа на должностных лиц в размере от пятнадцати тысяч до двадцати тысяч рублей.</w:t>
            </w:r>
          </w:p>
          <w:p w:rsidR="001714B9" w:rsidRPr="008673D6" w:rsidRDefault="001714B9" w:rsidP="001714B9">
            <w:r w:rsidRPr="008673D6">
              <w:lastRenderedPageBreak/>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714B9" w:rsidRPr="008673D6" w:rsidRDefault="001714B9" w:rsidP="001714B9">
            <w:r w:rsidRPr="008673D6">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714B9" w:rsidRPr="008673D6" w:rsidRDefault="001714B9" w:rsidP="001714B9">
            <w:r w:rsidRPr="008673D6">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714B9" w:rsidRPr="008673D6" w:rsidRDefault="001714B9" w:rsidP="001714B9">
            <w:r w:rsidRPr="008673D6">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714B9" w:rsidRPr="008673D6" w:rsidRDefault="001714B9" w:rsidP="001714B9">
            <w:r w:rsidRPr="008673D6">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714B9" w:rsidRPr="008673D6" w:rsidRDefault="001714B9" w:rsidP="001714B9">
            <w:r w:rsidRPr="008673D6">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714B9" w:rsidRPr="008673D6" w:rsidRDefault="001714B9" w:rsidP="001714B9">
            <w:r w:rsidRPr="008673D6">
              <w:t xml:space="preserve">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w:t>
            </w:r>
            <w:r w:rsidRPr="008673D6">
              <w:lastRenderedPageBreak/>
              <w:t>спиртосодержащей продукции, -</w:t>
            </w:r>
          </w:p>
          <w:p w:rsidR="001714B9" w:rsidRPr="008673D6" w:rsidRDefault="001714B9" w:rsidP="001714B9">
            <w:r w:rsidRPr="008673D6">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1714B9" w:rsidRPr="008673D6" w:rsidRDefault="001714B9" w:rsidP="001714B9">
            <w:r w:rsidRPr="008673D6">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5419F2" w:rsidRPr="008673D6" w:rsidRDefault="001714B9" w:rsidP="001714B9">
            <w:proofErr w:type="gramStart"/>
            <w:r w:rsidRPr="008673D6">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roofErr w:type="gramEnd"/>
            <w:r w:rsidRPr="008673D6">
              <w:t xml:space="preserve">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9E2EB2" w:rsidRPr="008673D6" w:rsidRDefault="00E062C3" w:rsidP="001714B9">
            <w:r w:rsidRPr="008673D6">
              <w:t xml:space="preserve">Статья 19.5. </w:t>
            </w:r>
            <w:proofErr w:type="gramStart"/>
            <w:r w:rsidRPr="008673D6">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r w:rsidRPr="008673D6">
              <w:lastRenderedPageBreak/>
              <w:t>1.</w:t>
            </w:r>
            <w:proofErr w:type="gramEnd"/>
            <w:r w:rsidRPr="008673D6">
              <w:t xml:space="preserve"> </w:t>
            </w:r>
            <w:proofErr w:type="gramStart"/>
            <w:r w:rsidRPr="008673D6">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8673D6">
              <w:t xml:space="preserve"> на юридических лиц - от десяти тысяч до двадцати тысяч рублей. </w:t>
            </w:r>
          </w:p>
          <w:p w:rsidR="005419F2" w:rsidRPr="008673D6" w:rsidRDefault="00E062C3" w:rsidP="005419F2">
            <w:r w:rsidRPr="008673D6">
              <w:t xml:space="preserve">Статья 19.7. </w:t>
            </w:r>
            <w:proofErr w:type="gramStart"/>
            <w:r w:rsidRPr="008673D6">
              <w:t xml:space="preserve">Непредставление сведений (информации) </w:t>
            </w:r>
            <w:r w:rsidR="005419F2" w:rsidRPr="008673D6">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w:t>
            </w:r>
            <w:proofErr w:type="gramEnd"/>
            <w:r w:rsidR="005419F2" w:rsidRPr="008673D6">
              <w:t xml:space="preserve">) </w:t>
            </w:r>
            <w:proofErr w:type="gramStart"/>
            <w:r w:rsidR="005419F2" w:rsidRPr="008673D6">
              <w:t xml:space="preserve">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w:t>
            </w:r>
            <w:r w:rsidR="005419F2" w:rsidRPr="008673D6">
              <w:lastRenderedPageBreak/>
              <w:t>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w:t>
            </w:r>
            <w:proofErr w:type="gramEnd"/>
            <w:r w:rsidR="005419F2" w:rsidRPr="008673D6">
              <w:t xml:space="preserve">, </w:t>
            </w:r>
            <w:proofErr w:type="gramStart"/>
            <w:r w:rsidR="005419F2" w:rsidRPr="008673D6">
              <w:t>частью 2 статьи 6.31, частями 1, 2 и 4 статьи 8.28.1, статьей 8.32.1, частью 1 статьи 8.49, частью 5 статьи 14.5, частью 4 статьи 14.28, частью 1 статьи 14.46.2, статьями 19.7.1, 19.7.2, 19.7.2-1, 19.7.3, 19.7.5, 19.7.5-1, 19.7.7, 19.7.8, 19.7.9, 19.7.12, 19.7.13, 19.7.14, 19.7.15, 19.8, 19.8.3, частями 2, 7, 8 и 9 статьи 19.34 настоящего Кодекса, -</w:t>
            </w:r>
            <w:proofErr w:type="gramEnd"/>
          </w:p>
          <w:p w:rsidR="00E062C3" w:rsidRPr="008673D6" w:rsidRDefault="005419F2" w:rsidP="005419F2">
            <w:proofErr w:type="gramStart"/>
            <w:r w:rsidRPr="008673D6">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roofErr w:type="gramEnd"/>
          </w:p>
        </w:tc>
      </w:tr>
      <w:tr w:rsidR="008673D6" w:rsidRPr="008673D6" w:rsidTr="007775E7">
        <w:trPr>
          <w:tblCellSpacing w:w="0" w:type="dxa"/>
        </w:trPr>
        <w:tc>
          <w:tcPr>
            <w:tcW w:w="221"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7A09AF">
            <w:pPr>
              <w:jc w:val="both"/>
            </w:pPr>
            <w:r w:rsidRPr="008673D6">
              <w:t xml:space="preserve">2 </w:t>
            </w:r>
          </w:p>
        </w:tc>
        <w:tc>
          <w:tcPr>
            <w:tcW w:w="1779"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7A09AF">
            <w:pPr>
              <w:jc w:val="both"/>
            </w:pPr>
            <w:r w:rsidRPr="008673D6">
              <w:t xml:space="preserve">Лесной кодекс Российской Федерации от 04.12.2006 № 200-ФЗ </w:t>
            </w:r>
          </w:p>
          <w:p w:rsidR="00E062C3" w:rsidRPr="008673D6" w:rsidRDefault="00E062C3" w:rsidP="007A09AF">
            <w:pPr>
              <w:jc w:val="both"/>
            </w:pPr>
          </w:p>
          <w:p w:rsidR="00E062C3" w:rsidRPr="008673D6" w:rsidRDefault="00E062C3" w:rsidP="007A09AF">
            <w:pPr>
              <w:jc w:val="both"/>
            </w:pPr>
            <w:r w:rsidRPr="008673D6">
              <w:t>(</w:t>
            </w:r>
            <w:r w:rsidR="00FA335B" w:rsidRPr="008673D6">
              <w:t>http://actual.pravo.gov.ru/text.html#hash=d7e701370b68103b6266adeef0600c62b8fdd7c8517eb57fcfdf22995ab90958&amp;sfc=1&amp;it=1&amp;ttl=3&amp;ipr=1</w:t>
            </w:r>
            <w:r w:rsidRPr="008673D6">
              <w:t>)</w:t>
            </w:r>
          </w:p>
        </w:tc>
        <w:tc>
          <w:tcPr>
            <w:tcW w:w="2410"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7A09AF">
            <w:pPr>
              <w:jc w:val="both"/>
            </w:pPr>
            <w:r w:rsidRPr="008673D6">
              <w:t xml:space="preserve">Физические лица, индивидуальные предприниматели, юридические лица и используемые ими лесные участки </w:t>
            </w:r>
          </w:p>
        </w:tc>
        <w:tc>
          <w:tcPr>
            <w:tcW w:w="4394" w:type="dxa"/>
            <w:tcBorders>
              <w:top w:val="outset" w:sz="6" w:space="0" w:color="auto"/>
              <w:left w:val="outset" w:sz="6" w:space="0" w:color="auto"/>
              <w:bottom w:val="outset" w:sz="6" w:space="0" w:color="auto"/>
              <w:right w:val="outset" w:sz="6" w:space="0" w:color="auto"/>
            </w:tcBorders>
            <w:vAlign w:val="center"/>
            <w:hideMark/>
          </w:tcPr>
          <w:p w:rsidR="0087448A" w:rsidRPr="008673D6" w:rsidRDefault="00E062C3" w:rsidP="0087448A">
            <w:r w:rsidRPr="008673D6">
              <w:t xml:space="preserve">Статья 11: </w:t>
            </w:r>
            <w:r w:rsidR="0087448A" w:rsidRPr="008673D6">
              <w:t xml:space="preserve">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sidR="0087448A" w:rsidRPr="008673D6">
              <w:t>недревесных</w:t>
            </w:r>
            <w:proofErr w:type="spellEnd"/>
            <w:r w:rsidR="0087448A" w:rsidRPr="008673D6">
              <w:t xml:space="preserve"> лесных ресурсов.</w:t>
            </w:r>
          </w:p>
          <w:p w:rsidR="0087448A" w:rsidRPr="008673D6" w:rsidRDefault="0087448A" w:rsidP="0087448A">
            <w:r w:rsidRPr="008673D6">
              <w:t>2. Граждане обязаны соблюдать </w:t>
            </w:r>
            <w:hyperlink r:id="rId17" w:anchor="/document/74739511/entry/1000" w:history="1">
              <w:r w:rsidRPr="008673D6">
                <w:rPr>
                  <w:rStyle w:val="a3"/>
                  <w:color w:val="auto"/>
                  <w:u w:val="none"/>
                </w:rPr>
                <w:t>правила</w:t>
              </w:r>
            </w:hyperlink>
            <w:r w:rsidRPr="008673D6">
              <w:t> пожарной безопасности в лесах, </w:t>
            </w:r>
            <w:hyperlink r:id="rId18" w:anchor="/document/75037636/entry/1000" w:history="1">
              <w:r w:rsidRPr="008673D6">
                <w:rPr>
                  <w:rStyle w:val="a3"/>
                  <w:color w:val="auto"/>
                  <w:u w:val="none"/>
                </w:rPr>
                <w:t>правила</w:t>
              </w:r>
            </w:hyperlink>
            <w:r w:rsidRPr="008673D6">
              <w:t> санитарной безопасности в лесах, </w:t>
            </w:r>
            <w:hyperlink r:id="rId19" w:anchor="/document/403517664/entry/1000" w:history="1">
              <w:r w:rsidRPr="008673D6">
                <w:rPr>
                  <w:rStyle w:val="a3"/>
                  <w:color w:val="auto"/>
                  <w:u w:val="none"/>
                </w:rPr>
                <w:t>правила</w:t>
              </w:r>
            </w:hyperlink>
            <w:r w:rsidRPr="008673D6">
              <w:t> </w:t>
            </w:r>
            <w:proofErr w:type="spellStart"/>
            <w:r w:rsidRPr="008673D6">
              <w:t>лесовосстановления</w:t>
            </w:r>
            <w:proofErr w:type="spellEnd"/>
            <w:r w:rsidRPr="008673D6">
              <w:t xml:space="preserve"> и </w:t>
            </w:r>
            <w:hyperlink r:id="rId20" w:anchor="/document/75083479/entry/1000" w:history="1">
              <w:r w:rsidRPr="008673D6">
                <w:rPr>
                  <w:rStyle w:val="a3"/>
                  <w:color w:val="auto"/>
                  <w:u w:val="none"/>
                </w:rPr>
                <w:t>правила</w:t>
              </w:r>
            </w:hyperlink>
            <w:r w:rsidRPr="008673D6">
              <w:t> ухода за лесами.</w:t>
            </w:r>
          </w:p>
          <w:p w:rsidR="0087448A" w:rsidRPr="008673D6" w:rsidRDefault="0087448A" w:rsidP="0087448A">
            <w:r w:rsidRPr="008673D6">
              <w:t xml:space="preserve">3. </w:t>
            </w:r>
            <w:proofErr w:type="gramStart"/>
            <w:r w:rsidRPr="008673D6">
              <w:t>Гражданам запрещается осуществлять заготовку и сбор грибов и дикорастущих растений, виды которых занесены в </w:t>
            </w:r>
            <w:hyperlink r:id="rId21" w:anchor="/document/407419098/entry/1000" w:history="1">
              <w:r w:rsidRPr="008673D6">
                <w:rPr>
                  <w:rStyle w:val="a3"/>
                  <w:color w:val="auto"/>
                  <w:u w:val="none"/>
                </w:rPr>
                <w:t>Красную книгу</w:t>
              </w:r>
            </w:hyperlink>
            <w:r w:rsidRPr="008673D6">
              <w:t>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w:t>
            </w:r>
            <w:hyperlink r:id="rId22" w:anchor="/document/12107402/entry/0" w:history="1">
              <w:r w:rsidRPr="008673D6">
                <w:rPr>
                  <w:rStyle w:val="a3"/>
                  <w:color w:val="auto"/>
                  <w:u w:val="none"/>
                </w:rPr>
                <w:t>Федеральным законом</w:t>
              </w:r>
            </w:hyperlink>
            <w:r w:rsidRPr="008673D6">
              <w:t> от 8 января 1998 года N 3-ФЗ "О наркотических средствах и психотропных веществах".</w:t>
            </w:r>
            <w:proofErr w:type="gramEnd"/>
          </w:p>
          <w:p w:rsidR="0087448A" w:rsidRPr="008673D6" w:rsidRDefault="0087448A" w:rsidP="0087448A">
            <w:r w:rsidRPr="008673D6">
              <w:t>4. Пребывание граждан может быть запрещено или ограничено в лесах, которые расположены на </w:t>
            </w:r>
            <w:hyperlink r:id="rId23" w:anchor="/document/12124624/entry/93" w:history="1">
              <w:r w:rsidRPr="008673D6">
                <w:rPr>
                  <w:rStyle w:val="a3"/>
                  <w:color w:val="auto"/>
                  <w:u w:val="none"/>
                </w:rPr>
                <w:t>землях обороны и безопасности</w:t>
              </w:r>
            </w:hyperlink>
            <w:r w:rsidRPr="008673D6">
              <w:t>, </w:t>
            </w:r>
            <w:hyperlink r:id="rId24" w:anchor="/document/12124624/entry/17000" w:history="1">
              <w:r w:rsidRPr="008673D6">
                <w:rPr>
                  <w:rStyle w:val="a3"/>
                  <w:color w:val="auto"/>
                  <w:u w:val="none"/>
                </w:rPr>
                <w:t>землях особо охраняемых природных территорий</w:t>
              </w:r>
            </w:hyperlink>
            <w:r w:rsidRPr="008673D6">
              <w:t>, иных землях, доступ граждан на которые запрещен или ограничен в соответствии с </w:t>
            </w:r>
            <w:hyperlink r:id="rId25" w:anchor="/multilink/12150845/paragraph/52/number/2" w:history="1">
              <w:r w:rsidRPr="008673D6">
                <w:rPr>
                  <w:rStyle w:val="a3"/>
                  <w:color w:val="auto"/>
                  <w:u w:val="none"/>
                </w:rPr>
                <w:t>федеральными законами</w:t>
              </w:r>
            </w:hyperlink>
            <w:r w:rsidRPr="008673D6">
              <w:t>.</w:t>
            </w:r>
          </w:p>
          <w:p w:rsidR="0087448A" w:rsidRPr="008673D6" w:rsidRDefault="0087448A" w:rsidP="0087448A">
            <w:r w:rsidRPr="008673D6">
              <w:t>5. Пребывание граждан в лесах может быть ограничено в целях обеспечения:</w:t>
            </w:r>
          </w:p>
          <w:p w:rsidR="0087448A" w:rsidRPr="008673D6" w:rsidRDefault="0087448A" w:rsidP="0087448A">
            <w:r w:rsidRPr="008673D6">
              <w:lastRenderedPageBreak/>
              <w:t>1) пожарной безопасности и санитарной безопасности в лесах;</w:t>
            </w:r>
          </w:p>
          <w:p w:rsidR="0087448A" w:rsidRPr="008673D6" w:rsidRDefault="0087448A" w:rsidP="0087448A">
            <w:r w:rsidRPr="008673D6">
              <w:t>2) безопасности граждан при выполнении работ.</w:t>
            </w:r>
          </w:p>
          <w:p w:rsidR="0087448A" w:rsidRPr="008673D6" w:rsidRDefault="0087448A" w:rsidP="0087448A">
            <w:r w:rsidRPr="008673D6">
              <w:t>6. Запрещение или ограничение пребывания граждан в лесах по основаниям, не предусмотренным настоящей статьей, не допускается.</w:t>
            </w:r>
          </w:p>
          <w:p w:rsidR="0087448A" w:rsidRPr="008673D6" w:rsidRDefault="0087448A" w:rsidP="0087448A">
            <w:r w:rsidRPr="008673D6">
              <w:t>7. Пребывание граждан в лесах в целях охоты регулируется </w:t>
            </w:r>
            <w:hyperlink r:id="rId26" w:anchor="/document/12150845/entry/36" w:history="1">
              <w:r w:rsidRPr="008673D6">
                <w:rPr>
                  <w:rStyle w:val="a3"/>
                  <w:color w:val="auto"/>
                  <w:u w:val="none"/>
                </w:rPr>
                <w:t>лесным законодательством</w:t>
              </w:r>
            </w:hyperlink>
            <w:r w:rsidRPr="008673D6">
              <w:t> и </w:t>
            </w:r>
            <w:hyperlink r:id="rId27" w:anchor="/document/12168564/entry/200" w:history="1">
              <w:r w:rsidRPr="008673D6">
                <w:rPr>
                  <w:rStyle w:val="a3"/>
                  <w:color w:val="auto"/>
                  <w:u w:val="none"/>
                </w:rPr>
                <w:t>законодательством</w:t>
              </w:r>
            </w:hyperlink>
            <w:r w:rsidRPr="008673D6">
              <w:t> в области охоты и сохранения охотничьих ресурсов.</w:t>
            </w:r>
          </w:p>
          <w:p w:rsidR="0087448A" w:rsidRPr="008673D6" w:rsidRDefault="0087448A" w:rsidP="0087448A">
            <w:r w:rsidRPr="008673D6">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proofErr w:type="spellStart"/>
            <w:r w:rsidRPr="008673D6">
              <w:t>недревесных</w:t>
            </w:r>
            <w:proofErr w:type="spellEnd"/>
            <w:r w:rsidRPr="008673D6">
              <w:t xml:space="preserve">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r:id="rId28" w:anchor="/document/12150845/entry/1143" w:history="1">
              <w:r w:rsidRPr="008673D6">
                <w:rPr>
                  <w:rStyle w:val="a3"/>
                  <w:color w:val="auto"/>
                  <w:u w:val="none"/>
                </w:rPr>
                <w:t>Кодексом</w:t>
              </w:r>
            </w:hyperlink>
            <w:r w:rsidRPr="008673D6">
              <w:t>.</w:t>
            </w:r>
          </w:p>
          <w:p w:rsidR="000773F9" w:rsidRPr="008673D6" w:rsidRDefault="000773F9" w:rsidP="00E22329">
            <w:r w:rsidRPr="008673D6">
              <w:t>Статья 12 часть 2: Освоение лесов осуществляется с соблюдением их целевого назначения и выполняемых ими полезных функций.</w:t>
            </w:r>
          </w:p>
          <w:p w:rsidR="0087448A" w:rsidRPr="008673D6" w:rsidRDefault="00E062C3" w:rsidP="0087448A">
            <w:r w:rsidRPr="008673D6">
              <w:t xml:space="preserve">Статья 21 часть 1-3, 6: </w:t>
            </w:r>
            <w:r w:rsidR="0087448A" w:rsidRPr="008673D6">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87448A" w:rsidRPr="008673D6" w:rsidRDefault="0087448A" w:rsidP="0087448A">
            <w:r w:rsidRPr="008673D6">
              <w:t>1) осуществления геологического изучения недр, разведки и добычи полезных ископаемых;</w:t>
            </w:r>
          </w:p>
          <w:p w:rsidR="0087448A" w:rsidRPr="008673D6" w:rsidRDefault="0087448A" w:rsidP="0087448A">
            <w:r w:rsidRPr="008673D6">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87448A" w:rsidRPr="008673D6" w:rsidRDefault="0087448A" w:rsidP="0087448A">
            <w:r w:rsidRPr="008673D6">
              <w:t>3) строительства, реконструкции и эксплуатации линейных объектов;</w:t>
            </w:r>
          </w:p>
          <w:p w:rsidR="0087448A" w:rsidRPr="008673D6" w:rsidRDefault="0087448A" w:rsidP="0087448A">
            <w:r w:rsidRPr="008673D6">
              <w:t>4) создания и эксплуатации объектов лесоперерабатывающей инфраструктуры;</w:t>
            </w:r>
          </w:p>
          <w:p w:rsidR="0087448A" w:rsidRPr="008673D6" w:rsidRDefault="0087448A" w:rsidP="0087448A">
            <w:r w:rsidRPr="008673D6">
              <w:t>5) осуществления рекреационной деятельности;</w:t>
            </w:r>
          </w:p>
          <w:p w:rsidR="0087448A" w:rsidRPr="008673D6" w:rsidRDefault="0087448A" w:rsidP="0087448A">
            <w:r w:rsidRPr="008673D6">
              <w:t>6) осуществления религиозной деятельности.</w:t>
            </w:r>
          </w:p>
          <w:p w:rsidR="0087448A" w:rsidRPr="008673D6" w:rsidRDefault="0087448A" w:rsidP="0087448A">
            <w:r w:rsidRPr="008673D6">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w:t>
            </w:r>
            <w:hyperlink r:id="rId29" w:anchor="/multilink/12150845/paragraph/6464985/number/0" w:history="1">
              <w:r w:rsidRPr="008673D6">
                <w:rPr>
                  <w:rStyle w:val="a3"/>
                  <w:color w:val="auto"/>
                  <w:u w:val="none"/>
                </w:rPr>
                <w:t>федеральными законами</w:t>
              </w:r>
            </w:hyperlink>
            <w:r w:rsidRPr="008673D6">
              <w:t> в соответствии с целевым назначением этих земель.</w:t>
            </w:r>
          </w:p>
          <w:p w:rsidR="0087448A" w:rsidRPr="008673D6" w:rsidRDefault="0087448A" w:rsidP="0087448A">
            <w:r w:rsidRPr="008673D6">
              <w:t>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r:id="rId30" w:anchor="/document/12150845/entry/293" w:history="1">
              <w:r w:rsidRPr="008673D6">
                <w:rPr>
                  <w:rStyle w:val="a3"/>
                  <w:color w:val="auto"/>
                  <w:u w:val="none"/>
                </w:rPr>
                <w:t>части 3 статьи 29</w:t>
              </w:r>
            </w:hyperlink>
            <w:r w:rsidRPr="008673D6">
              <w:t> настоящего Кодекса, если иное не установлено настоящим Кодексом.</w:t>
            </w:r>
          </w:p>
          <w:p w:rsidR="0087448A" w:rsidRPr="008673D6" w:rsidRDefault="0087448A" w:rsidP="00E22329">
            <w:r w:rsidRPr="008673D6">
              <w:t xml:space="preserve">6. </w:t>
            </w:r>
            <w:proofErr w:type="gramStart"/>
            <w:r w:rsidRPr="008673D6">
              <w:t>В защитных лесах предусмотренные </w:t>
            </w:r>
            <w:hyperlink r:id="rId31" w:anchor="/document/12150845/entry/2105" w:history="1">
              <w:r w:rsidRPr="008673D6">
                <w:rPr>
                  <w:rStyle w:val="a3"/>
                  <w:color w:val="auto"/>
                  <w:u w:val="none"/>
                </w:rPr>
                <w:t>частью 5</w:t>
              </w:r>
            </w:hyperlink>
            <w:r w:rsidRPr="008673D6">
              <w:t xml:space="preserve"> настоящей статьи выборочные рубки и сплошные рубки деревьев, кустарников, лиан допускаются в случаях, если строительство, </w:t>
            </w:r>
            <w:r w:rsidRPr="008673D6">
              <w:lastRenderedPageBreak/>
              <w:t>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r:id="rId32" w:anchor="/document/12150845/entry/2111" w:history="1">
              <w:r w:rsidRPr="008673D6">
                <w:rPr>
                  <w:rStyle w:val="a3"/>
                  <w:color w:val="auto"/>
                  <w:u w:val="none"/>
                </w:rPr>
                <w:t>пунктами 1 - 3 части 1</w:t>
              </w:r>
            </w:hyperlink>
            <w:r w:rsidRPr="008673D6">
              <w:t> настоящей статьи, не запрещены или не ограничены в соответствии с законодательством Российской Федерации.</w:t>
            </w:r>
            <w:proofErr w:type="gramEnd"/>
          </w:p>
          <w:p w:rsidR="000773F9" w:rsidRPr="008673D6" w:rsidRDefault="00E062C3" w:rsidP="00E22329">
            <w:r w:rsidRPr="008673D6">
              <w:t xml:space="preserve">Статья 24 часть 2: </w:t>
            </w:r>
            <w:r w:rsidR="0087448A" w:rsidRPr="008673D6">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87448A" w:rsidRPr="008673D6" w:rsidRDefault="00E062C3" w:rsidP="00E22329">
            <w:r w:rsidRPr="008673D6">
              <w:t xml:space="preserve">Статья 31 часть 3: </w:t>
            </w:r>
            <w:r w:rsidR="0087448A" w:rsidRPr="008673D6">
              <w:t>3. Граждане, юридические лица осуществляют заготовку живицы на основании договоров аренды лесного участка.</w:t>
            </w:r>
          </w:p>
          <w:p w:rsidR="0087448A" w:rsidRPr="008673D6" w:rsidRDefault="00E062C3" w:rsidP="00E22329">
            <w:r w:rsidRPr="008673D6">
              <w:t xml:space="preserve">Статья 32 часть 4: </w:t>
            </w:r>
            <w:r w:rsidR="0087448A" w:rsidRPr="008673D6">
              <w:t xml:space="preserve">4. Граждане, юридические лица осуществляют заготовку и сбор </w:t>
            </w:r>
            <w:proofErr w:type="spellStart"/>
            <w:r w:rsidR="0087448A" w:rsidRPr="008673D6">
              <w:t>недревесных</w:t>
            </w:r>
            <w:proofErr w:type="spellEnd"/>
            <w:r w:rsidR="0087448A" w:rsidRPr="008673D6">
              <w:t xml:space="preserve"> лесных ресурсов на основании договоров аренды лесных участков.</w:t>
            </w:r>
          </w:p>
          <w:p w:rsidR="00226230" w:rsidRPr="008673D6" w:rsidRDefault="00E062C3" w:rsidP="00E22329">
            <w:r w:rsidRPr="008673D6">
              <w:t xml:space="preserve">Статья 34 часть 3: </w:t>
            </w:r>
            <w:r w:rsidR="00226230" w:rsidRPr="008673D6">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E062C3" w:rsidRPr="008673D6" w:rsidRDefault="00E062C3" w:rsidP="00E22329">
            <w:r w:rsidRPr="008673D6">
              <w:t>Статья 36 часть 2:</w:t>
            </w:r>
            <w:r w:rsidR="00377844" w:rsidRPr="008673D6">
              <w:t xml:space="preserve"> </w:t>
            </w:r>
            <w:r w:rsidR="00226230" w:rsidRPr="008673D6">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26230" w:rsidRPr="008673D6" w:rsidRDefault="000773F9" w:rsidP="00E22329">
            <w:r w:rsidRPr="008673D6">
              <w:t>Статья 38 часть</w:t>
            </w:r>
            <w:r w:rsidR="00E062C3" w:rsidRPr="008673D6">
              <w:t xml:space="preserve"> 3: </w:t>
            </w:r>
            <w:r w:rsidR="00226230" w:rsidRPr="008673D6">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226230" w:rsidRPr="008673D6" w:rsidRDefault="00E062C3" w:rsidP="00226230">
            <w:r w:rsidRPr="008673D6">
              <w:t xml:space="preserve">Статья 39 часть 2, 3: </w:t>
            </w:r>
            <w:r w:rsidR="00226230" w:rsidRPr="008673D6">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226230" w:rsidRPr="008673D6" w:rsidRDefault="00226230" w:rsidP="00226230">
            <w:r w:rsidRPr="008673D6">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26230" w:rsidRPr="008673D6" w:rsidRDefault="00E062C3" w:rsidP="00E22329">
            <w:r w:rsidRPr="008673D6">
              <w:t xml:space="preserve">Статья 39.1 часть 3: </w:t>
            </w:r>
            <w:r w:rsidR="00226230" w:rsidRPr="008673D6">
              <w:t>3. Для создания лесных питомников и их эксплуатации лесные участки государственным (муниципальным) учреждениям, указанным в </w:t>
            </w:r>
            <w:hyperlink r:id="rId33" w:anchor="/document/12150845/entry/192" w:history="1">
              <w:r w:rsidR="00226230" w:rsidRPr="008673D6">
                <w:rPr>
                  <w:rStyle w:val="a3"/>
                  <w:color w:val="auto"/>
                  <w:u w:val="none"/>
                </w:rPr>
                <w:t>части 2 статьи 19</w:t>
              </w:r>
            </w:hyperlink>
            <w:r w:rsidR="00226230" w:rsidRPr="008673D6">
              <w:t> настоящего Кодекса, предоставляются в постоянное (бессрочное) пользование, другим лицам - в аренду.</w:t>
            </w:r>
          </w:p>
          <w:p w:rsidR="008B2749" w:rsidRPr="008673D6" w:rsidRDefault="00E062C3" w:rsidP="00E22329">
            <w:r w:rsidRPr="008673D6">
              <w:t xml:space="preserve">Статья 42 часть 4: </w:t>
            </w:r>
            <w:r w:rsidR="008B2749" w:rsidRPr="008673D6">
              <w:t>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w:t>
            </w:r>
            <w:hyperlink r:id="rId34" w:anchor="/document/12124624/entry/22" w:history="1">
              <w:r w:rsidR="008B2749" w:rsidRPr="008673D6">
                <w:rPr>
                  <w:rStyle w:val="a3"/>
                  <w:color w:val="auto"/>
                  <w:u w:val="none"/>
                </w:rPr>
                <w:t>земельным законодательством</w:t>
              </w:r>
            </w:hyperlink>
            <w:r w:rsidR="008B2749" w:rsidRPr="008673D6">
              <w:t>.</w:t>
            </w:r>
          </w:p>
          <w:p w:rsidR="008B2749" w:rsidRPr="008673D6" w:rsidRDefault="00E062C3" w:rsidP="00E22329">
            <w:r w:rsidRPr="008673D6">
              <w:t xml:space="preserve">Статья 46 часть 2: </w:t>
            </w:r>
            <w:r w:rsidR="008B2749" w:rsidRPr="008673D6">
              <w:t xml:space="preserve">2. Лесные участки, находящиеся в государственной или муниципальной собственности, предоставляются гражданам, юридическим лицам в аренду для </w:t>
            </w:r>
            <w:r w:rsidR="008B2749" w:rsidRPr="008673D6">
              <w:lastRenderedPageBreak/>
              <w:t>создания и эксплуатации объектов лесоперерабатывающей инфраструктуры.</w:t>
            </w:r>
          </w:p>
          <w:p w:rsidR="008B2749" w:rsidRPr="008673D6" w:rsidRDefault="00E062C3" w:rsidP="00E22329">
            <w:r w:rsidRPr="008673D6">
              <w:t xml:space="preserve">Статья 47 часть 3: </w:t>
            </w:r>
            <w:r w:rsidR="008B2749" w:rsidRPr="008673D6">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8B2749" w:rsidRPr="008673D6" w:rsidRDefault="008B2749" w:rsidP="008B2749">
            <w:r w:rsidRPr="008673D6">
              <w:t>Статья 51 часть 1</w:t>
            </w:r>
            <w:r w:rsidR="00E062C3" w:rsidRPr="008673D6">
              <w:t xml:space="preserve">: </w:t>
            </w:r>
            <w:r w:rsidRPr="008673D6">
              <w:t>1. Леса подлежат охране от пожаров.</w:t>
            </w:r>
          </w:p>
          <w:p w:rsidR="00B653E4" w:rsidRPr="008673D6" w:rsidRDefault="00E062C3" w:rsidP="00E22329">
            <w:r w:rsidRPr="008673D6">
              <w:t xml:space="preserve"> Статья 61 часть 4: </w:t>
            </w:r>
            <w:r w:rsidR="00B653E4" w:rsidRPr="008673D6">
              <w:t xml:space="preserve">4. </w:t>
            </w:r>
            <w:proofErr w:type="gramStart"/>
            <w:r w:rsidR="00B653E4" w:rsidRPr="008673D6">
              <w:t xml:space="preserve">Невыполнение гражданами, юридическими лицами, осуществляющими использование лесов, лесохозяйственного регламента, проекта освоения лесов, проекта </w:t>
            </w:r>
            <w:proofErr w:type="spellStart"/>
            <w:r w:rsidR="00B653E4" w:rsidRPr="008673D6">
              <w:t>лесовосстановления</w:t>
            </w:r>
            <w:proofErr w:type="spellEnd"/>
            <w:r w:rsidR="00B653E4" w:rsidRPr="008673D6">
              <w:t xml:space="preserve">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roofErr w:type="gramEnd"/>
          </w:p>
          <w:p w:rsidR="00B653E4" w:rsidRPr="008673D6" w:rsidRDefault="00E062C3" w:rsidP="00AB1A80">
            <w:r w:rsidRPr="008673D6">
              <w:t xml:space="preserve">Статья 64 часть 2: </w:t>
            </w:r>
            <w:r w:rsidR="00B653E4" w:rsidRPr="008673D6">
              <w:t>2. Уход за лесами осуществляется лицами, использующими леса на основании проекта освоения лесов.</w:t>
            </w:r>
          </w:p>
          <w:p w:rsidR="00B653E4" w:rsidRPr="008673D6" w:rsidRDefault="00E062C3" w:rsidP="00B653E4">
            <w:r w:rsidRPr="008673D6">
              <w:t>Статья 71 части 1-</w:t>
            </w:r>
            <w:r w:rsidR="004E348E" w:rsidRPr="008673D6">
              <w:t>5</w:t>
            </w:r>
            <w:r w:rsidRPr="008673D6">
              <w:t xml:space="preserve">: </w:t>
            </w:r>
            <w:r w:rsidR="00B653E4" w:rsidRPr="008673D6">
              <w:t>1. Лесные участки, находящиеся в государственной или муниципальной собственности, предоставляются на основании:</w:t>
            </w:r>
          </w:p>
          <w:p w:rsidR="00B653E4" w:rsidRPr="008673D6" w:rsidRDefault="00B653E4" w:rsidP="00B653E4">
            <w:r w:rsidRPr="008673D6">
              <w:t>1) решения уполномоченных в соответствии со </w:t>
            </w:r>
            <w:hyperlink r:id="rId35" w:anchor="/document/12150845/entry/81" w:history="1">
              <w:r w:rsidRPr="008673D6">
                <w:rPr>
                  <w:rStyle w:val="a3"/>
                  <w:color w:val="auto"/>
                  <w:u w:val="none"/>
                </w:rPr>
                <w:t>статьями 81 - 84</w:t>
              </w:r>
            </w:hyperlink>
            <w:r w:rsidRPr="008673D6">
              <w:t>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B653E4" w:rsidRPr="008673D6" w:rsidRDefault="00B653E4" w:rsidP="00B653E4">
            <w:r w:rsidRPr="008673D6">
              <w:t>2) договора аренды в случае предоставления лесного участка в аренду;</w:t>
            </w:r>
          </w:p>
          <w:p w:rsidR="00B653E4" w:rsidRPr="008673D6" w:rsidRDefault="00B653E4" w:rsidP="00B653E4">
            <w:r w:rsidRPr="008673D6">
              <w:t>3) договора безвозмездного пользования в случае предоставления лесного участка в безвозмездное пользование.</w:t>
            </w:r>
          </w:p>
          <w:p w:rsidR="00B653E4" w:rsidRPr="008673D6" w:rsidRDefault="00B653E4" w:rsidP="00B653E4">
            <w:r w:rsidRPr="008673D6">
              <w:t xml:space="preserve">2. </w:t>
            </w:r>
            <w:proofErr w:type="gramStart"/>
            <w:r w:rsidRPr="008673D6">
              <w:t>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roofErr w:type="gramEnd"/>
          </w:p>
          <w:p w:rsidR="00B653E4" w:rsidRPr="008673D6" w:rsidRDefault="00B653E4" w:rsidP="00B653E4">
            <w:r w:rsidRPr="008673D6">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B653E4" w:rsidRPr="008673D6" w:rsidRDefault="00B653E4" w:rsidP="00B653E4">
            <w:r w:rsidRPr="008673D6">
              <w:t>4. К договору аренды лесного участка применяются положения об аренде, предусмотренные </w:t>
            </w:r>
            <w:hyperlink r:id="rId36" w:anchor="/document/10164072/entry/606" w:history="1">
              <w:r w:rsidRPr="008673D6">
                <w:rPr>
                  <w:rStyle w:val="a3"/>
                  <w:color w:val="auto"/>
                  <w:u w:val="none"/>
                </w:rPr>
                <w:t>Гражданским кодексом</w:t>
              </w:r>
            </w:hyperlink>
            <w:r w:rsidRPr="008673D6">
              <w:t> Российской Федерации и </w:t>
            </w:r>
            <w:hyperlink r:id="rId37" w:anchor="/document/12124624/entry/50001" w:history="1">
              <w:r w:rsidRPr="008673D6">
                <w:rPr>
                  <w:rStyle w:val="a3"/>
                  <w:color w:val="auto"/>
                  <w:u w:val="none"/>
                </w:rPr>
                <w:t>Земельным кодексом</w:t>
              </w:r>
            </w:hyperlink>
            <w:r w:rsidRPr="008673D6">
              <w:t> Российской Федерации, если иное не установлено настоящим Кодексом.</w:t>
            </w:r>
          </w:p>
          <w:p w:rsidR="00E062C3" w:rsidRPr="008673D6" w:rsidRDefault="00B653E4" w:rsidP="00AB1A80">
            <w:r w:rsidRPr="008673D6">
              <w:t>5. </w:t>
            </w:r>
            <w:hyperlink r:id="rId38" w:anchor="/multilink/12150845/paragraph/1496620/number/0" w:history="1">
              <w:r w:rsidRPr="008673D6">
                <w:rPr>
                  <w:rStyle w:val="a3"/>
                  <w:color w:val="auto"/>
                  <w:u w:val="none"/>
                </w:rPr>
                <w:t>Предоставление</w:t>
              </w:r>
            </w:hyperlink>
            <w:r w:rsidRPr="008673D6">
              <w:t>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w:t>
            </w:r>
            <w:hyperlink r:id="rId39" w:anchor="/document/12124624/entry/4000" w:history="1">
              <w:r w:rsidRPr="008673D6">
                <w:rPr>
                  <w:rStyle w:val="a3"/>
                  <w:color w:val="auto"/>
                  <w:u w:val="none"/>
                </w:rPr>
                <w:t>Земельным кодексом</w:t>
              </w:r>
            </w:hyperlink>
            <w:r w:rsidRPr="008673D6">
              <w:t> Российской Федерации, если иное не предусмотрено настоящим Кодексом.</w:t>
            </w:r>
          </w:p>
        </w:tc>
        <w:tc>
          <w:tcPr>
            <w:tcW w:w="2410" w:type="dxa"/>
            <w:vMerge/>
            <w:tcBorders>
              <w:left w:val="outset" w:sz="6" w:space="0" w:color="auto"/>
              <w:right w:val="outset" w:sz="6" w:space="0" w:color="auto"/>
            </w:tcBorders>
          </w:tcPr>
          <w:p w:rsidR="00E062C3" w:rsidRPr="008673D6" w:rsidRDefault="00E062C3" w:rsidP="00E22329"/>
        </w:tc>
      </w:tr>
      <w:tr w:rsidR="008673D6" w:rsidRPr="008673D6" w:rsidTr="00F86206">
        <w:trPr>
          <w:tblCellSpacing w:w="0" w:type="dxa"/>
        </w:trPr>
        <w:tc>
          <w:tcPr>
            <w:tcW w:w="221"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7A09AF">
            <w:pPr>
              <w:jc w:val="both"/>
            </w:pPr>
            <w:r w:rsidRPr="008673D6">
              <w:lastRenderedPageBreak/>
              <w:t xml:space="preserve">3 </w:t>
            </w:r>
          </w:p>
        </w:tc>
        <w:tc>
          <w:tcPr>
            <w:tcW w:w="1779"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5A03F0" w:rsidP="007A09AF">
            <w:pPr>
              <w:jc w:val="both"/>
            </w:pPr>
            <w:r w:rsidRPr="008673D6">
              <w:t>Постановление Правительства РФ от 7 октября 2020 г. № 1614 «Об утверждении Правил пожарной безопасности в лесах»</w:t>
            </w:r>
          </w:p>
          <w:p w:rsidR="00E062C3" w:rsidRPr="008673D6" w:rsidRDefault="00E062C3" w:rsidP="008D238F">
            <w:pPr>
              <w:jc w:val="both"/>
            </w:pPr>
            <w:r w:rsidRPr="008673D6">
              <w:t>(</w:t>
            </w:r>
            <w:r w:rsidR="008D238F" w:rsidRPr="008673D6">
              <w:t>http://publication.pravo.gov.ru/Document/View/0001202010090014</w:t>
            </w:r>
            <w:r w:rsidRPr="008673D6">
              <w:t>)</w:t>
            </w:r>
          </w:p>
        </w:tc>
        <w:tc>
          <w:tcPr>
            <w:tcW w:w="2410"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7A09AF">
            <w:pPr>
              <w:jc w:val="both"/>
            </w:pPr>
            <w:r w:rsidRPr="008673D6">
              <w:t xml:space="preserve">Физические лица, индивидуальные предприниматели, юридические лица и используемые ими лесные участки </w:t>
            </w:r>
          </w:p>
        </w:tc>
        <w:tc>
          <w:tcPr>
            <w:tcW w:w="4394" w:type="dxa"/>
            <w:tcBorders>
              <w:top w:val="outset" w:sz="6" w:space="0" w:color="auto"/>
              <w:left w:val="outset" w:sz="6" w:space="0" w:color="auto"/>
              <w:bottom w:val="outset" w:sz="6" w:space="0" w:color="auto"/>
              <w:right w:val="outset" w:sz="6" w:space="0" w:color="auto"/>
            </w:tcBorders>
            <w:vAlign w:val="center"/>
            <w:hideMark/>
          </w:tcPr>
          <w:p w:rsidR="008549BC" w:rsidRPr="008673D6" w:rsidRDefault="008549BC" w:rsidP="00E22329">
            <w:r w:rsidRPr="008673D6">
              <w:t xml:space="preserve">Разделы </w:t>
            </w:r>
            <w:r w:rsidRPr="008673D6">
              <w:rPr>
                <w:lang w:val="en-US"/>
              </w:rPr>
              <w:t>II</w:t>
            </w:r>
            <w:r w:rsidRPr="008673D6">
              <w:t>-</w:t>
            </w:r>
            <w:r w:rsidRPr="008673D6">
              <w:rPr>
                <w:lang w:val="en-US"/>
              </w:rPr>
              <w:t>XI</w:t>
            </w:r>
            <w:r w:rsidRPr="008673D6">
              <w:t>:</w:t>
            </w:r>
          </w:p>
          <w:p w:rsidR="00092E37" w:rsidRPr="008673D6" w:rsidRDefault="00092E37" w:rsidP="00092E37">
            <w:r w:rsidRPr="008673D6">
              <w:t>II. Общие требования пожарной безопасности в лесах</w:t>
            </w:r>
          </w:p>
          <w:p w:rsidR="00092E37" w:rsidRPr="008673D6" w:rsidRDefault="00092E37" w:rsidP="00092E37">
            <w:r w:rsidRPr="008673D6">
              <w:t>8. Со дня схода снежного покрова до установления устойчивой дождливой осенней погоды или образования снежного покрова в лесах запрещается:</w:t>
            </w:r>
          </w:p>
          <w:p w:rsidR="00092E37" w:rsidRPr="008673D6" w:rsidRDefault="00092E37" w:rsidP="00092E37"/>
          <w:p w:rsidR="00092E37" w:rsidRPr="008673D6" w:rsidRDefault="00092E37" w:rsidP="00092E37">
            <w:proofErr w:type="gramStart"/>
            <w:r w:rsidRPr="008673D6">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8673D6">
              <w:t>откомлевки</w:t>
            </w:r>
            <w:proofErr w:type="spellEnd"/>
            <w:r w:rsidRPr="008673D6">
              <w:t>, сучья, хворост) и заготовленной древесины, в местах</w:t>
            </w:r>
            <w:proofErr w:type="gramEnd"/>
            <w:r w:rsidRPr="008673D6">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092E37" w:rsidRPr="008673D6" w:rsidRDefault="00092E37" w:rsidP="00092E37">
            <w:r w:rsidRPr="008673D6">
              <w:t>б) бросать горящие спички, окурки и горячую золу из курительных трубок, стекло (стеклянные бутылки, банки и др.);</w:t>
            </w:r>
          </w:p>
          <w:p w:rsidR="00092E37" w:rsidRPr="008673D6" w:rsidRDefault="00092E37" w:rsidP="00092E37">
            <w:r w:rsidRPr="008673D6">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092E37" w:rsidRPr="008673D6" w:rsidRDefault="00092E37" w:rsidP="00092E37">
            <w:r w:rsidRPr="008673D6">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092E37" w:rsidRPr="008673D6" w:rsidRDefault="00092E37" w:rsidP="00092E37">
            <w:r w:rsidRPr="008673D6">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92E37" w:rsidRPr="008673D6" w:rsidRDefault="00092E37" w:rsidP="00092E37">
            <w:r w:rsidRPr="008673D6">
              <w:t>е) выполнять работы с открытым огнем на торфяниках.</w:t>
            </w:r>
          </w:p>
          <w:p w:rsidR="00092E37" w:rsidRPr="008673D6" w:rsidRDefault="00092E37" w:rsidP="00092E37">
            <w:r w:rsidRPr="008673D6">
              <w:t>9. Запрещается засорение леса отходами производства и потребления.</w:t>
            </w:r>
          </w:p>
          <w:p w:rsidR="00092E37" w:rsidRPr="008673D6" w:rsidRDefault="00092E37" w:rsidP="00092E37">
            <w:r w:rsidRPr="008673D6">
              <w:t xml:space="preserve">10. </w:t>
            </w:r>
            <w:proofErr w:type="gramStart"/>
            <w:r w:rsidRPr="008673D6">
              <w:t>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w:t>
            </w:r>
            <w:proofErr w:type="gramEnd"/>
            <w:r w:rsidRPr="008673D6">
              <w:t xml:space="preserve"> </w:t>
            </w:r>
            <w:proofErr w:type="gramStart"/>
            <w:r w:rsidRPr="008673D6">
              <w:t xml:space="preserve">лесу (покрытые лесной растительностью земли), </w:t>
            </w:r>
            <w:r w:rsidRPr="008673D6">
              <w:lastRenderedPageBreak/>
              <w:t>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p w:rsidR="00092E37" w:rsidRPr="008673D6" w:rsidRDefault="00092E37" w:rsidP="00092E37">
            <w:r w:rsidRPr="008673D6">
              <w:t xml:space="preserve">11. </w:t>
            </w:r>
            <w:proofErr w:type="gramStart"/>
            <w:r w:rsidRPr="008673D6">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092E37" w:rsidRPr="008673D6" w:rsidRDefault="00092E37" w:rsidP="00092E37">
            <w:r w:rsidRPr="008673D6">
              <w:t>12. Юридические лица и граждане, осуществляющие использование лесов, обязаны:</w:t>
            </w:r>
          </w:p>
          <w:p w:rsidR="00092E37" w:rsidRPr="008673D6" w:rsidRDefault="00092E37" w:rsidP="00092E37">
            <w:r w:rsidRPr="008673D6">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092E37" w:rsidRPr="008673D6" w:rsidRDefault="00092E37" w:rsidP="00092E37">
            <w:proofErr w:type="gramStart"/>
            <w:r w:rsidRPr="008673D6">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roofErr w:type="gramEnd"/>
          </w:p>
          <w:p w:rsidR="00092E37" w:rsidRPr="008673D6" w:rsidRDefault="00092E37" w:rsidP="00092E37">
            <w:r w:rsidRPr="008673D6">
              <w:t>в) соблюдать нормы наличия сре</w:t>
            </w:r>
            <w:proofErr w:type="gramStart"/>
            <w:r w:rsidRPr="008673D6">
              <w:t>дств пр</w:t>
            </w:r>
            <w:proofErr w:type="gramEnd"/>
            <w:r w:rsidRPr="008673D6">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092E37" w:rsidRPr="008673D6" w:rsidRDefault="00092E37" w:rsidP="00092E37">
            <w:r w:rsidRPr="008673D6">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092E37" w:rsidRPr="008673D6" w:rsidRDefault="00092E37" w:rsidP="00092E37">
            <w:r w:rsidRPr="008673D6">
              <w:t xml:space="preserve">13. </w:t>
            </w:r>
            <w:proofErr w:type="gramStart"/>
            <w:r w:rsidRPr="008673D6">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roofErr w:type="gramEnd"/>
          </w:p>
          <w:p w:rsidR="00092E37" w:rsidRPr="008673D6" w:rsidRDefault="00092E37" w:rsidP="00092E37">
            <w:r w:rsidRPr="008673D6">
              <w:t xml:space="preserve">14. Организации, осуществляющие авиационные работы по охране и защите лесов, обязаны обо всех обнаруженных нарушениях настоящих </w:t>
            </w:r>
            <w:r w:rsidRPr="008673D6">
              <w:lastRenderedPageBreak/>
              <w:t>Правил немедленно сообщить об этом в специализированную диспетчерскую службу и информировать органы государственной власти или органы местного самоуправления, указанные в пункте 4 настоящих Правил.</w:t>
            </w:r>
          </w:p>
          <w:p w:rsidR="00092E37" w:rsidRPr="008673D6" w:rsidRDefault="00092E37" w:rsidP="00092E37"/>
          <w:p w:rsidR="00092E37" w:rsidRPr="008673D6" w:rsidRDefault="00092E37" w:rsidP="00092E37">
            <w:r w:rsidRPr="008673D6">
              <w:t>III. Требования к мерам пожарной безопасности в лесах в зависимости от целевого назначения земель и целевого назначения лесов</w:t>
            </w:r>
          </w:p>
          <w:p w:rsidR="00092E37" w:rsidRPr="008673D6" w:rsidRDefault="00092E37" w:rsidP="00092E37">
            <w:r w:rsidRPr="008673D6">
              <w:t>15. Меры пожарной безопасности, указанные в пункте 3 настоящих Правил, осуществляются в защитных лесах, расположенных на землях лесного фонда и землях иных категорий, и в эксплуатационных и резервных лесах, расположенных на землях лесного фонда, с учетом установленного правового режима лесов и целевого назначения земель, а также требований настоящего раздела.</w:t>
            </w:r>
          </w:p>
          <w:p w:rsidR="00092E37" w:rsidRPr="008673D6" w:rsidRDefault="00092E37" w:rsidP="00092E37">
            <w:r w:rsidRPr="008673D6">
              <w:t xml:space="preserve">16. </w:t>
            </w:r>
            <w:proofErr w:type="gramStart"/>
            <w:r w:rsidRPr="008673D6">
              <w:t>В лесах вне зависимости от целевого назначения земель, на которых они расположены, и целевого назначения лесов, если иное не установлено настоящими Правилами,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roofErr w:type="gramEnd"/>
          </w:p>
          <w:p w:rsidR="00092E37" w:rsidRPr="008673D6" w:rsidRDefault="00092E37" w:rsidP="00092E37">
            <w:r w:rsidRPr="008673D6">
              <w:t>17. Меры предупреждения лесных пожаров, связанные со сплошными рубками, запрещаются:</w:t>
            </w:r>
          </w:p>
          <w:p w:rsidR="00092E37" w:rsidRPr="008673D6" w:rsidRDefault="00092E37" w:rsidP="00092E37">
            <w:r w:rsidRPr="008673D6">
              <w:t>в лесах, расположенных на территориях государственных природных заповедников;</w:t>
            </w:r>
          </w:p>
          <w:p w:rsidR="00092E37" w:rsidRPr="008673D6" w:rsidRDefault="00092E37" w:rsidP="00092E37">
            <w:r w:rsidRPr="008673D6">
              <w:t>в лесах, расположенных на территориях национальных парков, природных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p w:rsidR="00092E37" w:rsidRPr="008673D6" w:rsidRDefault="00092E37" w:rsidP="00092E37">
            <w:r w:rsidRPr="008673D6">
              <w:t xml:space="preserve">в лесах, расположенных в </w:t>
            </w:r>
            <w:proofErr w:type="spellStart"/>
            <w:r w:rsidRPr="008673D6">
              <w:t>водоохранных</w:t>
            </w:r>
            <w:proofErr w:type="spellEnd"/>
            <w:r w:rsidRPr="008673D6">
              <w:t xml:space="preserve">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p w:rsidR="00092E37" w:rsidRPr="008673D6" w:rsidRDefault="00092E37" w:rsidP="00092E37">
            <w:proofErr w:type="gramStart"/>
            <w:r w:rsidRPr="008673D6">
              <w:t>В таких лесах в целях обеспечения пожарной безопасности максимально используются имеющиеся дороги и просеки, а также осуществляются меры предупреждения лесных пожаров, не связанные со сплошными рубками лесных насаждений (снижение природной пожарной опасности лесов путем регулирования породного состава лесных насаждений, проведение санитарно-оздоровительных мероприятий, устройство противопожарных минерализованных полос).</w:t>
            </w:r>
            <w:proofErr w:type="gramEnd"/>
          </w:p>
          <w:p w:rsidR="00092E37" w:rsidRPr="008673D6" w:rsidRDefault="00092E37" w:rsidP="00092E37">
            <w:r w:rsidRPr="008673D6">
              <w:t>18.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 запрещаются меры по предупреждению лесных пожаров.</w:t>
            </w:r>
          </w:p>
          <w:p w:rsidR="00092E37" w:rsidRPr="008673D6" w:rsidRDefault="00092E37" w:rsidP="00092E37">
            <w:r w:rsidRPr="008673D6">
              <w:t xml:space="preserve">19. На лесных участках, имеющих общую границу с лесными участками, указанными в пункте 18 настоящих Правил, осуществляются меры противопожарного обустройства, предусмотренные статьей 53 Лесного кодекса Российской Федерации, препятствующие </w:t>
            </w:r>
            <w:r w:rsidRPr="008673D6">
              <w:lastRenderedPageBreak/>
              <w:t>распространению лесных пожаров.</w:t>
            </w:r>
          </w:p>
          <w:p w:rsidR="00092E37" w:rsidRPr="008673D6" w:rsidRDefault="00092E37" w:rsidP="00092E37">
            <w:r w:rsidRPr="008673D6">
              <w:t>20.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092E37" w:rsidRPr="008673D6" w:rsidRDefault="00092E37" w:rsidP="00092E37">
            <w:r w:rsidRPr="008673D6">
              <w:t>21. В резервных лесах на лесных участках, имеющих общую границу с населенными пунктами и объектами инфраструктуры, осуществляются меры предупреждения лесных пожаров, предусмотренные подпунктом "а" пункта 3 настоящих Правил.</w:t>
            </w:r>
          </w:p>
          <w:p w:rsidR="00092E37" w:rsidRPr="008673D6" w:rsidRDefault="00092E37" w:rsidP="00092E37">
            <w:r w:rsidRPr="008673D6">
              <w:t>22. Нормативы противопожарного обустройства лесов устанавливаются Министерством природных ресурсов и экологии Российской Федерации.</w:t>
            </w:r>
          </w:p>
          <w:p w:rsidR="00092E37" w:rsidRPr="008673D6" w:rsidRDefault="00092E37" w:rsidP="00092E37">
            <w:r w:rsidRPr="008673D6">
              <w:t>23. Мониторинг пожарной опасности в лесах и лесных пожаров проводится в лесах вне зависимости от целевого назначения земель, на которых они расположены, и целевого назначения лесов.</w:t>
            </w:r>
          </w:p>
          <w:p w:rsidR="00092E37" w:rsidRPr="008673D6" w:rsidRDefault="00092E37" w:rsidP="00092E37">
            <w:r w:rsidRPr="008673D6">
              <w:t>Мониторинг пожарной опасности в лесах и лесных пожаров в резервных лесах, а также в лесах, расположенных на территориях государственных природных заповедников, и на лесных участках, на которых исключается любое вмешательство человека в природные процессы, осуществляется преимущественно с использованием авиационных или космических средств.</w:t>
            </w:r>
          </w:p>
          <w:p w:rsidR="00092E37" w:rsidRPr="008673D6" w:rsidRDefault="00092E37" w:rsidP="00092E37">
            <w:r w:rsidRPr="008673D6">
              <w:t>24. 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092E37" w:rsidRPr="008673D6" w:rsidRDefault="00092E37" w:rsidP="00092E37">
            <w:r w:rsidRPr="008673D6">
              <w:t>25. Виды сре</w:t>
            </w:r>
            <w:proofErr w:type="gramStart"/>
            <w:r w:rsidRPr="008673D6">
              <w:t>дств пр</w:t>
            </w:r>
            <w:proofErr w:type="gramEnd"/>
            <w:r w:rsidRPr="008673D6">
              <w:t>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092E37" w:rsidRPr="008673D6" w:rsidRDefault="00092E37" w:rsidP="00092E37">
            <w:r w:rsidRPr="008673D6">
              <w:t>IV. Требования пожарной безопасности в лесах при проведении рубок лесных насаждений</w:t>
            </w:r>
          </w:p>
          <w:p w:rsidR="00092E37" w:rsidRPr="008673D6" w:rsidRDefault="00092E37" w:rsidP="00092E37">
            <w:r w:rsidRPr="008673D6">
              <w:t>26.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92E37" w:rsidRPr="008673D6" w:rsidRDefault="00092E37" w:rsidP="00092E37">
            <w:r w:rsidRPr="008673D6">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092E37" w:rsidRPr="008673D6" w:rsidRDefault="00092E37" w:rsidP="00092E37">
            <w:r w:rsidRPr="008673D6">
              <w:t>27. При проведении очистки мест рубок (лесосек) осуществляются:</w:t>
            </w:r>
          </w:p>
          <w:p w:rsidR="00092E37" w:rsidRPr="008673D6" w:rsidRDefault="00092E37" w:rsidP="00092E37">
            <w:r w:rsidRPr="008673D6">
              <w:t>а) весенняя доочистка в случае рубки в зимнее время;</w:t>
            </w:r>
          </w:p>
          <w:p w:rsidR="00092E37" w:rsidRPr="008673D6" w:rsidRDefault="00092E37" w:rsidP="00092E37">
            <w:r w:rsidRPr="008673D6">
              <w:t xml:space="preserve">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w:t>
            </w:r>
            <w:r w:rsidRPr="008673D6">
              <w:lastRenderedPageBreak/>
              <w:t>прилегающих лесных насаждений. Расстояние между валами должно быть не менее 20 метров, если оно не обусловлено технологией лесосечных работ;</w:t>
            </w:r>
          </w:p>
          <w:p w:rsidR="00092E37" w:rsidRPr="008673D6" w:rsidRDefault="00092E37" w:rsidP="00092E37">
            <w:r w:rsidRPr="008673D6">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092E37" w:rsidRPr="008673D6" w:rsidRDefault="00092E37" w:rsidP="00092E37">
            <w:r w:rsidRPr="008673D6">
              <w:t>28. В отдельных районах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органов государственной власти или органов местного самоуправления, указанных в пункте 4 настоящих Правил.</w:t>
            </w:r>
          </w:p>
          <w:p w:rsidR="00092E37" w:rsidRPr="008673D6" w:rsidRDefault="00092E37" w:rsidP="00092E37">
            <w:r w:rsidRPr="008673D6">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8673D6">
              <w:t>несрубленных</w:t>
            </w:r>
            <w:proofErr w:type="spellEnd"/>
            <w:r w:rsidRPr="008673D6">
              <w:t xml:space="preserve"> деревьев, а также полное сгорание порубочных остатков.</w:t>
            </w:r>
          </w:p>
          <w:p w:rsidR="00092E37" w:rsidRPr="008673D6" w:rsidRDefault="00092E37" w:rsidP="00092E37">
            <w:r w:rsidRPr="008673D6">
              <w:t>Сжигание порубочных остатков сплошным палом запрещается.</w:t>
            </w:r>
          </w:p>
          <w:p w:rsidR="00092E37" w:rsidRPr="008673D6" w:rsidRDefault="00092E37" w:rsidP="00092E37">
            <w:r w:rsidRPr="008673D6">
              <w:t>29. 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92E37" w:rsidRPr="008673D6" w:rsidRDefault="00092E37" w:rsidP="00092E37">
            <w:r w:rsidRPr="008673D6">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092E37" w:rsidRPr="008673D6" w:rsidRDefault="00092E37" w:rsidP="00092E37">
            <w:r w:rsidRPr="008673D6">
              <w:t xml:space="preserve">30. </w:t>
            </w:r>
            <w:proofErr w:type="gramStart"/>
            <w:r w:rsidRPr="008673D6">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w:t>
            </w:r>
            <w:proofErr w:type="gramEnd"/>
            <w:r w:rsidRPr="008673D6">
              <w:t xml:space="preserve">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092E37" w:rsidRPr="008673D6" w:rsidRDefault="00092E37" w:rsidP="00092E37">
            <w:r w:rsidRPr="008673D6">
              <w:t>31. Складирование заготовленной древесины должно производиться только на открытых местах на расстоянии:</w:t>
            </w:r>
          </w:p>
          <w:p w:rsidR="00092E37" w:rsidRPr="008673D6" w:rsidRDefault="00092E37" w:rsidP="00092E37">
            <w:r w:rsidRPr="008673D6">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092E37" w:rsidRPr="008673D6" w:rsidRDefault="00092E37" w:rsidP="00092E37">
            <w:r w:rsidRPr="008673D6">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092E37" w:rsidRPr="008673D6" w:rsidRDefault="00092E37" w:rsidP="00092E37">
            <w:r w:rsidRPr="008673D6">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5-10 метров одна от другой.</w:t>
            </w:r>
          </w:p>
          <w:p w:rsidR="00092E37" w:rsidRPr="008673D6" w:rsidRDefault="00092E37" w:rsidP="00092E37">
            <w:r w:rsidRPr="008673D6">
              <w:t xml:space="preserve">V. Требования пожарной безопасности в лесах при </w:t>
            </w:r>
            <w:r w:rsidRPr="008673D6">
              <w:lastRenderedPageBreak/>
              <w:t>проведении переработки лесных ресурсов, заготовке живицы</w:t>
            </w:r>
          </w:p>
          <w:p w:rsidR="00092E37" w:rsidRPr="008673D6" w:rsidRDefault="00092E37" w:rsidP="00092E37">
            <w:r w:rsidRPr="008673D6">
              <w:t xml:space="preserve">32. При проведении в лесах переработки древесины и других лесных ресурсов (углежжение, смолокурение, </w:t>
            </w:r>
            <w:proofErr w:type="spellStart"/>
            <w:r w:rsidRPr="008673D6">
              <w:t>дегтекурение</w:t>
            </w:r>
            <w:proofErr w:type="spellEnd"/>
            <w:r w:rsidRPr="008673D6">
              <w:t xml:space="preserve"> и др.) требуется:</w:t>
            </w:r>
          </w:p>
          <w:p w:rsidR="00092E37" w:rsidRPr="008673D6" w:rsidRDefault="00092E37" w:rsidP="00092E37"/>
          <w:p w:rsidR="00092E37" w:rsidRPr="008673D6" w:rsidRDefault="00092E37" w:rsidP="00092E37">
            <w:r w:rsidRPr="008673D6">
              <w:t>а) размещать объекты переработки древесины и других лесных ресурсов на расстоянии не менее 50 метров от лесных насаждений;</w:t>
            </w:r>
          </w:p>
          <w:p w:rsidR="00092E37" w:rsidRPr="008673D6" w:rsidRDefault="00092E37" w:rsidP="00092E37">
            <w:r w:rsidRPr="008673D6">
              <w:t>б) обеспечивать в период пожароопасного сезона в нерабочее время охрану объектов переработки древесины и других лесных ресурсов;</w:t>
            </w:r>
          </w:p>
          <w:p w:rsidR="00092E37" w:rsidRPr="008673D6" w:rsidRDefault="00092E37" w:rsidP="00092E37">
            <w:proofErr w:type="gramStart"/>
            <w:r w:rsidRPr="008673D6">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5-10 метров одна от другой.</w:t>
            </w:r>
            <w:proofErr w:type="gramEnd"/>
          </w:p>
          <w:p w:rsidR="00092E37" w:rsidRPr="008673D6" w:rsidRDefault="00092E37" w:rsidP="00092E37">
            <w:r w:rsidRPr="008673D6">
              <w:t>33. При заготовке живицы требуется:</w:t>
            </w:r>
          </w:p>
          <w:p w:rsidR="00092E37" w:rsidRPr="008673D6" w:rsidRDefault="00092E37" w:rsidP="00092E37">
            <w:r w:rsidRPr="008673D6">
              <w:t>а) размещать промежуточные склады для хранения живицы на очищенных от древесного мусора и других горючих материалов площадках. Вокруг площадок проложить противопожарную минерализованную полосу шириной не менее 1,4 метра;</w:t>
            </w:r>
          </w:p>
          <w:p w:rsidR="00092E37" w:rsidRPr="008673D6" w:rsidRDefault="00092E37" w:rsidP="00092E37">
            <w:r w:rsidRPr="008673D6">
              <w:t>б)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проложить по границам этих территорий противопожарную минерализованную полосу шириной не менее 1,4 метра и содержать ее в период пожароопасного сезона в очищенном состоянии.</w:t>
            </w:r>
          </w:p>
          <w:p w:rsidR="00092E37" w:rsidRPr="008673D6" w:rsidRDefault="00092E37" w:rsidP="00092E37">
            <w:r w:rsidRPr="008673D6">
              <w:t>VI. Требования пожарной безопасности в лесах при осуществлении рекреационной деятельности</w:t>
            </w:r>
          </w:p>
          <w:p w:rsidR="00092E37" w:rsidRPr="008673D6" w:rsidRDefault="00092E37" w:rsidP="00092E37">
            <w:r w:rsidRPr="008673D6">
              <w:t xml:space="preserve">34. </w:t>
            </w:r>
            <w:proofErr w:type="gramStart"/>
            <w:r w:rsidRPr="008673D6">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настоящих Правил, при условии оборудования на используемых лесных участках мест для разведения костров и сбора мусора.</w:t>
            </w:r>
            <w:proofErr w:type="gramEnd"/>
          </w:p>
          <w:p w:rsidR="00092E37" w:rsidRPr="008673D6" w:rsidRDefault="00092E37" w:rsidP="00092E37">
            <w:r w:rsidRPr="008673D6">
              <w:t>VII. Требования пожарной безопасности в лесах при размещении и эксплуатации железных и автомобильных дорог</w:t>
            </w:r>
          </w:p>
          <w:p w:rsidR="00092E37" w:rsidRPr="008673D6" w:rsidRDefault="00092E37" w:rsidP="00092E37">
            <w:r w:rsidRPr="008673D6">
              <w:t xml:space="preserve">35. Полосы отвода автомобильных дорог, проходящих через лесные массивы, должны содержаться </w:t>
            </w:r>
            <w:proofErr w:type="gramStart"/>
            <w:r w:rsidRPr="008673D6">
              <w:t>очищенными</w:t>
            </w:r>
            <w:proofErr w:type="gramEnd"/>
            <w:r w:rsidRPr="008673D6">
              <w:t xml:space="preserve"> от </w:t>
            </w:r>
            <w:proofErr w:type="spellStart"/>
            <w:r w:rsidRPr="008673D6">
              <w:t>валежной</w:t>
            </w:r>
            <w:proofErr w:type="spellEnd"/>
            <w:r w:rsidRPr="008673D6">
              <w:t xml:space="preserve"> и сухостойной древесины, сучьев, древесных и других горючих материалов.</w:t>
            </w:r>
          </w:p>
          <w:p w:rsidR="00092E37" w:rsidRPr="008673D6" w:rsidRDefault="00092E37" w:rsidP="00092E37">
            <w:r w:rsidRPr="008673D6">
              <w:t xml:space="preserve">36. Вдоль лесных дорог, не имеющих полос отвода, полосы шириной 10 метров с каждой стороны дороги должны содержаться </w:t>
            </w:r>
            <w:proofErr w:type="gramStart"/>
            <w:r w:rsidRPr="008673D6">
              <w:t>очищенными</w:t>
            </w:r>
            <w:proofErr w:type="gramEnd"/>
            <w:r w:rsidRPr="008673D6">
              <w:t xml:space="preserve"> от </w:t>
            </w:r>
            <w:proofErr w:type="spellStart"/>
            <w:r w:rsidRPr="008673D6">
              <w:t>валежной</w:t>
            </w:r>
            <w:proofErr w:type="spellEnd"/>
            <w:r w:rsidRPr="008673D6">
              <w:t xml:space="preserve"> и сухостойной древесины, сучьев, других горючих материалов.</w:t>
            </w:r>
          </w:p>
          <w:p w:rsidR="00092E37" w:rsidRPr="008673D6" w:rsidRDefault="00092E37" w:rsidP="00092E37">
            <w:r w:rsidRPr="008673D6">
              <w:t xml:space="preserve">37. Полосы отвода железных дорог в местах прилегания их к лесным массивам должны быть очищены от сухостоя, валежника, порубочных </w:t>
            </w:r>
            <w:r w:rsidRPr="008673D6">
              <w:lastRenderedPageBreak/>
              <w:t>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p>
          <w:p w:rsidR="00092E37" w:rsidRPr="008673D6" w:rsidRDefault="00092E37" w:rsidP="00092E37">
            <w:r w:rsidRPr="008673D6">
              <w:t>38. Владельцы инфраструктуры железнодорожного транспорта общего пользования, владельцы железнодорожных путей необщего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092E37" w:rsidRPr="008673D6" w:rsidRDefault="00092E37" w:rsidP="00092E37">
            <w:r w:rsidRPr="008673D6">
              <w:t xml:space="preserve">а) не допускать эксплуатации тепловозов, не оборудованных </w:t>
            </w:r>
            <w:proofErr w:type="spellStart"/>
            <w:r w:rsidRPr="008673D6">
              <w:t>искрогасительными</w:t>
            </w:r>
            <w:proofErr w:type="spellEnd"/>
            <w:r w:rsidRPr="008673D6">
              <w:t xml:space="preserve"> и (или) </w:t>
            </w:r>
            <w:proofErr w:type="spellStart"/>
            <w:r w:rsidRPr="008673D6">
              <w:t>искроулавливающими</w:t>
            </w:r>
            <w:proofErr w:type="spellEnd"/>
            <w:r w:rsidRPr="008673D6">
              <w:t xml:space="preserve"> устройствами, на участках железнодорожных путей общего и необщего пользования, проходящих через лесные массивы;</w:t>
            </w:r>
          </w:p>
          <w:p w:rsidR="00092E37" w:rsidRPr="008673D6" w:rsidRDefault="00092E37" w:rsidP="00092E37">
            <w:r w:rsidRPr="008673D6">
              <w:t>б)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092E37" w:rsidRPr="008673D6" w:rsidRDefault="00092E37" w:rsidP="00092E37">
            <w:r w:rsidRPr="008673D6">
              <w:t>в) в случае возникновения пожаров в полосе отвода железной дороги или вблизи нее немедленно организовать их тушение и сообщить об этом в специализированную диспетчерскую службу и органы государственной власти или органы местного самоуправления, указанные в пункте 4 настоящих Правил.</w:t>
            </w:r>
          </w:p>
          <w:p w:rsidR="00092E37" w:rsidRPr="008673D6" w:rsidRDefault="00092E37" w:rsidP="00092E37">
            <w:r w:rsidRPr="008673D6">
              <w:t>39. 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092E37" w:rsidRPr="008673D6" w:rsidRDefault="00092E37" w:rsidP="00092E37">
            <w:r w:rsidRPr="008673D6">
              <w:t>VIII. Требования пожарной безопасности в лесах при добыче торфа</w:t>
            </w:r>
          </w:p>
          <w:p w:rsidR="00092E37" w:rsidRPr="008673D6" w:rsidRDefault="00092E37" w:rsidP="00092E37">
            <w:r w:rsidRPr="008673D6">
              <w:t>40. При добыче торфа в лесах требуется:</w:t>
            </w:r>
          </w:p>
          <w:p w:rsidR="00092E37" w:rsidRPr="008673D6" w:rsidRDefault="00092E37" w:rsidP="00092E37">
            <w:r w:rsidRPr="008673D6">
              <w:t>а)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092E37" w:rsidRPr="008673D6" w:rsidRDefault="00092E37" w:rsidP="00092E37">
            <w:r w:rsidRPr="008673D6">
              <w:t>б)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092E37" w:rsidRPr="008673D6" w:rsidRDefault="00092E37" w:rsidP="00092E37">
            <w:r w:rsidRPr="008673D6">
              <w:t>в) полностью убрать древесную и кустарниковую растительность на противопожарном разрыве со стороны лесного массива на полосе шириной 6-8 метров.</w:t>
            </w:r>
          </w:p>
          <w:p w:rsidR="00092E37" w:rsidRPr="008673D6" w:rsidRDefault="00092E37" w:rsidP="00092E37">
            <w:r w:rsidRPr="008673D6">
              <w:t>41. 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горючие материалы, включая добытый торф.</w:t>
            </w:r>
          </w:p>
          <w:p w:rsidR="00092E37" w:rsidRPr="008673D6" w:rsidRDefault="00092E37" w:rsidP="00092E37">
            <w:r w:rsidRPr="008673D6">
              <w:t xml:space="preserve">42. После завершения работ по добыче торфа рекультивация земель должна производиться с учетом обеспечения пожарной безопасности на </w:t>
            </w:r>
            <w:r w:rsidRPr="008673D6">
              <w:lastRenderedPageBreak/>
              <w:t>выработанных площадях.</w:t>
            </w:r>
          </w:p>
          <w:p w:rsidR="00092E37" w:rsidRPr="008673D6" w:rsidRDefault="00092E37" w:rsidP="00092E37">
            <w:r w:rsidRPr="008673D6">
              <w:t>IX. Требования пожарной безопасности в лесах при выполнении работ по геологическому изучению недр, разведке и добыче полезных ископаемых</w:t>
            </w:r>
          </w:p>
          <w:p w:rsidR="00092E37" w:rsidRPr="008673D6" w:rsidRDefault="00092E37" w:rsidP="00092E37">
            <w:r w:rsidRPr="008673D6">
              <w:t>43. При проведении работ по геологическому изучению недр, разведке и добыче полезных ископаемых в период пожароопасного сезона в лесах требуется:</w:t>
            </w:r>
          </w:p>
          <w:p w:rsidR="00092E37" w:rsidRPr="008673D6" w:rsidRDefault="00092E37" w:rsidP="00092E37">
            <w:r w:rsidRPr="008673D6">
              <w:t>а) содержать территории, отведенные под буровые скважины и другие сооружения в состоянии, свободном от горючих материалов;</w:t>
            </w:r>
          </w:p>
          <w:p w:rsidR="00092E37" w:rsidRPr="008673D6" w:rsidRDefault="00092E37" w:rsidP="00092E37">
            <w:r w:rsidRPr="008673D6">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092E37" w:rsidRPr="008673D6" w:rsidRDefault="00092E37" w:rsidP="00092E37">
            <w:r w:rsidRPr="008673D6">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092E37" w:rsidRPr="008673D6" w:rsidRDefault="00092E37" w:rsidP="00092E37">
            <w:r w:rsidRPr="008673D6">
              <w:t>г) согласовывать с органами государственной власти или органами местного самоуправления, указанными в пункте 4 настоящих Правил, порядок и время сжигания нефти при аварийных разливах, если они ликвидируются этим путем.</w:t>
            </w:r>
          </w:p>
          <w:p w:rsidR="00092E37" w:rsidRPr="008673D6" w:rsidRDefault="00092E37" w:rsidP="00092E37">
            <w:r w:rsidRPr="008673D6">
              <w:t>X. Требования пожарной безопасности в лесах при строительстве, реконструкции и эксплуатации линий электропередачи, связи, трубопроводов</w:t>
            </w:r>
          </w:p>
          <w:p w:rsidR="00092E37" w:rsidRPr="008673D6" w:rsidRDefault="00092E37" w:rsidP="00092E37">
            <w:r w:rsidRPr="008673D6">
              <w:t>44.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p w:rsidR="00092E37" w:rsidRPr="008673D6" w:rsidRDefault="00092E37" w:rsidP="00092E37">
            <w:r w:rsidRPr="008673D6">
              <w:t>45.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обеспечиваются рубка лесных насаждений, складирование и уборка заготовленной древесины, порубочных остатков в соответствии с требованиями, предусмотренными пунктами 26 - 31 настоящих Правил.</w:t>
            </w:r>
          </w:p>
          <w:p w:rsidR="00092E37" w:rsidRPr="008673D6" w:rsidRDefault="00092E37" w:rsidP="00092E37">
            <w:r w:rsidRPr="008673D6">
              <w:t>При этом допускается складирование вырубленной древесины в границах просеки с соблюдением требований пункта 29 настоящих Правил в случае, если выполнение требований пункта 31 при складировании невозможно ввиду отсутствия близлежащих открытых пространств или ширины просеки.</w:t>
            </w:r>
          </w:p>
          <w:p w:rsidR="00092E37" w:rsidRPr="008673D6" w:rsidRDefault="00092E37" w:rsidP="00092E37">
            <w:r w:rsidRPr="008673D6">
              <w:t>XI. Требования к пребыванию граждан в лесах</w:t>
            </w:r>
          </w:p>
          <w:p w:rsidR="00092E37" w:rsidRPr="008673D6" w:rsidRDefault="00092E37" w:rsidP="00092E37">
            <w:r w:rsidRPr="008673D6">
              <w:t>46. Граждане при пребывании в лесах обязаны:</w:t>
            </w:r>
          </w:p>
          <w:p w:rsidR="00092E37" w:rsidRPr="008673D6" w:rsidRDefault="00092E37" w:rsidP="00092E37">
            <w:r w:rsidRPr="008673D6">
              <w:t>а) соблюдать требования пожарной безопасности в лесах, установленные пунктами 8-11 настоящих Правил;</w:t>
            </w:r>
          </w:p>
          <w:p w:rsidR="00092E37" w:rsidRPr="008673D6" w:rsidRDefault="00092E37" w:rsidP="00092E37">
            <w:r w:rsidRPr="008673D6">
              <w:t>б) при обнаружении лесных пожаров обязаны сообщить о лесном пожаре с использованием единого номера вызова экстренных оперативных служб "112", а также в специализированную диспетчерскую службу;</w:t>
            </w:r>
          </w:p>
          <w:p w:rsidR="00092E37" w:rsidRPr="008673D6" w:rsidRDefault="00092E37" w:rsidP="00092E37">
            <w:r w:rsidRPr="008673D6">
              <w:lastRenderedPageBreak/>
              <w:t>в) принимать при обнаружении лесного пожара посильные меры по его тушению своими силами до прибытия сил пожаротушения;</w:t>
            </w:r>
          </w:p>
          <w:p w:rsidR="00092E37" w:rsidRPr="008673D6" w:rsidRDefault="00092E37" w:rsidP="00092E37">
            <w:r w:rsidRPr="008673D6">
              <w:t>г) оказывать содействие органам государственной власти и органам местного самоуправления, указанным в пункте 4 настоящих Правил, при тушении лесных пожаров;</w:t>
            </w:r>
          </w:p>
          <w:p w:rsidR="00092E37" w:rsidRPr="008673D6" w:rsidRDefault="00092E37" w:rsidP="00092E37">
            <w:r w:rsidRPr="008673D6">
              <w:t xml:space="preserve">д) немедленно уведомлять органы государственной власти или органы местного самоуправления, указанные в пункте 4 настоящих Правил, </w:t>
            </w:r>
            <w:proofErr w:type="gramStart"/>
            <w:r w:rsidRPr="008673D6">
              <w:t>о</w:t>
            </w:r>
            <w:proofErr w:type="gramEnd"/>
            <w:r w:rsidRPr="008673D6">
              <w:t xml:space="preserve"> имеющихся фактах поджогов или захламления лесов.</w:t>
            </w:r>
          </w:p>
          <w:p w:rsidR="00E062C3" w:rsidRPr="008673D6" w:rsidRDefault="00092E37" w:rsidP="00092E37">
            <w:r w:rsidRPr="008673D6">
              <w:t>47.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tc>
        <w:tc>
          <w:tcPr>
            <w:tcW w:w="2410" w:type="dxa"/>
            <w:vMerge/>
            <w:tcBorders>
              <w:left w:val="outset" w:sz="6" w:space="0" w:color="auto"/>
              <w:right w:val="outset" w:sz="6" w:space="0" w:color="auto"/>
            </w:tcBorders>
          </w:tcPr>
          <w:p w:rsidR="00E062C3" w:rsidRPr="008673D6" w:rsidRDefault="00E062C3" w:rsidP="00E22329"/>
        </w:tc>
      </w:tr>
      <w:tr w:rsidR="008673D6" w:rsidRPr="008673D6" w:rsidTr="00F86206">
        <w:trPr>
          <w:tblCellSpacing w:w="0" w:type="dxa"/>
        </w:trPr>
        <w:tc>
          <w:tcPr>
            <w:tcW w:w="221"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7A09AF">
            <w:pPr>
              <w:jc w:val="both"/>
            </w:pPr>
            <w:r w:rsidRPr="008673D6">
              <w:lastRenderedPageBreak/>
              <w:t xml:space="preserve">4 </w:t>
            </w:r>
          </w:p>
        </w:tc>
        <w:tc>
          <w:tcPr>
            <w:tcW w:w="1779" w:type="dxa"/>
            <w:tcBorders>
              <w:top w:val="outset" w:sz="6" w:space="0" w:color="auto"/>
              <w:left w:val="outset" w:sz="6" w:space="0" w:color="auto"/>
              <w:bottom w:val="outset" w:sz="6" w:space="0" w:color="auto"/>
              <w:right w:val="outset" w:sz="6" w:space="0" w:color="auto"/>
            </w:tcBorders>
            <w:vAlign w:val="center"/>
            <w:hideMark/>
          </w:tcPr>
          <w:p w:rsidR="00EC555E" w:rsidRPr="008673D6" w:rsidRDefault="00EC555E" w:rsidP="00EC555E">
            <w:pPr>
              <w:jc w:val="both"/>
            </w:pPr>
            <w:r w:rsidRPr="008673D6">
              <w:t>Постановление Правительства Российской Федерации от 09.12.2020 № 2047</w:t>
            </w:r>
          </w:p>
          <w:p w:rsidR="00EC555E" w:rsidRPr="008673D6" w:rsidRDefault="00EC555E" w:rsidP="00EC555E">
            <w:pPr>
              <w:jc w:val="both"/>
            </w:pPr>
            <w:r w:rsidRPr="008673D6">
              <w:t>«Об утверждении Правил санитарной безопасности в лесах»</w:t>
            </w:r>
          </w:p>
          <w:p w:rsidR="00E062C3" w:rsidRPr="008673D6" w:rsidRDefault="00E062C3" w:rsidP="007A09AF">
            <w:pPr>
              <w:jc w:val="both"/>
            </w:pPr>
            <w:r w:rsidRPr="008673D6">
              <w:t>(</w:t>
            </w:r>
            <w:r w:rsidR="00092E37" w:rsidRPr="008673D6">
              <w:t>http://publication.pravo.gov.ru/Document/View/0001202012110016</w:t>
            </w:r>
            <w:r w:rsidRPr="008673D6">
              <w:t>)</w:t>
            </w:r>
          </w:p>
        </w:tc>
        <w:tc>
          <w:tcPr>
            <w:tcW w:w="2410" w:type="dxa"/>
            <w:tcBorders>
              <w:top w:val="outset" w:sz="6" w:space="0" w:color="auto"/>
              <w:left w:val="outset" w:sz="6" w:space="0" w:color="auto"/>
              <w:bottom w:val="outset" w:sz="6" w:space="0" w:color="auto"/>
              <w:right w:val="outset" w:sz="6" w:space="0" w:color="auto"/>
            </w:tcBorders>
            <w:vAlign w:val="center"/>
            <w:hideMark/>
          </w:tcPr>
          <w:p w:rsidR="00E062C3" w:rsidRPr="008673D6" w:rsidRDefault="00E062C3" w:rsidP="007A09AF">
            <w:pPr>
              <w:jc w:val="both"/>
            </w:pPr>
            <w:r w:rsidRPr="008673D6">
              <w:t xml:space="preserve">Физические лица, индивидуальные предприниматели, юридические лица и используемые ими лесные участки </w:t>
            </w:r>
          </w:p>
        </w:tc>
        <w:tc>
          <w:tcPr>
            <w:tcW w:w="4394" w:type="dxa"/>
            <w:tcBorders>
              <w:top w:val="outset" w:sz="6" w:space="0" w:color="auto"/>
              <w:left w:val="outset" w:sz="6" w:space="0" w:color="auto"/>
              <w:bottom w:val="outset" w:sz="6" w:space="0" w:color="auto"/>
              <w:right w:val="outset" w:sz="6" w:space="0" w:color="auto"/>
            </w:tcBorders>
            <w:vAlign w:val="center"/>
            <w:hideMark/>
          </w:tcPr>
          <w:p w:rsidR="00092E37" w:rsidRPr="008673D6" w:rsidRDefault="00092E37" w:rsidP="00E22329">
            <w:r w:rsidRPr="008673D6">
              <w:t xml:space="preserve">13. </w:t>
            </w:r>
            <w:proofErr w:type="gramStart"/>
            <w:r w:rsidRPr="008673D6">
              <w:t>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w:t>
            </w:r>
            <w:proofErr w:type="gramEnd"/>
            <w:r w:rsidRPr="008673D6">
              <w:t xml:space="preserve"> лесных насаждений в соответствии со статьями 81 - 84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пунктом 5 настоящих Правил (далее - уполномоченные органы). Указанная информация является основанием для проведения лесопатологических обследований.</w:t>
            </w:r>
          </w:p>
          <w:p w:rsidR="00092E37" w:rsidRPr="008673D6" w:rsidRDefault="00092E37" w:rsidP="00092E37">
            <w:r w:rsidRPr="008673D6">
              <w:t>20. В лесах не допускается:</w:t>
            </w:r>
          </w:p>
          <w:p w:rsidR="00092E37" w:rsidRPr="008673D6" w:rsidRDefault="00092E37" w:rsidP="00092E37">
            <w:r w:rsidRPr="008673D6">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092E37" w:rsidRPr="008673D6" w:rsidRDefault="00092E37" w:rsidP="00092E37">
            <w:r w:rsidRPr="008673D6">
              <w:t>б) ухудшение санитарного и лесопатологического состояния лесных насаждений;</w:t>
            </w:r>
          </w:p>
          <w:p w:rsidR="00092E37" w:rsidRPr="008673D6" w:rsidRDefault="00092E37" w:rsidP="00092E37">
            <w:r w:rsidRPr="008673D6">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092E37" w:rsidRPr="008673D6" w:rsidRDefault="00092E37" w:rsidP="00092E37">
            <w:r w:rsidRPr="008673D6">
              <w:t>г) уничтожение либо повреждение мелиоративных систем и дорог, расположенных в лесах;</w:t>
            </w:r>
          </w:p>
          <w:p w:rsidR="00092E37" w:rsidRPr="008673D6" w:rsidRDefault="00092E37" w:rsidP="00092E37">
            <w:r w:rsidRPr="008673D6">
              <w:t xml:space="preserve">д) уничтожение либо повреждение лесохозяйственных знаков, </w:t>
            </w:r>
            <w:proofErr w:type="spellStart"/>
            <w:r w:rsidRPr="008673D6">
              <w:t>феромонных</w:t>
            </w:r>
            <w:proofErr w:type="spellEnd"/>
            <w:r w:rsidRPr="008673D6">
              <w:t xml:space="preserve"> ловушек и иных средств защиты леса.</w:t>
            </w:r>
          </w:p>
          <w:p w:rsidR="00092E37" w:rsidRPr="008673D6" w:rsidRDefault="00092E37" w:rsidP="00E22329">
            <w:r w:rsidRPr="008673D6">
              <w:t>23. Химическая обработка древесины, предназначенной для сплава, запрещается.</w:t>
            </w:r>
          </w:p>
          <w:p w:rsidR="00092E37" w:rsidRPr="008673D6" w:rsidRDefault="00092E37" w:rsidP="00E22329">
            <w:r w:rsidRPr="008673D6">
              <w:t xml:space="preserve">29. </w:t>
            </w:r>
            <w:proofErr w:type="gramStart"/>
            <w:r w:rsidRPr="008673D6">
              <w:t xml:space="preserve">Не допускается ухудшение санитарного и </w:t>
            </w:r>
            <w:r w:rsidRPr="008673D6">
              <w:lastRenderedPageBreak/>
              <w:t>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w:t>
            </w:r>
            <w:proofErr w:type="gramEnd"/>
            <w:r w:rsidRPr="008673D6">
              <w:t>. речных портов, причалов, переработки древесины и иных лесных ресурсов, а также для иных целей.</w:t>
            </w:r>
          </w:p>
          <w:p w:rsidR="00092E37" w:rsidRPr="008673D6" w:rsidRDefault="008549BC" w:rsidP="00E22329">
            <w:r w:rsidRPr="008673D6">
              <w:t xml:space="preserve">30. </w:t>
            </w:r>
            <w:r w:rsidR="00092E37" w:rsidRPr="008673D6">
              <w:t>При установке аншлагов не допускается их крепление к деревьям.</w:t>
            </w:r>
          </w:p>
          <w:p w:rsidR="00092E37" w:rsidRPr="008673D6" w:rsidRDefault="008549BC" w:rsidP="00E22329">
            <w:r w:rsidRPr="008673D6">
              <w:t xml:space="preserve">31. </w:t>
            </w:r>
            <w:r w:rsidR="00092E37" w:rsidRPr="008673D6">
              <w:t>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092E37" w:rsidRPr="008673D6" w:rsidRDefault="008549BC" w:rsidP="00E22329">
            <w:r w:rsidRPr="008673D6">
              <w:t xml:space="preserve">32. </w:t>
            </w:r>
            <w:r w:rsidR="00092E37" w:rsidRPr="008673D6">
              <w:t>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приложением N 3 к настоящим Правилам, окорена, утилизирована или обработана инсектицидами.</w:t>
            </w:r>
          </w:p>
          <w:p w:rsidR="008549BC" w:rsidRPr="008673D6" w:rsidRDefault="008549BC" w:rsidP="00E22329">
            <w:r w:rsidRPr="008673D6">
              <w:t>33. При обустройстве противопожарных водоемов не допускается подтопление окружающих лесных насаждений.</w:t>
            </w:r>
          </w:p>
          <w:p w:rsidR="008549BC" w:rsidRPr="008673D6" w:rsidRDefault="008549BC" w:rsidP="00E22329"/>
        </w:tc>
        <w:tc>
          <w:tcPr>
            <w:tcW w:w="2410" w:type="dxa"/>
            <w:vMerge/>
            <w:tcBorders>
              <w:left w:val="outset" w:sz="6" w:space="0" w:color="auto"/>
              <w:bottom w:val="outset" w:sz="6" w:space="0" w:color="auto"/>
              <w:right w:val="outset" w:sz="6" w:space="0" w:color="auto"/>
            </w:tcBorders>
          </w:tcPr>
          <w:p w:rsidR="00E062C3" w:rsidRPr="008673D6" w:rsidRDefault="00E062C3" w:rsidP="00E22329"/>
        </w:tc>
      </w:tr>
      <w:bookmarkEnd w:id="0"/>
    </w:tbl>
    <w:p w:rsidR="003A1200" w:rsidRPr="008673D6" w:rsidRDefault="003A1200" w:rsidP="007A09AF">
      <w:pPr>
        <w:jc w:val="both"/>
      </w:pPr>
    </w:p>
    <w:sectPr w:rsidR="003A1200" w:rsidRPr="008673D6" w:rsidSect="00AE0289">
      <w:pgSz w:w="11906" w:h="16838" w:code="9"/>
      <w:pgMar w:top="567" w:right="425"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6D1651"/>
    <w:rsid w:val="00016E25"/>
    <w:rsid w:val="000773F9"/>
    <w:rsid w:val="00092E37"/>
    <w:rsid w:val="000A04E9"/>
    <w:rsid w:val="000F29F9"/>
    <w:rsid w:val="001714B9"/>
    <w:rsid w:val="001A7FD5"/>
    <w:rsid w:val="0022457E"/>
    <w:rsid w:val="00226230"/>
    <w:rsid w:val="002D0BD6"/>
    <w:rsid w:val="002D6202"/>
    <w:rsid w:val="00377844"/>
    <w:rsid w:val="003A1200"/>
    <w:rsid w:val="004E348E"/>
    <w:rsid w:val="00512295"/>
    <w:rsid w:val="00523997"/>
    <w:rsid w:val="005419F2"/>
    <w:rsid w:val="0058263C"/>
    <w:rsid w:val="005A03F0"/>
    <w:rsid w:val="006061C1"/>
    <w:rsid w:val="00654E40"/>
    <w:rsid w:val="00682AB6"/>
    <w:rsid w:val="006D1651"/>
    <w:rsid w:val="006F1655"/>
    <w:rsid w:val="00723638"/>
    <w:rsid w:val="007A09AF"/>
    <w:rsid w:val="007A1E93"/>
    <w:rsid w:val="007F2A40"/>
    <w:rsid w:val="008549BC"/>
    <w:rsid w:val="008673D6"/>
    <w:rsid w:val="0087448A"/>
    <w:rsid w:val="008B2749"/>
    <w:rsid w:val="008D0B7D"/>
    <w:rsid w:val="008D238F"/>
    <w:rsid w:val="00903C25"/>
    <w:rsid w:val="00921BC6"/>
    <w:rsid w:val="0096349B"/>
    <w:rsid w:val="009C72FD"/>
    <w:rsid w:val="009E2EB2"/>
    <w:rsid w:val="00A42A42"/>
    <w:rsid w:val="00A54302"/>
    <w:rsid w:val="00A67B7C"/>
    <w:rsid w:val="00AB1A80"/>
    <w:rsid w:val="00AE0289"/>
    <w:rsid w:val="00B249C4"/>
    <w:rsid w:val="00B653E4"/>
    <w:rsid w:val="00B75DCE"/>
    <w:rsid w:val="00B83487"/>
    <w:rsid w:val="00B95CCA"/>
    <w:rsid w:val="00BF63E0"/>
    <w:rsid w:val="00C25E76"/>
    <w:rsid w:val="00C81A48"/>
    <w:rsid w:val="00C94ADF"/>
    <w:rsid w:val="00D0077D"/>
    <w:rsid w:val="00DB66A8"/>
    <w:rsid w:val="00DD1976"/>
    <w:rsid w:val="00DF28EB"/>
    <w:rsid w:val="00E062C3"/>
    <w:rsid w:val="00E14B81"/>
    <w:rsid w:val="00E22329"/>
    <w:rsid w:val="00EC555E"/>
    <w:rsid w:val="00F91BEC"/>
    <w:rsid w:val="00F93F07"/>
    <w:rsid w:val="00FA335B"/>
    <w:rsid w:val="00FC1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2D0BD6"/>
    <w:rPr>
      <w:color w:val="0000FF" w:themeColor="hyperlink"/>
      <w:u w:val="single"/>
    </w:rPr>
  </w:style>
  <w:style w:type="paragraph" w:styleId="a4">
    <w:name w:val="List Paragraph"/>
    <w:basedOn w:val="a"/>
    <w:uiPriority w:val="34"/>
    <w:qFormat/>
    <w:rsid w:val="00654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2D0BD6"/>
    <w:rPr>
      <w:color w:val="0000FF" w:themeColor="hyperlink"/>
      <w:u w:val="single"/>
    </w:rPr>
  </w:style>
  <w:style w:type="paragraph" w:styleId="a4">
    <w:name w:val="List Paragraph"/>
    <w:basedOn w:val="a"/>
    <w:uiPriority w:val="34"/>
    <w:qFormat/>
    <w:rsid w:val="00654E40"/>
    <w:pPr>
      <w:ind w:left="720"/>
      <w:contextualSpacing/>
    </w:pPr>
  </w:style>
</w:styles>
</file>

<file path=word/webSettings.xml><?xml version="1.0" encoding="utf-8"?>
<w:webSettings xmlns:r="http://schemas.openxmlformats.org/officeDocument/2006/relationships" xmlns:w="http://schemas.openxmlformats.org/wordprocessingml/2006/main">
  <w:divs>
    <w:div w:id="35856877">
      <w:bodyDiv w:val="1"/>
      <w:marLeft w:val="0"/>
      <w:marRight w:val="0"/>
      <w:marTop w:val="0"/>
      <w:marBottom w:val="0"/>
      <w:divBdr>
        <w:top w:val="none" w:sz="0" w:space="0" w:color="auto"/>
        <w:left w:val="none" w:sz="0" w:space="0" w:color="auto"/>
        <w:bottom w:val="none" w:sz="0" w:space="0" w:color="auto"/>
        <w:right w:val="none" w:sz="0" w:space="0" w:color="auto"/>
      </w:divBdr>
      <w:divsChild>
        <w:div w:id="987127893">
          <w:marLeft w:val="0"/>
          <w:marRight w:val="0"/>
          <w:marTop w:val="240"/>
          <w:marBottom w:val="240"/>
          <w:divBdr>
            <w:top w:val="none" w:sz="0" w:space="0" w:color="auto"/>
            <w:left w:val="none" w:sz="0" w:space="0" w:color="auto"/>
            <w:bottom w:val="none" w:sz="0" w:space="0" w:color="auto"/>
            <w:right w:val="none" w:sz="0" w:space="0" w:color="auto"/>
          </w:divBdr>
        </w:div>
        <w:div w:id="1004820463">
          <w:marLeft w:val="0"/>
          <w:marRight w:val="0"/>
          <w:marTop w:val="240"/>
          <w:marBottom w:val="240"/>
          <w:divBdr>
            <w:top w:val="none" w:sz="0" w:space="0" w:color="auto"/>
            <w:left w:val="none" w:sz="0" w:space="0" w:color="auto"/>
            <w:bottom w:val="none" w:sz="0" w:space="0" w:color="auto"/>
            <w:right w:val="none" w:sz="0" w:space="0" w:color="auto"/>
          </w:divBdr>
        </w:div>
      </w:divsChild>
    </w:div>
    <w:div w:id="74472143">
      <w:bodyDiv w:val="1"/>
      <w:marLeft w:val="0"/>
      <w:marRight w:val="0"/>
      <w:marTop w:val="0"/>
      <w:marBottom w:val="0"/>
      <w:divBdr>
        <w:top w:val="none" w:sz="0" w:space="0" w:color="auto"/>
        <w:left w:val="none" w:sz="0" w:space="0" w:color="auto"/>
        <w:bottom w:val="none" w:sz="0" w:space="0" w:color="auto"/>
        <w:right w:val="none" w:sz="0" w:space="0" w:color="auto"/>
      </w:divBdr>
    </w:div>
    <w:div w:id="95830159">
      <w:bodyDiv w:val="1"/>
      <w:marLeft w:val="0"/>
      <w:marRight w:val="0"/>
      <w:marTop w:val="0"/>
      <w:marBottom w:val="0"/>
      <w:divBdr>
        <w:top w:val="none" w:sz="0" w:space="0" w:color="auto"/>
        <w:left w:val="none" w:sz="0" w:space="0" w:color="auto"/>
        <w:bottom w:val="none" w:sz="0" w:space="0" w:color="auto"/>
        <w:right w:val="none" w:sz="0" w:space="0" w:color="auto"/>
      </w:divBdr>
    </w:div>
    <w:div w:id="130707433">
      <w:bodyDiv w:val="1"/>
      <w:marLeft w:val="0"/>
      <w:marRight w:val="0"/>
      <w:marTop w:val="0"/>
      <w:marBottom w:val="0"/>
      <w:divBdr>
        <w:top w:val="none" w:sz="0" w:space="0" w:color="auto"/>
        <w:left w:val="none" w:sz="0" w:space="0" w:color="auto"/>
        <w:bottom w:val="none" w:sz="0" w:space="0" w:color="auto"/>
        <w:right w:val="none" w:sz="0" w:space="0" w:color="auto"/>
      </w:divBdr>
      <w:divsChild>
        <w:div w:id="1085809988">
          <w:marLeft w:val="0"/>
          <w:marRight w:val="0"/>
          <w:marTop w:val="240"/>
          <w:marBottom w:val="240"/>
          <w:divBdr>
            <w:top w:val="none" w:sz="0" w:space="0" w:color="auto"/>
            <w:left w:val="none" w:sz="0" w:space="0" w:color="auto"/>
            <w:bottom w:val="none" w:sz="0" w:space="0" w:color="auto"/>
            <w:right w:val="none" w:sz="0" w:space="0" w:color="auto"/>
          </w:divBdr>
        </w:div>
        <w:div w:id="745492713">
          <w:marLeft w:val="0"/>
          <w:marRight w:val="0"/>
          <w:marTop w:val="240"/>
          <w:marBottom w:val="240"/>
          <w:divBdr>
            <w:top w:val="none" w:sz="0" w:space="0" w:color="auto"/>
            <w:left w:val="none" w:sz="0" w:space="0" w:color="auto"/>
            <w:bottom w:val="none" w:sz="0" w:space="0" w:color="auto"/>
            <w:right w:val="none" w:sz="0" w:space="0" w:color="auto"/>
          </w:divBdr>
        </w:div>
      </w:divsChild>
    </w:div>
    <w:div w:id="228157406">
      <w:bodyDiv w:val="1"/>
      <w:marLeft w:val="0"/>
      <w:marRight w:val="0"/>
      <w:marTop w:val="0"/>
      <w:marBottom w:val="0"/>
      <w:divBdr>
        <w:top w:val="none" w:sz="0" w:space="0" w:color="auto"/>
        <w:left w:val="none" w:sz="0" w:space="0" w:color="auto"/>
        <w:bottom w:val="none" w:sz="0" w:space="0" w:color="auto"/>
        <w:right w:val="none" w:sz="0" w:space="0" w:color="auto"/>
      </w:divBdr>
      <w:divsChild>
        <w:div w:id="1916282569">
          <w:marLeft w:val="0"/>
          <w:marRight w:val="0"/>
          <w:marTop w:val="240"/>
          <w:marBottom w:val="240"/>
          <w:divBdr>
            <w:top w:val="none" w:sz="0" w:space="0" w:color="auto"/>
            <w:left w:val="none" w:sz="0" w:space="0" w:color="auto"/>
            <w:bottom w:val="none" w:sz="0" w:space="0" w:color="auto"/>
            <w:right w:val="none" w:sz="0" w:space="0" w:color="auto"/>
          </w:divBdr>
        </w:div>
      </w:divsChild>
    </w:div>
    <w:div w:id="428505346">
      <w:bodyDiv w:val="1"/>
      <w:marLeft w:val="0"/>
      <w:marRight w:val="0"/>
      <w:marTop w:val="0"/>
      <w:marBottom w:val="0"/>
      <w:divBdr>
        <w:top w:val="none" w:sz="0" w:space="0" w:color="auto"/>
        <w:left w:val="none" w:sz="0" w:space="0" w:color="auto"/>
        <w:bottom w:val="none" w:sz="0" w:space="0" w:color="auto"/>
        <w:right w:val="none" w:sz="0" w:space="0" w:color="auto"/>
      </w:divBdr>
    </w:div>
    <w:div w:id="450977928">
      <w:bodyDiv w:val="1"/>
      <w:marLeft w:val="0"/>
      <w:marRight w:val="0"/>
      <w:marTop w:val="0"/>
      <w:marBottom w:val="0"/>
      <w:divBdr>
        <w:top w:val="none" w:sz="0" w:space="0" w:color="auto"/>
        <w:left w:val="none" w:sz="0" w:space="0" w:color="auto"/>
        <w:bottom w:val="none" w:sz="0" w:space="0" w:color="auto"/>
        <w:right w:val="none" w:sz="0" w:space="0" w:color="auto"/>
      </w:divBdr>
    </w:div>
    <w:div w:id="583101493">
      <w:bodyDiv w:val="1"/>
      <w:marLeft w:val="0"/>
      <w:marRight w:val="0"/>
      <w:marTop w:val="0"/>
      <w:marBottom w:val="0"/>
      <w:divBdr>
        <w:top w:val="none" w:sz="0" w:space="0" w:color="auto"/>
        <w:left w:val="none" w:sz="0" w:space="0" w:color="auto"/>
        <w:bottom w:val="none" w:sz="0" w:space="0" w:color="auto"/>
        <w:right w:val="none" w:sz="0" w:space="0" w:color="auto"/>
      </w:divBdr>
      <w:divsChild>
        <w:div w:id="9797607">
          <w:marLeft w:val="0"/>
          <w:marRight w:val="0"/>
          <w:marTop w:val="0"/>
          <w:marBottom w:val="0"/>
          <w:divBdr>
            <w:top w:val="none" w:sz="0" w:space="0" w:color="auto"/>
            <w:left w:val="none" w:sz="0" w:space="0" w:color="auto"/>
            <w:bottom w:val="none" w:sz="0" w:space="0" w:color="auto"/>
            <w:right w:val="none" w:sz="0" w:space="0" w:color="auto"/>
          </w:divBdr>
        </w:div>
        <w:div w:id="1938439651">
          <w:marLeft w:val="0"/>
          <w:marRight w:val="0"/>
          <w:marTop w:val="0"/>
          <w:marBottom w:val="0"/>
          <w:divBdr>
            <w:top w:val="none" w:sz="0" w:space="0" w:color="auto"/>
            <w:left w:val="none" w:sz="0" w:space="0" w:color="auto"/>
            <w:bottom w:val="none" w:sz="0" w:space="0" w:color="auto"/>
            <w:right w:val="none" w:sz="0" w:space="0" w:color="auto"/>
          </w:divBdr>
        </w:div>
        <w:div w:id="1021127525">
          <w:marLeft w:val="0"/>
          <w:marRight w:val="0"/>
          <w:marTop w:val="0"/>
          <w:marBottom w:val="0"/>
          <w:divBdr>
            <w:top w:val="none" w:sz="0" w:space="0" w:color="auto"/>
            <w:left w:val="none" w:sz="0" w:space="0" w:color="auto"/>
            <w:bottom w:val="none" w:sz="0" w:space="0" w:color="auto"/>
            <w:right w:val="none" w:sz="0" w:space="0" w:color="auto"/>
          </w:divBdr>
        </w:div>
        <w:div w:id="1584606787">
          <w:marLeft w:val="0"/>
          <w:marRight w:val="0"/>
          <w:marTop w:val="0"/>
          <w:marBottom w:val="0"/>
          <w:divBdr>
            <w:top w:val="none" w:sz="0" w:space="0" w:color="auto"/>
            <w:left w:val="none" w:sz="0" w:space="0" w:color="auto"/>
            <w:bottom w:val="none" w:sz="0" w:space="0" w:color="auto"/>
            <w:right w:val="none" w:sz="0" w:space="0" w:color="auto"/>
          </w:divBdr>
        </w:div>
        <w:div w:id="1133522980">
          <w:marLeft w:val="0"/>
          <w:marRight w:val="0"/>
          <w:marTop w:val="0"/>
          <w:marBottom w:val="0"/>
          <w:divBdr>
            <w:top w:val="none" w:sz="0" w:space="0" w:color="auto"/>
            <w:left w:val="none" w:sz="0" w:space="0" w:color="auto"/>
            <w:bottom w:val="none" w:sz="0" w:space="0" w:color="auto"/>
            <w:right w:val="none" w:sz="0" w:space="0" w:color="auto"/>
          </w:divBdr>
        </w:div>
        <w:div w:id="2077238105">
          <w:marLeft w:val="0"/>
          <w:marRight w:val="0"/>
          <w:marTop w:val="0"/>
          <w:marBottom w:val="0"/>
          <w:divBdr>
            <w:top w:val="none" w:sz="0" w:space="0" w:color="auto"/>
            <w:left w:val="none" w:sz="0" w:space="0" w:color="auto"/>
            <w:bottom w:val="none" w:sz="0" w:space="0" w:color="auto"/>
            <w:right w:val="none" w:sz="0" w:space="0" w:color="auto"/>
          </w:divBdr>
        </w:div>
      </w:divsChild>
    </w:div>
    <w:div w:id="658001066">
      <w:bodyDiv w:val="1"/>
      <w:marLeft w:val="0"/>
      <w:marRight w:val="0"/>
      <w:marTop w:val="0"/>
      <w:marBottom w:val="0"/>
      <w:divBdr>
        <w:top w:val="none" w:sz="0" w:space="0" w:color="auto"/>
        <w:left w:val="none" w:sz="0" w:space="0" w:color="auto"/>
        <w:bottom w:val="none" w:sz="0" w:space="0" w:color="auto"/>
        <w:right w:val="none" w:sz="0" w:space="0" w:color="auto"/>
      </w:divBdr>
    </w:div>
    <w:div w:id="796753804">
      <w:bodyDiv w:val="1"/>
      <w:marLeft w:val="0"/>
      <w:marRight w:val="0"/>
      <w:marTop w:val="0"/>
      <w:marBottom w:val="0"/>
      <w:divBdr>
        <w:top w:val="none" w:sz="0" w:space="0" w:color="auto"/>
        <w:left w:val="none" w:sz="0" w:space="0" w:color="auto"/>
        <w:bottom w:val="none" w:sz="0" w:space="0" w:color="auto"/>
        <w:right w:val="none" w:sz="0" w:space="0" w:color="auto"/>
      </w:divBdr>
    </w:div>
    <w:div w:id="846601393">
      <w:bodyDiv w:val="1"/>
      <w:marLeft w:val="0"/>
      <w:marRight w:val="0"/>
      <w:marTop w:val="0"/>
      <w:marBottom w:val="0"/>
      <w:divBdr>
        <w:top w:val="none" w:sz="0" w:space="0" w:color="auto"/>
        <w:left w:val="none" w:sz="0" w:space="0" w:color="auto"/>
        <w:bottom w:val="none" w:sz="0" w:space="0" w:color="auto"/>
        <w:right w:val="none" w:sz="0" w:space="0" w:color="auto"/>
      </w:divBdr>
    </w:div>
    <w:div w:id="918952255">
      <w:bodyDiv w:val="1"/>
      <w:marLeft w:val="0"/>
      <w:marRight w:val="0"/>
      <w:marTop w:val="0"/>
      <w:marBottom w:val="0"/>
      <w:divBdr>
        <w:top w:val="none" w:sz="0" w:space="0" w:color="auto"/>
        <w:left w:val="none" w:sz="0" w:space="0" w:color="auto"/>
        <w:bottom w:val="none" w:sz="0" w:space="0" w:color="auto"/>
        <w:right w:val="none" w:sz="0" w:space="0" w:color="auto"/>
      </w:divBdr>
    </w:div>
    <w:div w:id="980186527">
      <w:bodyDiv w:val="1"/>
      <w:marLeft w:val="0"/>
      <w:marRight w:val="0"/>
      <w:marTop w:val="0"/>
      <w:marBottom w:val="0"/>
      <w:divBdr>
        <w:top w:val="none" w:sz="0" w:space="0" w:color="auto"/>
        <w:left w:val="none" w:sz="0" w:space="0" w:color="auto"/>
        <w:bottom w:val="none" w:sz="0" w:space="0" w:color="auto"/>
        <w:right w:val="none" w:sz="0" w:space="0" w:color="auto"/>
      </w:divBdr>
      <w:divsChild>
        <w:div w:id="1204320530">
          <w:marLeft w:val="0"/>
          <w:marRight w:val="0"/>
          <w:marTop w:val="0"/>
          <w:marBottom w:val="0"/>
          <w:divBdr>
            <w:top w:val="none" w:sz="0" w:space="0" w:color="auto"/>
            <w:left w:val="none" w:sz="0" w:space="0" w:color="auto"/>
            <w:bottom w:val="none" w:sz="0" w:space="0" w:color="auto"/>
            <w:right w:val="none" w:sz="0" w:space="0" w:color="auto"/>
          </w:divBdr>
        </w:div>
        <w:div w:id="60249194">
          <w:marLeft w:val="0"/>
          <w:marRight w:val="0"/>
          <w:marTop w:val="0"/>
          <w:marBottom w:val="0"/>
          <w:divBdr>
            <w:top w:val="none" w:sz="0" w:space="0" w:color="auto"/>
            <w:left w:val="none" w:sz="0" w:space="0" w:color="auto"/>
            <w:bottom w:val="none" w:sz="0" w:space="0" w:color="auto"/>
            <w:right w:val="none" w:sz="0" w:space="0" w:color="auto"/>
          </w:divBdr>
          <w:divsChild>
            <w:div w:id="1385787487">
              <w:marLeft w:val="0"/>
              <w:marRight w:val="0"/>
              <w:marTop w:val="0"/>
              <w:marBottom w:val="0"/>
              <w:divBdr>
                <w:top w:val="none" w:sz="0" w:space="0" w:color="auto"/>
                <w:left w:val="none" w:sz="0" w:space="0" w:color="auto"/>
                <w:bottom w:val="none" w:sz="0" w:space="0" w:color="auto"/>
                <w:right w:val="none" w:sz="0" w:space="0" w:color="auto"/>
              </w:divBdr>
            </w:div>
          </w:divsChild>
        </w:div>
        <w:div w:id="248076942">
          <w:marLeft w:val="0"/>
          <w:marRight w:val="0"/>
          <w:marTop w:val="0"/>
          <w:marBottom w:val="0"/>
          <w:divBdr>
            <w:top w:val="none" w:sz="0" w:space="0" w:color="auto"/>
            <w:left w:val="none" w:sz="0" w:space="0" w:color="auto"/>
            <w:bottom w:val="none" w:sz="0" w:space="0" w:color="auto"/>
            <w:right w:val="none" w:sz="0" w:space="0" w:color="auto"/>
          </w:divBdr>
          <w:divsChild>
            <w:div w:id="2017346185">
              <w:marLeft w:val="0"/>
              <w:marRight w:val="0"/>
              <w:marTop w:val="0"/>
              <w:marBottom w:val="0"/>
              <w:divBdr>
                <w:top w:val="none" w:sz="0" w:space="0" w:color="auto"/>
                <w:left w:val="none" w:sz="0" w:space="0" w:color="auto"/>
                <w:bottom w:val="none" w:sz="0" w:space="0" w:color="auto"/>
                <w:right w:val="none" w:sz="0" w:space="0" w:color="auto"/>
              </w:divBdr>
            </w:div>
          </w:divsChild>
        </w:div>
        <w:div w:id="276916786">
          <w:marLeft w:val="0"/>
          <w:marRight w:val="0"/>
          <w:marTop w:val="0"/>
          <w:marBottom w:val="0"/>
          <w:divBdr>
            <w:top w:val="none" w:sz="0" w:space="0" w:color="auto"/>
            <w:left w:val="none" w:sz="0" w:space="0" w:color="auto"/>
            <w:bottom w:val="none" w:sz="0" w:space="0" w:color="auto"/>
            <w:right w:val="none" w:sz="0" w:space="0" w:color="auto"/>
          </w:divBdr>
        </w:div>
      </w:divsChild>
    </w:div>
    <w:div w:id="1024551161">
      <w:bodyDiv w:val="1"/>
      <w:marLeft w:val="0"/>
      <w:marRight w:val="0"/>
      <w:marTop w:val="0"/>
      <w:marBottom w:val="0"/>
      <w:divBdr>
        <w:top w:val="none" w:sz="0" w:space="0" w:color="auto"/>
        <w:left w:val="none" w:sz="0" w:space="0" w:color="auto"/>
        <w:bottom w:val="none" w:sz="0" w:space="0" w:color="auto"/>
        <w:right w:val="none" w:sz="0" w:space="0" w:color="auto"/>
      </w:divBdr>
    </w:div>
    <w:div w:id="1105734932">
      <w:bodyDiv w:val="1"/>
      <w:marLeft w:val="0"/>
      <w:marRight w:val="0"/>
      <w:marTop w:val="0"/>
      <w:marBottom w:val="0"/>
      <w:divBdr>
        <w:top w:val="none" w:sz="0" w:space="0" w:color="auto"/>
        <w:left w:val="none" w:sz="0" w:space="0" w:color="auto"/>
        <w:bottom w:val="none" w:sz="0" w:space="0" w:color="auto"/>
        <w:right w:val="none" w:sz="0" w:space="0" w:color="auto"/>
      </w:divBdr>
      <w:divsChild>
        <w:div w:id="45376820">
          <w:marLeft w:val="0"/>
          <w:marRight w:val="0"/>
          <w:marTop w:val="0"/>
          <w:marBottom w:val="0"/>
          <w:divBdr>
            <w:top w:val="none" w:sz="0" w:space="0" w:color="auto"/>
            <w:left w:val="none" w:sz="0" w:space="0" w:color="auto"/>
            <w:bottom w:val="none" w:sz="0" w:space="0" w:color="auto"/>
            <w:right w:val="none" w:sz="0" w:space="0" w:color="auto"/>
          </w:divBdr>
        </w:div>
        <w:div w:id="554505637">
          <w:marLeft w:val="0"/>
          <w:marRight w:val="0"/>
          <w:marTop w:val="0"/>
          <w:marBottom w:val="0"/>
          <w:divBdr>
            <w:top w:val="none" w:sz="0" w:space="0" w:color="auto"/>
            <w:left w:val="none" w:sz="0" w:space="0" w:color="auto"/>
            <w:bottom w:val="none" w:sz="0" w:space="0" w:color="auto"/>
            <w:right w:val="none" w:sz="0" w:space="0" w:color="auto"/>
          </w:divBdr>
        </w:div>
        <w:div w:id="1633823965">
          <w:marLeft w:val="0"/>
          <w:marRight w:val="0"/>
          <w:marTop w:val="240"/>
          <w:marBottom w:val="240"/>
          <w:divBdr>
            <w:top w:val="none" w:sz="0" w:space="0" w:color="auto"/>
            <w:left w:val="none" w:sz="0" w:space="0" w:color="auto"/>
            <w:bottom w:val="none" w:sz="0" w:space="0" w:color="auto"/>
            <w:right w:val="none" w:sz="0" w:space="0" w:color="auto"/>
          </w:divBdr>
        </w:div>
        <w:div w:id="1081411152">
          <w:marLeft w:val="0"/>
          <w:marRight w:val="0"/>
          <w:marTop w:val="240"/>
          <w:marBottom w:val="240"/>
          <w:divBdr>
            <w:top w:val="none" w:sz="0" w:space="0" w:color="auto"/>
            <w:left w:val="none" w:sz="0" w:space="0" w:color="auto"/>
            <w:bottom w:val="none" w:sz="0" w:space="0" w:color="auto"/>
            <w:right w:val="none" w:sz="0" w:space="0" w:color="auto"/>
          </w:divBdr>
        </w:div>
      </w:divsChild>
    </w:div>
    <w:div w:id="1177577605">
      <w:bodyDiv w:val="1"/>
      <w:marLeft w:val="0"/>
      <w:marRight w:val="0"/>
      <w:marTop w:val="0"/>
      <w:marBottom w:val="0"/>
      <w:divBdr>
        <w:top w:val="none" w:sz="0" w:space="0" w:color="auto"/>
        <w:left w:val="none" w:sz="0" w:space="0" w:color="auto"/>
        <w:bottom w:val="none" w:sz="0" w:space="0" w:color="auto"/>
        <w:right w:val="none" w:sz="0" w:space="0" w:color="auto"/>
      </w:divBdr>
    </w:div>
    <w:div w:id="1223642050">
      <w:bodyDiv w:val="1"/>
      <w:marLeft w:val="0"/>
      <w:marRight w:val="0"/>
      <w:marTop w:val="0"/>
      <w:marBottom w:val="0"/>
      <w:divBdr>
        <w:top w:val="none" w:sz="0" w:space="0" w:color="auto"/>
        <w:left w:val="none" w:sz="0" w:space="0" w:color="auto"/>
        <w:bottom w:val="none" w:sz="0" w:space="0" w:color="auto"/>
        <w:right w:val="none" w:sz="0" w:space="0" w:color="auto"/>
      </w:divBdr>
      <w:divsChild>
        <w:div w:id="1309244261">
          <w:marLeft w:val="0"/>
          <w:marRight w:val="0"/>
          <w:marTop w:val="0"/>
          <w:marBottom w:val="0"/>
          <w:divBdr>
            <w:top w:val="none" w:sz="0" w:space="0" w:color="auto"/>
            <w:left w:val="none" w:sz="0" w:space="0" w:color="auto"/>
            <w:bottom w:val="none" w:sz="0" w:space="0" w:color="auto"/>
            <w:right w:val="none" w:sz="0" w:space="0" w:color="auto"/>
          </w:divBdr>
        </w:div>
        <w:div w:id="1970748105">
          <w:marLeft w:val="0"/>
          <w:marRight w:val="0"/>
          <w:marTop w:val="0"/>
          <w:marBottom w:val="0"/>
          <w:divBdr>
            <w:top w:val="none" w:sz="0" w:space="0" w:color="auto"/>
            <w:left w:val="none" w:sz="0" w:space="0" w:color="auto"/>
            <w:bottom w:val="none" w:sz="0" w:space="0" w:color="auto"/>
            <w:right w:val="none" w:sz="0" w:space="0" w:color="auto"/>
          </w:divBdr>
        </w:div>
        <w:div w:id="1056513425">
          <w:marLeft w:val="0"/>
          <w:marRight w:val="0"/>
          <w:marTop w:val="240"/>
          <w:marBottom w:val="240"/>
          <w:divBdr>
            <w:top w:val="none" w:sz="0" w:space="0" w:color="auto"/>
            <w:left w:val="none" w:sz="0" w:space="0" w:color="auto"/>
            <w:bottom w:val="none" w:sz="0" w:space="0" w:color="auto"/>
            <w:right w:val="none" w:sz="0" w:space="0" w:color="auto"/>
          </w:divBdr>
        </w:div>
        <w:div w:id="1198546946">
          <w:marLeft w:val="0"/>
          <w:marRight w:val="0"/>
          <w:marTop w:val="240"/>
          <w:marBottom w:val="240"/>
          <w:divBdr>
            <w:top w:val="none" w:sz="0" w:space="0" w:color="auto"/>
            <w:left w:val="none" w:sz="0" w:space="0" w:color="auto"/>
            <w:bottom w:val="none" w:sz="0" w:space="0" w:color="auto"/>
            <w:right w:val="none" w:sz="0" w:space="0" w:color="auto"/>
          </w:divBdr>
        </w:div>
      </w:divsChild>
    </w:div>
    <w:div w:id="1255477482">
      <w:bodyDiv w:val="1"/>
      <w:marLeft w:val="0"/>
      <w:marRight w:val="0"/>
      <w:marTop w:val="0"/>
      <w:marBottom w:val="0"/>
      <w:divBdr>
        <w:top w:val="none" w:sz="0" w:space="0" w:color="auto"/>
        <w:left w:val="none" w:sz="0" w:space="0" w:color="auto"/>
        <w:bottom w:val="none" w:sz="0" w:space="0" w:color="auto"/>
        <w:right w:val="none" w:sz="0" w:space="0" w:color="auto"/>
      </w:divBdr>
    </w:div>
    <w:div w:id="1295676969">
      <w:bodyDiv w:val="1"/>
      <w:marLeft w:val="0"/>
      <w:marRight w:val="0"/>
      <w:marTop w:val="0"/>
      <w:marBottom w:val="0"/>
      <w:divBdr>
        <w:top w:val="none" w:sz="0" w:space="0" w:color="auto"/>
        <w:left w:val="none" w:sz="0" w:space="0" w:color="auto"/>
        <w:bottom w:val="none" w:sz="0" w:space="0" w:color="auto"/>
        <w:right w:val="none" w:sz="0" w:space="0" w:color="auto"/>
      </w:divBdr>
    </w:div>
    <w:div w:id="1299533870">
      <w:bodyDiv w:val="1"/>
      <w:marLeft w:val="0"/>
      <w:marRight w:val="0"/>
      <w:marTop w:val="0"/>
      <w:marBottom w:val="0"/>
      <w:divBdr>
        <w:top w:val="none" w:sz="0" w:space="0" w:color="auto"/>
        <w:left w:val="none" w:sz="0" w:space="0" w:color="auto"/>
        <w:bottom w:val="none" w:sz="0" w:space="0" w:color="auto"/>
        <w:right w:val="none" w:sz="0" w:space="0" w:color="auto"/>
      </w:divBdr>
      <w:divsChild>
        <w:div w:id="1791968686">
          <w:marLeft w:val="0"/>
          <w:marRight w:val="0"/>
          <w:marTop w:val="0"/>
          <w:marBottom w:val="0"/>
          <w:divBdr>
            <w:top w:val="none" w:sz="0" w:space="0" w:color="auto"/>
            <w:left w:val="none" w:sz="0" w:space="0" w:color="auto"/>
            <w:bottom w:val="none" w:sz="0" w:space="0" w:color="auto"/>
            <w:right w:val="none" w:sz="0" w:space="0" w:color="auto"/>
          </w:divBdr>
        </w:div>
        <w:div w:id="1353796431">
          <w:marLeft w:val="0"/>
          <w:marRight w:val="0"/>
          <w:marTop w:val="0"/>
          <w:marBottom w:val="0"/>
          <w:divBdr>
            <w:top w:val="none" w:sz="0" w:space="0" w:color="auto"/>
            <w:left w:val="none" w:sz="0" w:space="0" w:color="auto"/>
            <w:bottom w:val="none" w:sz="0" w:space="0" w:color="auto"/>
            <w:right w:val="none" w:sz="0" w:space="0" w:color="auto"/>
          </w:divBdr>
        </w:div>
        <w:div w:id="1174304645">
          <w:marLeft w:val="0"/>
          <w:marRight w:val="0"/>
          <w:marTop w:val="0"/>
          <w:marBottom w:val="0"/>
          <w:divBdr>
            <w:top w:val="none" w:sz="0" w:space="0" w:color="auto"/>
            <w:left w:val="none" w:sz="0" w:space="0" w:color="auto"/>
            <w:bottom w:val="none" w:sz="0" w:space="0" w:color="auto"/>
            <w:right w:val="none" w:sz="0" w:space="0" w:color="auto"/>
          </w:divBdr>
        </w:div>
      </w:divsChild>
    </w:div>
    <w:div w:id="1314413033">
      <w:bodyDiv w:val="1"/>
      <w:marLeft w:val="0"/>
      <w:marRight w:val="0"/>
      <w:marTop w:val="0"/>
      <w:marBottom w:val="0"/>
      <w:divBdr>
        <w:top w:val="none" w:sz="0" w:space="0" w:color="auto"/>
        <w:left w:val="none" w:sz="0" w:space="0" w:color="auto"/>
        <w:bottom w:val="none" w:sz="0" w:space="0" w:color="auto"/>
        <w:right w:val="none" w:sz="0" w:space="0" w:color="auto"/>
      </w:divBdr>
      <w:divsChild>
        <w:div w:id="1546985315">
          <w:marLeft w:val="0"/>
          <w:marRight w:val="0"/>
          <w:marTop w:val="0"/>
          <w:marBottom w:val="0"/>
          <w:divBdr>
            <w:top w:val="none" w:sz="0" w:space="0" w:color="auto"/>
            <w:left w:val="none" w:sz="0" w:space="0" w:color="auto"/>
            <w:bottom w:val="none" w:sz="0" w:space="0" w:color="auto"/>
            <w:right w:val="none" w:sz="0" w:space="0" w:color="auto"/>
          </w:divBdr>
        </w:div>
        <w:div w:id="2063750514">
          <w:marLeft w:val="0"/>
          <w:marRight w:val="0"/>
          <w:marTop w:val="0"/>
          <w:marBottom w:val="0"/>
          <w:divBdr>
            <w:top w:val="none" w:sz="0" w:space="0" w:color="auto"/>
            <w:left w:val="none" w:sz="0" w:space="0" w:color="auto"/>
            <w:bottom w:val="none" w:sz="0" w:space="0" w:color="auto"/>
            <w:right w:val="none" w:sz="0" w:space="0" w:color="auto"/>
          </w:divBdr>
          <w:divsChild>
            <w:div w:id="686911903">
              <w:marLeft w:val="0"/>
              <w:marRight w:val="0"/>
              <w:marTop w:val="240"/>
              <w:marBottom w:val="240"/>
              <w:divBdr>
                <w:top w:val="none" w:sz="0" w:space="0" w:color="auto"/>
                <w:left w:val="none" w:sz="0" w:space="0" w:color="auto"/>
                <w:bottom w:val="none" w:sz="0" w:space="0" w:color="auto"/>
                <w:right w:val="none" w:sz="0" w:space="0" w:color="auto"/>
              </w:divBdr>
            </w:div>
          </w:divsChild>
        </w:div>
        <w:div w:id="761026235">
          <w:marLeft w:val="0"/>
          <w:marRight w:val="0"/>
          <w:marTop w:val="0"/>
          <w:marBottom w:val="0"/>
          <w:divBdr>
            <w:top w:val="none" w:sz="0" w:space="0" w:color="auto"/>
            <w:left w:val="none" w:sz="0" w:space="0" w:color="auto"/>
            <w:bottom w:val="none" w:sz="0" w:space="0" w:color="auto"/>
            <w:right w:val="none" w:sz="0" w:space="0" w:color="auto"/>
          </w:divBdr>
          <w:divsChild>
            <w:div w:id="598025476">
              <w:marLeft w:val="0"/>
              <w:marRight w:val="0"/>
              <w:marTop w:val="240"/>
              <w:marBottom w:val="240"/>
              <w:divBdr>
                <w:top w:val="none" w:sz="0" w:space="0" w:color="auto"/>
                <w:left w:val="none" w:sz="0" w:space="0" w:color="auto"/>
                <w:bottom w:val="none" w:sz="0" w:space="0" w:color="auto"/>
                <w:right w:val="none" w:sz="0" w:space="0" w:color="auto"/>
              </w:divBdr>
            </w:div>
          </w:divsChild>
        </w:div>
        <w:div w:id="1620798188">
          <w:marLeft w:val="0"/>
          <w:marRight w:val="0"/>
          <w:marTop w:val="0"/>
          <w:marBottom w:val="0"/>
          <w:divBdr>
            <w:top w:val="none" w:sz="0" w:space="0" w:color="auto"/>
            <w:left w:val="none" w:sz="0" w:space="0" w:color="auto"/>
            <w:bottom w:val="none" w:sz="0" w:space="0" w:color="auto"/>
            <w:right w:val="none" w:sz="0" w:space="0" w:color="auto"/>
          </w:divBdr>
          <w:divsChild>
            <w:div w:id="1432555697">
              <w:marLeft w:val="0"/>
              <w:marRight w:val="0"/>
              <w:marTop w:val="240"/>
              <w:marBottom w:val="240"/>
              <w:divBdr>
                <w:top w:val="none" w:sz="0" w:space="0" w:color="auto"/>
                <w:left w:val="none" w:sz="0" w:space="0" w:color="auto"/>
                <w:bottom w:val="none" w:sz="0" w:space="0" w:color="auto"/>
                <w:right w:val="none" w:sz="0" w:space="0" w:color="auto"/>
              </w:divBdr>
            </w:div>
          </w:divsChild>
        </w:div>
        <w:div w:id="1500317261">
          <w:marLeft w:val="0"/>
          <w:marRight w:val="0"/>
          <w:marTop w:val="0"/>
          <w:marBottom w:val="0"/>
          <w:divBdr>
            <w:top w:val="none" w:sz="0" w:space="0" w:color="auto"/>
            <w:left w:val="none" w:sz="0" w:space="0" w:color="auto"/>
            <w:bottom w:val="none" w:sz="0" w:space="0" w:color="auto"/>
            <w:right w:val="none" w:sz="0" w:space="0" w:color="auto"/>
          </w:divBdr>
          <w:divsChild>
            <w:div w:id="102309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8581350">
      <w:bodyDiv w:val="1"/>
      <w:marLeft w:val="0"/>
      <w:marRight w:val="0"/>
      <w:marTop w:val="0"/>
      <w:marBottom w:val="0"/>
      <w:divBdr>
        <w:top w:val="none" w:sz="0" w:space="0" w:color="auto"/>
        <w:left w:val="none" w:sz="0" w:space="0" w:color="auto"/>
        <w:bottom w:val="none" w:sz="0" w:space="0" w:color="auto"/>
        <w:right w:val="none" w:sz="0" w:space="0" w:color="auto"/>
      </w:divBdr>
      <w:divsChild>
        <w:div w:id="1304313303">
          <w:marLeft w:val="0"/>
          <w:marRight w:val="0"/>
          <w:marTop w:val="0"/>
          <w:marBottom w:val="0"/>
          <w:divBdr>
            <w:top w:val="none" w:sz="0" w:space="0" w:color="auto"/>
            <w:left w:val="none" w:sz="0" w:space="0" w:color="auto"/>
            <w:bottom w:val="none" w:sz="0" w:space="0" w:color="auto"/>
            <w:right w:val="none" w:sz="0" w:space="0" w:color="auto"/>
          </w:divBdr>
        </w:div>
        <w:div w:id="1824463886">
          <w:marLeft w:val="0"/>
          <w:marRight w:val="0"/>
          <w:marTop w:val="0"/>
          <w:marBottom w:val="0"/>
          <w:divBdr>
            <w:top w:val="none" w:sz="0" w:space="0" w:color="auto"/>
            <w:left w:val="none" w:sz="0" w:space="0" w:color="auto"/>
            <w:bottom w:val="none" w:sz="0" w:space="0" w:color="auto"/>
            <w:right w:val="none" w:sz="0" w:space="0" w:color="auto"/>
          </w:divBdr>
        </w:div>
        <w:div w:id="1353528234">
          <w:marLeft w:val="0"/>
          <w:marRight w:val="0"/>
          <w:marTop w:val="0"/>
          <w:marBottom w:val="0"/>
          <w:divBdr>
            <w:top w:val="none" w:sz="0" w:space="0" w:color="auto"/>
            <w:left w:val="none" w:sz="0" w:space="0" w:color="auto"/>
            <w:bottom w:val="none" w:sz="0" w:space="0" w:color="auto"/>
            <w:right w:val="none" w:sz="0" w:space="0" w:color="auto"/>
          </w:divBdr>
        </w:div>
        <w:div w:id="532888260">
          <w:marLeft w:val="0"/>
          <w:marRight w:val="0"/>
          <w:marTop w:val="0"/>
          <w:marBottom w:val="0"/>
          <w:divBdr>
            <w:top w:val="none" w:sz="0" w:space="0" w:color="auto"/>
            <w:left w:val="none" w:sz="0" w:space="0" w:color="auto"/>
            <w:bottom w:val="none" w:sz="0" w:space="0" w:color="auto"/>
            <w:right w:val="none" w:sz="0" w:space="0" w:color="auto"/>
          </w:divBdr>
        </w:div>
        <w:div w:id="393233963">
          <w:marLeft w:val="0"/>
          <w:marRight w:val="0"/>
          <w:marTop w:val="0"/>
          <w:marBottom w:val="0"/>
          <w:divBdr>
            <w:top w:val="none" w:sz="0" w:space="0" w:color="auto"/>
            <w:left w:val="none" w:sz="0" w:space="0" w:color="auto"/>
            <w:bottom w:val="none" w:sz="0" w:space="0" w:color="auto"/>
            <w:right w:val="none" w:sz="0" w:space="0" w:color="auto"/>
          </w:divBdr>
        </w:div>
        <w:div w:id="234971638">
          <w:marLeft w:val="0"/>
          <w:marRight w:val="0"/>
          <w:marTop w:val="0"/>
          <w:marBottom w:val="0"/>
          <w:divBdr>
            <w:top w:val="none" w:sz="0" w:space="0" w:color="auto"/>
            <w:left w:val="none" w:sz="0" w:space="0" w:color="auto"/>
            <w:bottom w:val="none" w:sz="0" w:space="0" w:color="auto"/>
            <w:right w:val="none" w:sz="0" w:space="0" w:color="auto"/>
          </w:divBdr>
        </w:div>
      </w:divsChild>
    </w:div>
    <w:div w:id="1346176519">
      <w:bodyDiv w:val="1"/>
      <w:marLeft w:val="0"/>
      <w:marRight w:val="0"/>
      <w:marTop w:val="0"/>
      <w:marBottom w:val="0"/>
      <w:divBdr>
        <w:top w:val="none" w:sz="0" w:space="0" w:color="auto"/>
        <w:left w:val="none" w:sz="0" w:space="0" w:color="auto"/>
        <w:bottom w:val="none" w:sz="0" w:space="0" w:color="auto"/>
        <w:right w:val="none" w:sz="0" w:space="0" w:color="auto"/>
      </w:divBdr>
      <w:divsChild>
        <w:div w:id="795374809">
          <w:marLeft w:val="0"/>
          <w:marRight w:val="0"/>
          <w:marTop w:val="0"/>
          <w:marBottom w:val="0"/>
          <w:divBdr>
            <w:top w:val="none" w:sz="0" w:space="0" w:color="auto"/>
            <w:left w:val="none" w:sz="0" w:space="0" w:color="auto"/>
            <w:bottom w:val="none" w:sz="0" w:space="0" w:color="auto"/>
            <w:right w:val="none" w:sz="0" w:space="0" w:color="auto"/>
          </w:divBdr>
        </w:div>
        <w:div w:id="1200706031">
          <w:marLeft w:val="0"/>
          <w:marRight w:val="0"/>
          <w:marTop w:val="0"/>
          <w:marBottom w:val="0"/>
          <w:divBdr>
            <w:top w:val="none" w:sz="0" w:space="0" w:color="auto"/>
            <w:left w:val="none" w:sz="0" w:space="0" w:color="auto"/>
            <w:bottom w:val="none" w:sz="0" w:space="0" w:color="auto"/>
            <w:right w:val="none" w:sz="0" w:space="0" w:color="auto"/>
          </w:divBdr>
        </w:div>
        <w:div w:id="1835759963">
          <w:marLeft w:val="0"/>
          <w:marRight w:val="0"/>
          <w:marTop w:val="0"/>
          <w:marBottom w:val="0"/>
          <w:divBdr>
            <w:top w:val="none" w:sz="0" w:space="0" w:color="auto"/>
            <w:left w:val="none" w:sz="0" w:space="0" w:color="auto"/>
            <w:bottom w:val="none" w:sz="0" w:space="0" w:color="auto"/>
            <w:right w:val="none" w:sz="0" w:space="0" w:color="auto"/>
          </w:divBdr>
        </w:div>
      </w:divsChild>
    </w:div>
    <w:div w:id="1435396057">
      <w:bodyDiv w:val="1"/>
      <w:marLeft w:val="0"/>
      <w:marRight w:val="0"/>
      <w:marTop w:val="0"/>
      <w:marBottom w:val="0"/>
      <w:divBdr>
        <w:top w:val="none" w:sz="0" w:space="0" w:color="auto"/>
        <w:left w:val="none" w:sz="0" w:space="0" w:color="auto"/>
        <w:bottom w:val="none" w:sz="0" w:space="0" w:color="auto"/>
        <w:right w:val="none" w:sz="0" w:space="0" w:color="auto"/>
      </w:divBdr>
      <w:divsChild>
        <w:div w:id="819689705">
          <w:marLeft w:val="0"/>
          <w:marRight w:val="0"/>
          <w:marTop w:val="0"/>
          <w:marBottom w:val="0"/>
          <w:divBdr>
            <w:top w:val="none" w:sz="0" w:space="0" w:color="auto"/>
            <w:left w:val="none" w:sz="0" w:space="0" w:color="auto"/>
            <w:bottom w:val="none" w:sz="0" w:space="0" w:color="auto"/>
            <w:right w:val="none" w:sz="0" w:space="0" w:color="auto"/>
          </w:divBdr>
        </w:div>
        <w:div w:id="808090263">
          <w:marLeft w:val="0"/>
          <w:marRight w:val="0"/>
          <w:marTop w:val="0"/>
          <w:marBottom w:val="0"/>
          <w:divBdr>
            <w:top w:val="none" w:sz="0" w:space="0" w:color="auto"/>
            <w:left w:val="none" w:sz="0" w:space="0" w:color="auto"/>
            <w:bottom w:val="none" w:sz="0" w:space="0" w:color="auto"/>
            <w:right w:val="none" w:sz="0" w:space="0" w:color="auto"/>
          </w:divBdr>
        </w:div>
        <w:div w:id="297807910">
          <w:marLeft w:val="0"/>
          <w:marRight w:val="0"/>
          <w:marTop w:val="0"/>
          <w:marBottom w:val="0"/>
          <w:divBdr>
            <w:top w:val="none" w:sz="0" w:space="0" w:color="auto"/>
            <w:left w:val="none" w:sz="0" w:space="0" w:color="auto"/>
            <w:bottom w:val="none" w:sz="0" w:space="0" w:color="auto"/>
            <w:right w:val="none" w:sz="0" w:space="0" w:color="auto"/>
          </w:divBdr>
        </w:div>
        <w:div w:id="901065740">
          <w:marLeft w:val="0"/>
          <w:marRight w:val="0"/>
          <w:marTop w:val="0"/>
          <w:marBottom w:val="0"/>
          <w:divBdr>
            <w:top w:val="none" w:sz="0" w:space="0" w:color="auto"/>
            <w:left w:val="none" w:sz="0" w:space="0" w:color="auto"/>
            <w:bottom w:val="none" w:sz="0" w:space="0" w:color="auto"/>
            <w:right w:val="none" w:sz="0" w:space="0" w:color="auto"/>
          </w:divBdr>
        </w:div>
      </w:divsChild>
    </w:div>
    <w:div w:id="1465463925">
      <w:bodyDiv w:val="1"/>
      <w:marLeft w:val="0"/>
      <w:marRight w:val="0"/>
      <w:marTop w:val="0"/>
      <w:marBottom w:val="0"/>
      <w:divBdr>
        <w:top w:val="none" w:sz="0" w:space="0" w:color="auto"/>
        <w:left w:val="none" w:sz="0" w:space="0" w:color="auto"/>
        <w:bottom w:val="none" w:sz="0" w:space="0" w:color="auto"/>
        <w:right w:val="none" w:sz="0" w:space="0" w:color="auto"/>
      </w:divBdr>
      <w:divsChild>
        <w:div w:id="1441562408">
          <w:marLeft w:val="0"/>
          <w:marRight w:val="0"/>
          <w:marTop w:val="0"/>
          <w:marBottom w:val="0"/>
          <w:divBdr>
            <w:top w:val="none" w:sz="0" w:space="0" w:color="auto"/>
            <w:left w:val="none" w:sz="0" w:space="0" w:color="auto"/>
            <w:bottom w:val="none" w:sz="0" w:space="0" w:color="auto"/>
            <w:right w:val="none" w:sz="0" w:space="0" w:color="auto"/>
          </w:divBdr>
        </w:div>
        <w:div w:id="1597786441">
          <w:marLeft w:val="0"/>
          <w:marRight w:val="0"/>
          <w:marTop w:val="0"/>
          <w:marBottom w:val="0"/>
          <w:divBdr>
            <w:top w:val="none" w:sz="0" w:space="0" w:color="auto"/>
            <w:left w:val="none" w:sz="0" w:space="0" w:color="auto"/>
            <w:bottom w:val="none" w:sz="0" w:space="0" w:color="auto"/>
            <w:right w:val="none" w:sz="0" w:space="0" w:color="auto"/>
          </w:divBdr>
          <w:divsChild>
            <w:div w:id="1579629998">
              <w:marLeft w:val="0"/>
              <w:marRight w:val="0"/>
              <w:marTop w:val="0"/>
              <w:marBottom w:val="0"/>
              <w:divBdr>
                <w:top w:val="none" w:sz="0" w:space="0" w:color="auto"/>
                <w:left w:val="none" w:sz="0" w:space="0" w:color="auto"/>
                <w:bottom w:val="none" w:sz="0" w:space="0" w:color="auto"/>
                <w:right w:val="none" w:sz="0" w:space="0" w:color="auto"/>
              </w:divBdr>
            </w:div>
            <w:div w:id="1637032190">
              <w:marLeft w:val="0"/>
              <w:marRight w:val="0"/>
              <w:marTop w:val="0"/>
              <w:marBottom w:val="0"/>
              <w:divBdr>
                <w:top w:val="none" w:sz="0" w:space="0" w:color="auto"/>
                <w:left w:val="none" w:sz="0" w:space="0" w:color="auto"/>
                <w:bottom w:val="none" w:sz="0" w:space="0" w:color="auto"/>
                <w:right w:val="none" w:sz="0" w:space="0" w:color="auto"/>
              </w:divBdr>
            </w:div>
            <w:div w:id="1045911704">
              <w:marLeft w:val="0"/>
              <w:marRight w:val="0"/>
              <w:marTop w:val="0"/>
              <w:marBottom w:val="0"/>
              <w:divBdr>
                <w:top w:val="none" w:sz="0" w:space="0" w:color="auto"/>
                <w:left w:val="none" w:sz="0" w:space="0" w:color="auto"/>
                <w:bottom w:val="none" w:sz="0" w:space="0" w:color="auto"/>
                <w:right w:val="none" w:sz="0" w:space="0" w:color="auto"/>
              </w:divBdr>
            </w:div>
          </w:divsChild>
        </w:div>
        <w:div w:id="248151240">
          <w:marLeft w:val="0"/>
          <w:marRight w:val="0"/>
          <w:marTop w:val="0"/>
          <w:marBottom w:val="0"/>
          <w:divBdr>
            <w:top w:val="none" w:sz="0" w:space="0" w:color="auto"/>
            <w:left w:val="none" w:sz="0" w:space="0" w:color="auto"/>
            <w:bottom w:val="none" w:sz="0" w:space="0" w:color="auto"/>
            <w:right w:val="none" w:sz="0" w:space="0" w:color="auto"/>
          </w:divBdr>
        </w:div>
        <w:div w:id="696807908">
          <w:marLeft w:val="0"/>
          <w:marRight w:val="0"/>
          <w:marTop w:val="0"/>
          <w:marBottom w:val="0"/>
          <w:divBdr>
            <w:top w:val="none" w:sz="0" w:space="0" w:color="auto"/>
            <w:left w:val="none" w:sz="0" w:space="0" w:color="auto"/>
            <w:bottom w:val="none" w:sz="0" w:space="0" w:color="auto"/>
            <w:right w:val="none" w:sz="0" w:space="0" w:color="auto"/>
          </w:divBdr>
        </w:div>
        <w:div w:id="1789935934">
          <w:marLeft w:val="0"/>
          <w:marRight w:val="0"/>
          <w:marTop w:val="0"/>
          <w:marBottom w:val="0"/>
          <w:divBdr>
            <w:top w:val="none" w:sz="0" w:space="0" w:color="auto"/>
            <w:left w:val="none" w:sz="0" w:space="0" w:color="auto"/>
            <w:bottom w:val="none" w:sz="0" w:space="0" w:color="auto"/>
            <w:right w:val="none" w:sz="0" w:space="0" w:color="auto"/>
          </w:divBdr>
        </w:div>
        <w:div w:id="2014380826">
          <w:marLeft w:val="0"/>
          <w:marRight w:val="0"/>
          <w:marTop w:val="0"/>
          <w:marBottom w:val="0"/>
          <w:divBdr>
            <w:top w:val="none" w:sz="0" w:space="0" w:color="auto"/>
            <w:left w:val="none" w:sz="0" w:space="0" w:color="auto"/>
            <w:bottom w:val="none" w:sz="0" w:space="0" w:color="auto"/>
            <w:right w:val="none" w:sz="0" w:space="0" w:color="auto"/>
          </w:divBdr>
        </w:div>
        <w:div w:id="835001989">
          <w:marLeft w:val="0"/>
          <w:marRight w:val="0"/>
          <w:marTop w:val="0"/>
          <w:marBottom w:val="0"/>
          <w:divBdr>
            <w:top w:val="none" w:sz="0" w:space="0" w:color="auto"/>
            <w:left w:val="none" w:sz="0" w:space="0" w:color="auto"/>
            <w:bottom w:val="none" w:sz="0" w:space="0" w:color="auto"/>
            <w:right w:val="none" w:sz="0" w:space="0" w:color="auto"/>
          </w:divBdr>
          <w:divsChild>
            <w:div w:id="1969890558">
              <w:marLeft w:val="0"/>
              <w:marRight w:val="0"/>
              <w:marTop w:val="0"/>
              <w:marBottom w:val="0"/>
              <w:divBdr>
                <w:top w:val="none" w:sz="0" w:space="0" w:color="auto"/>
                <w:left w:val="none" w:sz="0" w:space="0" w:color="auto"/>
                <w:bottom w:val="none" w:sz="0" w:space="0" w:color="auto"/>
                <w:right w:val="none" w:sz="0" w:space="0" w:color="auto"/>
              </w:divBdr>
            </w:div>
            <w:div w:id="703865544">
              <w:marLeft w:val="0"/>
              <w:marRight w:val="0"/>
              <w:marTop w:val="0"/>
              <w:marBottom w:val="0"/>
              <w:divBdr>
                <w:top w:val="none" w:sz="0" w:space="0" w:color="auto"/>
                <w:left w:val="none" w:sz="0" w:space="0" w:color="auto"/>
                <w:bottom w:val="none" w:sz="0" w:space="0" w:color="auto"/>
                <w:right w:val="none" w:sz="0" w:space="0" w:color="auto"/>
              </w:divBdr>
            </w:div>
            <w:div w:id="1981688029">
              <w:marLeft w:val="0"/>
              <w:marRight w:val="0"/>
              <w:marTop w:val="0"/>
              <w:marBottom w:val="0"/>
              <w:divBdr>
                <w:top w:val="none" w:sz="0" w:space="0" w:color="auto"/>
                <w:left w:val="none" w:sz="0" w:space="0" w:color="auto"/>
                <w:bottom w:val="none" w:sz="0" w:space="0" w:color="auto"/>
                <w:right w:val="none" w:sz="0" w:space="0" w:color="auto"/>
              </w:divBdr>
            </w:div>
          </w:divsChild>
        </w:div>
        <w:div w:id="1429082324">
          <w:marLeft w:val="0"/>
          <w:marRight w:val="0"/>
          <w:marTop w:val="0"/>
          <w:marBottom w:val="0"/>
          <w:divBdr>
            <w:top w:val="none" w:sz="0" w:space="0" w:color="auto"/>
            <w:left w:val="none" w:sz="0" w:space="0" w:color="auto"/>
            <w:bottom w:val="none" w:sz="0" w:space="0" w:color="auto"/>
            <w:right w:val="none" w:sz="0" w:space="0" w:color="auto"/>
          </w:divBdr>
          <w:divsChild>
            <w:div w:id="1549223108">
              <w:marLeft w:val="0"/>
              <w:marRight w:val="0"/>
              <w:marTop w:val="0"/>
              <w:marBottom w:val="0"/>
              <w:divBdr>
                <w:top w:val="none" w:sz="0" w:space="0" w:color="auto"/>
                <w:left w:val="none" w:sz="0" w:space="0" w:color="auto"/>
                <w:bottom w:val="none" w:sz="0" w:space="0" w:color="auto"/>
                <w:right w:val="none" w:sz="0" w:space="0" w:color="auto"/>
              </w:divBdr>
            </w:div>
            <w:div w:id="995837165">
              <w:marLeft w:val="0"/>
              <w:marRight w:val="0"/>
              <w:marTop w:val="0"/>
              <w:marBottom w:val="0"/>
              <w:divBdr>
                <w:top w:val="none" w:sz="0" w:space="0" w:color="auto"/>
                <w:left w:val="none" w:sz="0" w:space="0" w:color="auto"/>
                <w:bottom w:val="none" w:sz="0" w:space="0" w:color="auto"/>
                <w:right w:val="none" w:sz="0" w:space="0" w:color="auto"/>
              </w:divBdr>
            </w:div>
          </w:divsChild>
        </w:div>
        <w:div w:id="280498705">
          <w:marLeft w:val="0"/>
          <w:marRight w:val="0"/>
          <w:marTop w:val="0"/>
          <w:marBottom w:val="0"/>
          <w:divBdr>
            <w:top w:val="none" w:sz="0" w:space="0" w:color="auto"/>
            <w:left w:val="none" w:sz="0" w:space="0" w:color="auto"/>
            <w:bottom w:val="none" w:sz="0" w:space="0" w:color="auto"/>
            <w:right w:val="none" w:sz="0" w:space="0" w:color="auto"/>
          </w:divBdr>
        </w:div>
        <w:div w:id="708603523">
          <w:marLeft w:val="0"/>
          <w:marRight w:val="0"/>
          <w:marTop w:val="0"/>
          <w:marBottom w:val="0"/>
          <w:divBdr>
            <w:top w:val="none" w:sz="0" w:space="0" w:color="auto"/>
            <w:left w:val="none" w:sz="0" w:space="0" w:color="auto"/>
            <w:bottom w:val="none" w:sz="0" w:space="0" w:color="auto"/>
            <w:right w:val="none" w:sz="0" w:space="0" w:color="auto"/>
          </w:divBdr>
        </w:div>
        <w:div w:id="855852907">
          <w:marLeft w:val="0"/>
          <w:marRight w:val="0"/>
          <w:marTop w:val="0"/>
          <w:marBottom w:val="0"/>
          <w:divBdr>
            <w:top w:val="none" w:sz="0" w:space="0" w:color="auto"/>
            <w:left w:val="none" w:sz="0" w:space="0" w:color="auto"/>
            <w:bottom w:val="none" w:sz="0" w:space="0" w:color="auto"/>
            <w:right w:val="none" w:sz="0" w:space="0" w:color="auto"/>
          </w:divBdr>
        </w:div>
        <w:div w:id="1784691374">
          <w:marLeft w:val="0"/>
          <w:marRight w:val="0"/>
          <w:marTop w:val="0"/>
          <w:marBottom w:val="0"/>
          <w:divBdr>
            <w:top w:val="none" w:sz="0" w:space="0" w:color="auto"/>
            <w:left w:val="none" w:sz="0" w:space="0" w:color="auto"/>
            <w:bottom w:val="none" w:sz="0" w:space="0" w:color="auto"/>
            <w:right w:val="none" w:sz="0" w:space="0" w:color="auto"/>
          </w:divBdr>
        </w:div>
        <w:div w:id="286083736">
          <w:marLeft w:val="0"/>
          <w:marRight w:val="0"/>
          <w:marTop w:val="0"/>
          <w:marBottom w:val="0"/>
          <w:divBdr>
            <w:top w:val="none" w:sz="0" w:space="0" w:color="auto"/>
            <w:left w:val="none" w:sz="0" w:space="0" w:color="auto"/>
            <w:bottom w:val="none" w:sz="0" w:space="0" w:color="auto"/>
            <w:right w:val="none" w:sz="0" w:space="0" w:color="auto"/>
          </w:divBdr>
          <w:divsChild>
            <w:div w:id="854810598">
              <w:marLeft w:val="0"/>
              <w:marRight w:val="0"/>
              <w:marTop w:val="0"/>
              <w:marBottom w:val="0"/>
              <w:divBdr>
                <w:top w:val="none" w:sz="0" w:space="0" w:color="auto"/>
                <w:left w:val="none" w:sz="0" w:space="0" w:color="auto"/>
                <w:bottom w:val="none" w:sz="0" w:space="0" w:color="auto"/>
                <w:right w:val="none" w:sz="0" w:space="0" w:color="auto"/>
              </w:divBdr>
            </w:div>
            <w:div w:id="359018281">
              <w:marLeft w:val="0"/>
              <w:marRight w:val="0"/>
              <w:marTop w:val="0"/>
              <w:marBottom w:val="0"/>
              <w:divBdr>
                <w:top w:val="none" w:sz="0" w:space="0" w:color="auto"/>
                <w:left w:val="none" w:sz="0" w:space="0" w:color="auto"/>
                <w:bottom w:val="none" w:sz="0" w:space="0" w:color="auto"/>
                <w:right w:val="none" w:sz="0" w:space="0" w:color="auto"/>
              </w:divBdr>
            </w:div>
            <w:div w:id="1599752775">
              <w:marLeft w:val="0"/>
              <w:marRight w:val="0"/>
              <w:marTop w:val="0"/>
              <w:marBottom w:val="0"/>
              <w:divBdr>
                <w:top w:val="none" w:sz="0" w:space="0" w:color="auto"/>
                <w:left w:val="none" w:sz="0" w:space="0" w:color="auto"/>
                <w:bottom w:val="none" w:sz="0" w:space="0" w:color="auto"/>
                <w:right w:val="none" w:sz="0" w:space="0" w:color="auto"/>
              </w:divBdr>
            </w:div>
          </w:divsChild>
        </w:div>
        <w:div w:id="968508660">
          <w:marLeft w:val="0"/>
          <w:marRight w:val="0"/>
          <w:marTop w:val="0"/>
          <w:marBottom w:val="0"/>
          <w:divBdr>
            <w:top w:val="none" w:sz="0" w:space="0" w:color="auto"/>
            <w:left w:val="none" w:sz="0" w:space="0" w:color="auto"/>
            <w:bottom w:val="none" w:sz="0" w:space="0" w:color="auto"/>
            <w:right w:val="none" w:sz="0" w:space="0" w:color="auto"/>
          </w:divBdr>
        </w:div>
        <w:div w:id="27990469">
          <w:marLeft w:val="0"/>
          <w:marRight w:val="0"/>
          <w:marTop w:val="0"/>
          <w:marBottom w:val="0"/>
          <w:divBdr>
            <w:top w:val="none" w:sz="0" w:space="0" w:color="auto"/>
            <w:left w:val="none" w:sz="0" w:space="0" w:color="auto"/>
            <w:bottom w:val="none" w:sz="0" w:space="0" w:color="auto"/>
            <w:right w:val="none" w:sz="0" w:space="0" w:color="auto"/>
          </w:divBdr>
          <w:divsChild>
            <w:div w:id="1920364952">
              <w:marLeft w:val="0"/>
              <w:marRight w:val="0"/>
              <w:marTop w:val="0"/>
              <w:marBottom w:val="0"/>
              <w:divBdr>
                <w:top w:val="none" w:sz="0" w:space="0" w:color="auto"/>
                <w:left w:val="none" w:sz="0" w:space="0" w:color="auto"/>
                <w:bottom w:val="none" w:sz="0" w:space="0" w:color="auto"/>
                <w:right w:val="none" w:sz="0" w:space="0" w:color="auto"/>
              </w:divBdr>
            </w:div>
            <w:div w:id="76825376">
              <w:marLeft w:val="0"/>
              <w:marRight w:val="0"/>
              <w:marTop w:val="0"/>
              <w:marBottom w:val="0"/>
              <w:divBdr>
                <w:top w:val="none" w:sz="0" w:space="0" w:color="auto"/>
                <w:left w:val="none" w:sz="0" w:space="0" w:color="auto"/>
                <w:bottom w:val="none" w:sz="0" w:space="0" w:color="auto"/>
                <w:right w:val="none" w:sz="0" w:space="0" w:color="auto"/>
              </w:divBdr>
            </w:div>
            <w:div w:id="889878830">
              <w:marLeft w:val="0"/>
              <w:marRight w:val="0"/>
              <w:marTop w:val="0"/>
              <w:marBottom w:val="0"/>
              <w:divBdr>
                <w:top w:val="none" w:sz="0" w:space="0" w:color="auto"/>
                <w:left w:val="none" w:sz="0" w:space="0" w:color="auto"/>
                <w:bottom w:val="none" w:sz="0" w:space="0" w:color="auto"/>
                <w:right w:val="none" w:sz="0" w:space="0" w:color="auto"/>
              </w:divBdr>
            </w:div>
          </w:divsChild>
        </w:div>
        <w:div w:id="563611843">
          <w:marLeft w:val="0"/>
          <w:marRight w:val="0"/>
          <w:marTop w:val="0"/>
          <w:marBottom w:val="0"/>
          <w:divBdr>
            <w:top w:val="none" w:sz="0" w:space="0" w:color="auto"/>
            <w:left w:val="none" w:sz="0" w:space="0" w:color="auto"/>
            <w:bottom w:val="none" w:sz="0" w:space="0" w:color="auto"/>
            <w:right w:val="none" w:sz="0" w:space="0" w:color="auto"/>
          </w:divBdr>
        </w:div>
        <w:div w:id="627011099">
          <w:marLeft w:val="0"/>
          <w:marRight w:val="0"/>
          <w:marTop w:val="0"/>
          <w:marBottom w:val="0"/>
          <w:divBdr>
            <w:top w:val="none" w:sz="0" w:space="0" w:color="auto"/>
            <w:left w:val="none" w:sz="0" w:space="0" w:color="auto"/>
            <w:bottom w:val="none" w:sz="0" w:space="0" w:color="auto"/>
            <w:right w:val="none" w:sz="0" w:space="0" w:color="auto"/>
          </w:divBdr>
        </w:div>
        <w:div w:id="1319577636">
          <w:marLeft w:val="0"/>
          <w:marRight w:val="0"/>
          <w:marTop w:val="0"/>
          <w:marBottom w:val="0"/>
          <w:divBdr>
            <w:top w:val="none" w:sz="0" w:space="0" w:color="auto"/>
            <w:left w:val="none" w:sz="0" w:space="0" w:color="auto"/>
            <w:bottom w:val="none" w:sz="0" w:space="0" w:color="auto"/>
            <w:right w:val="none" w:sz="0" w:space="0" w:color="auto"/>
          </w:divBdr>
          <w:divsChild>
            <w:div w:id="668681657">
              <w:marLeft w:val="0"/>
              <w:marRight w:val="0"/>
              <w:marTop w:val="0"/>
              <w:marBottom w:val="0"/>
              <w:divBdr>
                <w:top w:val="none" w:sz="0" w:space="0" w:color="auto"/>
                <w:left w:val="none" w:sz="0" w:space="0" w:color="auto"/>
                <w:bottom w:val="none" w:sz="0" w:space="0" w:color="auto"/>
                <w:right w:val="none" w:sz="0" w:space="0" w:color="auto"/>
              </w:divBdr>
            </w:div>
            <w:div w:id="1448890088">
              <w:marLeft w:val="0"/>
              <w:marRight w:val="0"/>
              <w:marTop w:val="0"/>
              <w:marBottom w:val="0"/>
              <w:divBdr>
                <w:top w:val="none" w:sz="0" w:space="0" w:color="auto"/>
                <w:left w:val="none" w:sz="0" w:space="0" w:color="auto"/>
                <w:bottom w:val="none" w:sz="0" w:space="0" w:color="auto"/>
                <w:right w:val="none" w:sz="0" w:space="0" w:color="auto"/>
              </w:divBdr>
            </w:div>
            <w:div w:id="1174607277">
              <w:marLeft w:val="0"/>
              <w:marRight w:val="0"/>
              <w:marTop w:val="0"/>
              <w:marBottom w:val="0"/>
              <w:divBdr>
                <w:top w:val="none" w:sz="0" w:space="0" w:color="auto"/>
                <w:left w:val="none" w:sz="0" w:space="0" w:color="auto"/>
                <w:bottom w:val="none" w:sz="0" w:space="0" w:color="auto"/>
                <w:right w:val="none" w:sz="0" w:space="0" w:color="auto"/>
              </w:divBdr>
            </w:div>
            <w:div w:id="743449244">
              <w:marLeft w:val="0"/>
              <w:marRight w:val="0"/>
              <w:marTop w:val="0"/>
              <w:marBottom w:val="0"/>
              <w:divBdr>
                <w:top w:val="none" w:sz="0" w:space="0" w:color="auto"/>
                <w:left w:val="none" w:sz="0" w:space="0" w:color="auto"/>
                <w:bottom w:val="none" w:sz="0" w:space="0" w:color="auto"/>
                <w:right w:val="none" w:sz="0" w:space="0" w:color="auto"/>
              </w:divBdr>
            </w:div>
          </w:divsChild>
        </w:div>
        <w:div w:id="2033409700">
          <w:marLeft w:val="0"/>
          <w:marRight w:val="0"/>
          <w:marTop w:val="0"/>
          <w:marBottom w:val="0"/>
          <w:divBdr>
            <w:top w:val="none" w:sz="0" w:space="0" w:color="auto"/>
            <w:left w:val="none" w:sz="0" w:space="0" w:color="auto"/>
            <w:bottom w:val="none" w:sz="0" w:space="0" w:color="auto"/>
            <w:right w:val="none" w:sz="0" w:space="0" w:color="auto"/>
          </w:divBdr>
        </w:div>
        <w:div w:id="1644699958">
          <w:marLeft w:val="0"/>
          <w:marRight w:val="0"/>
          <w:marTop w:val="0"/>
          <w:marBottom w:val="0"/>
          <w:divBdr>
            <w:top w:val="none" w:sz="0" w:space="0" w:color="auto"/>
            <w:left w:val="none" w:sz="0" w:space="0" w:color="auto"/>
            <w:bottom w:val="none" w:sz="0" w:space="0" w:color="auto"/>
            <w:right w:val="none" w:sz="0" w:space="0" w:color="auto"/>
          </w:divBdr>
        </w:div>
        <w:div w:id="295721695">
          <w:marLeft w:val="0"/>
          <w:marRight w:val="0"/>
          <w:marTop w:val="0"/>
          <w:marBottom w:val="0"/>
          <w:divBdr>
            <w:top w:val="none" w:sz="0" w:space="0" w:color="auto"/>
            <w:left w:val="none" w:sz="0" w:space="0" w:color="auto"/>
            <w:bottom w:val="none" w:sz="0" w:space="0" w:color="auto"/>
            <w:right w:val="none" w:sz="0" w:space="0" w:color="auto"/>
          </w:divBdr>
          <w:divsChild>
            <w:div w:id="572618668">
              <w:marLeft w:val="0"/>
              <w:marRight w:val="0"/>
              <w:marTop w:val="0"/>
              <w:marBottom w:val="0"/>
              <w:divBdr>
                <w:top w:val="none" w:sz="0" w:space="0" w:color="auto"/>
                <w:left w:val="none" w:sz="0" w:space="0" w:color="auto"/>
                <w:bottom w:val="none" w:sz="0" w:space="0" w:color="auto"/>
                <w:right w:val="none" w:sz="0" w:space="0" w:color="auto"/>
              </w:divBdr>
            </w:div>
            <w:div w:id="745373503">
              <w:marLeft w:val="0"/>
              <w:marRight w:val="0"/>
              <w:marTop w:val="0"/>
              <w:marBottom w:val="0"/>
              <w:divBdr>
                <w:top w:val="none" w:sz="0" w:space="0" w:color="auto"/>
                <w:left w:val="none" w:sz="0" w:space="0" w:color="auto"/>
                <w:bottom w:val="none" w:sz="0" w:space="0" w:color="auto"/>
                <w:right w:val="none" w:sz="0" w:space="0" w:color="auto"/>
              </w:divBdr>
            </w:div>
            <w:div w:id="1062559205">
              <w:marLeft w:val="0"/>
              <w:marRight w:val="0"/>
              <w:marTop w:val="0"/>
              <w:marBottom w:val="0"/>
              <w:divBdr>
                <w:top w:val="none" w:sz="0" w:space="0" w:color="auto"/>
                <w:left w:val="none" w:sz="0" w:space="0" w:color="auto"/>
                <w:bottom w:val="none" w:sz="0" w:space="0" w:color="auto"/>
                <w:right w:val="none" w:sz="0" w:space="0" w:color="auto"/>
              </w:divBdr>
            </w:div>
            <w:div w:id="998117420">
              <w:marLeft w:val="0"/>
              <w:marRight w:val="0"/>
              <w:marTop w:val="0"/>
              <w:marBottom w:val="0"/>
              <w:divBdr>
                <w:top w:val="none" w:sz="0" w:space="0" w:color="auto"/>
                <w:left w:val="none" w:sz="0" w:space="0" w:color="auto"/>
                <w:bottom w:val="none" w:sz="0" w:space="0" w:color="auto"/>
                <w:right w:val="none" w:sz="0" w:space="0" w:color="auto"/>
              </w:divBdr>
            </w:div>
            <w:div w:id="57368503">
              <w:marLeft w:val="0"/>
              <w:marRight w:val="0"/>
              <w:marTop w:val="0"/>
              <w:marBottom w:val="0"/>
              <w:divBdr>
                <w:top w:val="none" w:sz="0" w:space="0" w:color="auto"/>
                <w:left w:val="none" w:sz="0" w:space="0" w:color="auto"/>
                <w:bottom w:val="none" w:sz="0" w:space="0" w:color="auto"/>
                <w:right w:val="none" w:sz="0" w:space="0" w:color="auto"/>
              </w:divBdr>
            </w:div>
          </w:divsChild>
        </w:div>
        <w:div w:id="1081678201">
          <w:marLeft w:val="0"/>
          <w:marRight w:val="0"/>
          <w:marTop w:val="0"/>
          <w:marBottom w:val="0"/>
          <w:divBdr>
            <w:top w:val="none" w:sz="0" w:space="0" w:color="auto"/>
            <w:left w:val="none" w:sz="0" w:space="0" w:color="auto"/>
            <w:bottom w:val="none" w:sz="0" w:space="0" w:color="auto"/>
            <w:right w:val="none" w:sz="0" w:space="0" w:color="auto"/>
          </w:divBdr>
        </w:div>
      </w:divsChild>
    </w:div>
    <w:div w:id="1568222582">
      <w:bodyDiv w:val="1"/>
      <w:marLeft w:val="0"/>
      <w:marRight w:val="0"/>
      <w:marTop w:val="0"/>
      <w:marBottom w:val="0"/>
      <w:divBdr>
        <w:top w:val="none" w:sz="0" w:space="0" w:color="auto"/>
        <w:left w:val="none" w:sz="0" w:space="0" w:color="auto"/>
        <w:bottom w:val="none" w:sz="0" w:space="0" w:color="auto"/>
        <w:right w:val="none" w:sz="0" w:space="0" w:color="auto"/>
      </w:divBdr>
      <w:divsChild>
        <w:div w:id="522402045">
          <w:marLeft w:val="0"/>
          <w:marRight w:val="0"/>
          <w:marTop w:val="0"/>
          <w:marBottom w:val="0"/>
          <w:divBdr>
            <w:top w:val="none" w:sz="0" w:space="0" w:color="auto"/>
            <w:left w:val="none" w:sz="0" w:space="0" w:color="auto"/>
            <w:bottom w:val="none" w:sz="0" w:space="0" w:color="auto"/>
            <w:right w:val="none" w:sz="0" w:space="0" w:color="auto"/>
          </w:divBdr>
        </w:div>
        <w:div w:id="1459566731">
          <w:marLeft w:val="0"/>
          <w:marRight w:val="0"/>
          <w:marTop w:val="0"/>
          <w:marBottom w:val="0"/>
          <w:divBdr>
            <w:top w:val="none" w:sz="0" w:space="0" w:color="auto"/>
            <w:left w:val="none" w:sz="0" w:space="0" w:color="auto"/>
            <w:bottom w:val="none" w:sz="0" w:space="0" w:color="auto"/>
            <w:right w:val="none" w:sz="0" w:space="0" w:color="auto"/>
          </w:divBdr>
        </w:div>
        <w:div w:id="875116812">
          <w:marLeft w:val="0"/>
          <w:marRight w:val="0"/>
          <w:marTop w:val="0"/>
          <w:marBottom w:val="0"/>
          <w:divBdr>
            <w:top w:val="none" w:sz="0" w:space="0" w:color="auto"/>
            <w:left w:val="none" w:sz="0" w:space="0" w:color="auto"/>
            <w:bottom w:val="none" w:sz="0" w:space="0" w:color="auto"/>
            <w:right w:val="none" w:sz="0" w:space="0" w:color="auto"/>
          </w:divBdr>
        </w:div>
        <w:div w:id="253513465">
          <w:marLeft w:val="0"/>
          <w:marRight w:val="0"/>
          <w:marTop w:val="0"/>
          <w:marBottom w:val="0"/>
          <w:divBdr>
            <w:top w:val="none" w:sz="0" w:space="0" w:color="auto"/>
            <w:left w:val="none" w:sz="0" w:space="0" w:color="auto"/>
            <w:bottom w:val="none" w:sz="0" w:space="0" w:color="auto"/>
            <w:right w:val="none" w:sz="0" w:space="0" w:color="auto"/>
          </w:divBdr>
        </w:div>
        <w:div w:id="1477602187">
          <w:marLeft w:val="0"/>
          <w:marRight w:val="0"/>
          <w:marTop w:val="0"/>
          <w:marBottom w:val="0"/>
          <w:divBdr>
            <w:top w:val="none" w:sz="0" w:space="0" w:color="auto"/>
            <w:left w:val="none" w:sz="0" w:space="0" w:color="auto"/>
            <w:bottom w:val="none" w:sz="0" w:space="0" w:color="auto"/>
            <w:right w:val="none" w:sz="0" w:space="0" w:color="auto"/>
          </w:divBdr>
        </w:div>
        <w:div w:id="1273593020">
          <w:marLeft w:val="0"/>
          <w:marRight w:val="0"/>
          <w:marTop w:val="0"/>
          <w:marBottom w:val="0"/>
          <w:divBdr>
            <w:top w:val="none" w:sz="0" w:space="0" w:color="auto"/>
            <w:left w:val="none" w:sz="0" w:space="0" w:color="auto"/>
            <w:bottom w:val="none" w:sz="0" w:space="0" w:color="auto"/>
            <w:right w:val="none" w:sz="0" w:space="0" w:color="auto"/>
          </w:divBdr>
        </w:div>
      </w:divsChild>
    </w:div>
    <w:div w:id="1658192308">
      <w:bodyDiv w:val="1"/>
      <w:marLeft w:val="0"/>
      <w:marRight w:val="0"/>
      <w:marTop w:val="0"/>
      <w:marBottom w:val="0"/>
      <w:divBdr>
        <w:top w:val="none" w:sz="0" w:space="0" w:color="auto"/>
        <w:left w:val="none" w:sz="0" w:space="0" w:color="auto"/>
        <w:bottom w:val="none" w:sz="0" w:space="0" w:color="auto"/>
        <w:right w:val="none" w:sz="0" w:space="0" w:color="auto"/>
      </w:divBdr>
    </w:div>
    <w:div w:id="1701006317">
      <w:bodyDiv w:val="1"/>
      <w:marLeft w:val="0"/>
      <w:marRight w:val="0"/>
      <w:marTop w:val="0"/>
      <w:marBottom w:val="0"/>
      <w:divBdr>
        <w:top w:val="none" w:sz="0" w:space="0" w:color="auto"/>
        <w:left w:val="none" w:sz="0" w:space="0" w:color="auto"/>
        <w:bottom w:val="none" w:sz="0" w:space="0" w:color="auto"/>
        <w:right w:val="none" w:sz="0" w:space="0" w:color="auto"/>
      </w:divBdr>
      <w:divsChild>
        <w:div w:id="467168610">
          <w:marLeft w:val="0"/>
          <w:marRight w:val="0"/>
          <w:marTop w:val="0"/>
          <w:marBottom w:val="0"/>
          <w:divBdr>
            <w:top w:val="none" w:sz="0" w:space="0" w:color="auto"/>
            <w:left w:val="none" w:sz="0" w:space="0" w:color="auto"/>
            <w:bottom w:val="none" w:sz="0" w:space="0" w:color="auto"/>
            <w:right w:val="none" w:sz="0" w:space="0" w:color="auto"/>
          </w:divBdr>
          <w:divsChild>
            <w:div w:id="537667424">
              <w:marLeft w:val="0"/>
              <w:marRight w:val="0"/>
              <w:marTop w:val="0"/>
              <w:marBottom w:val="0"/>
              <w:divBdr>
                <w:top w:val="none" w:sz="0" w:space="0" w:color="auto"/>
                <w:left w:val="none" w:sz="0" w:space="0" w:color="auto"/>
                <w:bottom w:val="none" w:sz="0" w:space="0" w:color="auto"/>
                <w:right w:val="none" w:sz="0" w:space="0" w:color="auto"/>
              </w:divBdr>
            </w:div>
            <w:div w:id="364866308">
              <w:marLeft w:val="0"/>
              <w:marRight w:val="0"/>
              <w:marTop w:val="0"/>
              <w:marBottom w:val="0"/>
              <w:divBdr>
                <w:top w:val="none" w:sz="0" w:space="0" w:color="auto"/>
                <w:left w:val="none" w:sz="0" w:space="0" w:color="auto"/>
                <w:bottom w:val="none" w:sz="0" w:space="0" w:color="auto"/>
                <w:right w:val="none" w:sz="0" w:space="0" w:color="auto"/>
              </w:divBdr>
            </w:div>
            <w:div w:id="278268656">
              <w:marLeft w:val="0"/>
              <w:marRight w:val="0"/>
              <w:marTop w:val="0"/>
              <w:marBottom w:val="0"/>
              <w:divBdr>
                <w:top w:val="none" w:sz="0" w:space="0" w:color="auto"/>
                <w:left w:val="none" w:sz="0" w:space="0" w:color="auto"/>
                <w:bottom w:val="none" w:sz="0" w:space="0" w:color="auto"/>
                <w:right w:val="none" w:sz="0" w:space="0" w:color="auto"/>
              </w:divBdr>
            </w:div>
            <w:div w:id="473912394">
              <w:marLeft w:val="0"/>
              <w:marRight w:val="0"/>
              <w:marTop w:val="0"/>
              <w:marBottom w:val="0"/>
              <w:divBdr>
                <w:top w:val="none" w:sz="0" w:space="0" w:color="auto"/>
                <w:left w:val="none" w:sz="0" w:space="0" w:color="auto"/>
                <w:bottom w:val="none" w:sz="0" w:space="0" w:color="auto"/>
                <w:right w:val="none" w:sz="0" w:space="0" w:color="auto"/>
              </w:divBdr>
            </w:div>
            <w:div w:id="921258951">
              <w:marLeft w:val="0"/>
              <w:marRight w:val="0"/>
              <w:marTop w:val="0"/>
              <w:marBottom w:val="0"/>
              <w:divBdr>
                <w:top w:val="none" w:sz="0" w:space="0" w:color="auto"/>
                <w:left w:val="none" w:sz="0" w:space="0" w:color="auto"/>
                <w:bottom w:val="none" w:sz="0" w:space="0" w:color="auto"/>
                <w:right w:val="none" w:sz="0" w:space="0" w:color="auto"/>
              </w:divBdr>
            </w:div>
            <w:div w:id="541678149">
              <w:marLeft w:val="0"/>
              <w:marRight w:val="0"/>
              <w:marTop w:val="0"/>
              <w:marBottom w:val="0"/>
              <w:divBdr>
                <w:top w:val="none" w:sz="0" w:space="0" w:color="auto"/>
                <w:left w:val="none" w:sz="0" w:space="0" w:color="auto"/>
                <w:bottom w:val="none" w:sz="0" w:space="0" w:color="auto"/>
                <w:right w:val="none" w:sz="0" w:space="0" w:color="auto"/>
              </w:divBdr>
            </w:div>
          </w:divsChild>
        </w:div>
        <w:div w:id="1985504417">
          <w:marLeft w:val="0"/>
          <w:marRight w:val="0"/>
          <w:marTop w:val="0"/>
          <w:marBottom w:val="0"/>
          <w:divBdr>
            <w:top w:val="none" w:sz="0" w:space="0" w:color="auto"/>
            <w:left w:val="none" w:sz="0" w:space="0" w:color="auto"/>
            <w:bottom w:val="none" w:sz="0" w:space="0" w:color="auto"/>
            <w:right w:val="none" w:sz="0" w:space="0" w:color="auto"/>
          </w:divBdr>
        </w:div>
        <w:div w:id="691154673">
          <w:marLeft w:val="0"/>
          <w:marRight w:val="0"/>
          <w:marTop w:val="0"/>
          <w:marBottom w:val="0"/>
          <w:divBdr>
            <w:top w:val="none" w:sz="0" w:space="0" w:color="auto"/>
            <w:left w:val="none" w:sz="0" w:space="0" w:color="auto"/>
            <w:bottom w:val="none" w:sz="0" w:space="0" w:color="auto"/>
            <w:right w:val="none" w:sz="0" w:space="0" w:color="auto"/>
          </w:divBdr>
        </w:div>
        <w:div w:id="1909219740">
          <w:marLeft w:val="0"/>
          <w:marRight w:val="0"/>
          <w:marTop w:val="0"/>
          <w:marBottom w:val="0"/>
          <w:divBdr>
            <w:top w:val="none" w:sz="0" w:space="0" w:color="auto"/>
            <w:left w:val="none" w:sz="0" w:space="0" w:color="auto"/>
            <w:bottom w:val="none" w:sz="0" w:space="0" w:color="auto"/>
            <w:right w:val="none" w:sz="0" w:space="0" w:color="auto"/>
          </w:divBdr>
        </w:div>
        <w:div w:id="690108932">
          <w:marLeft w:val="0"/>
          <w:marRight w:val="0"/>
          <w:marTop w:val="0"/>
          <w:marBottom w:val="0"/>
          <w:divBdr>
            <w:top w:val="none" w:sz="0" w:space="0" w:color="auto"/>
            <w:left w:val="none" w:sz="0" w:space="0" w:color="auto"/>
            <w:bottom w:val="none" w:sz="0" w:space="0" w:color="auto"/>
            <w:right w:val="none" w:sz="0" w:space="0" w:color="auto"/>
          </w:divBdr>
          <w:divsChild>
            <w:div w:id="1417434902">
              <w:marLeft w:val="0"/>
              <w:marRight w:val="0"/>
              <w:marTop w:val="0"/>
              <w:marBottom w:val="0"/>
              <w:divBdr>
                <w:top w:val="none" w:sz="0" w:space="0" w:color="auto"/>
                <w:left w:val="none" w:sz="0" w:space="0" w:color="auto"/>
                <w:bottom w:val="none" w:sz="0" w:space="0" w:color="auto"/>
                <w:right w:val="none" w:sz="0" w:space="0" w:color="auto"/>
              </w:divBdr>
            </w:div>
            <w:div w:id="2110925287">
              <w:marLeft w:val="0"/>
              <w:marRight w:val="0"/>
              <w:marTop w:val="0"/>
              <w:marBottom w:val="0"/>
              <w:divBdr>
                <w:top w:val="none" w:sz="0" w:space="0" w:color="auto"/>
                <w:left w:val="none" w:sz="0" w:space="0" w:color="auto"/>
                <w:bottom w:val="none" w:sz="0" w:space="0" w:color="auto"/>
                <w:right w:val="none" w:sz="0" w:space="0" w:color="auto"/>
              </w:divBdr>
            </w:div>
            <w:div w:id="254359680">
              <w:marLeft w:val="0"/>
              <w:marRight w:val="0"/>
              <w:marTop w:val="0"/>
              <w:marBottom w:val="0"/>
              <w:divBdr>
                <w:top w:val="none" w:sz="0" w:space="0" w:color="auto"/>
                <w:left w:val="none" w:sz="0" w:space="0" w:color="auto"/>
                <w:bottom w:val="none" w:sz="0" w:space="0" w:color="auto"/>
                <w:right w:val="none" w:sz="0" w:space="0" w:color="auto"/>
              </w:divBdr>
            </w:div>
            <w:div w:id="312682269">
              <w:marLeft w:val="0"/>
              <w:marRight w:val="0"/>
              <w:marTop w:val="0"/>
              <w:marBottom w:val="0"/>
              <w:divBdr>
                <w:top w:val="none" w:sz="0" w:space="0" w:color="auto"/>
                <w:left w:val="none" w:sz="0" w:space="0" w:color="auto"/>
                <w:bottom w:val="none" w:sz="0" w:space="0" w:color="auto"/>
                <w:right w:val="none" w:sz="0" w:space="0" w:color="auto"/>
              </w:divBdr>
            </w:div>
          </w:divsChild>
        </w:div>
        <w:div w:id="1448768968">
          <w:marLeft w:val="0"/>
          <w:marRight w:val="0"/>
          <w:marTop w:val="0"/>
          <w:marBottom w:val="0"/>
          <w:divBdr>
            <w:top w:val="none" w:sz="0" w:space="0" w:color="auto"/>
            <w:left w:val="none" w:sz="0" w:space="0" w:color="auto"/>
            <w:bottom w:val="none" w:sz="0" w:space="0" w:color="auto"/>
            <w:right w:val="none" w:sz="0" w:space="0" w:color="auto"/>
          </w:divBdr>
        </w:div>
        <w:div w:id="385105111">
          <w:marLeft w:val="0"/>
          <w:marRight w:val="0"/>
          <w:marTop w:val="0"/>
          <w:marBottom w:val="0"/>
          <w:divBdr>
            <w:top w:val="none" w:sz="0" w:space="0" w:color="auto"/>
            <w:left w:val="none" w:sz="0" w:space="0" w:color="auto"/>
            <w:bottom w:val="none" w:sz="0" w:space="0" w:color="auto"/>
            <w:right w:val="none" w:sz="0" w:space="0" w:color="auto"/>
          </w:divBdr>
        </w:div>
        <w:div w:id="718552875">
          <w:marLeft w:val="0"/>
          <w:marRight w:val="0"/>
          <w:marTop w:val="0"/>
          <w:marBottom w:val="0"/>
          <w:divBdr>
            <w:top w:val="none" w:sz="0" w:space="0" w:color="auto"/>
            <w:left w:val="none" w:sz="0" w:space="0" w:color="auto"/>
            <w:bottom w:val="none" w:sz="0" w:space="0" w:color="auto"/>
            <w:right w:val="none" w:sz="0" w:space="0" w:color="auto"/>
          </w:divBdr>
        </w:div>
        <w:div w:id="1972972890">
          <w:marLeft w:val="0"/>
          <w:marRight w:val="0"/>
          <w:marTop w:val="0"/>
          <w:marBottom w:val="0"/>
          <w:divBdr>
            <w:top w:val="none" w:sz="0" w:space="0" w:color="auto"/>
            <w:left w:val="none" w:sz="0" w:space="0" w:color="auto"/>
            <w:bottom w:val="none" w:sz="0" w:space="0" w:color="auto"/>
            <w:right w:val="none" w:sz="0" w:space="0" w:color="auto"/>
          </w:divBdr>
        </w:div>
        <w:div w:id="1599362796">
          <w:marLeft w:val="0"/>
          <w:marRight w:val="0"/>
          <w:marTop w:val="0"/>
          <w:marBottom w:val="0"/>
          <w:divBdr>
            <w:top w:val="none" w:sz="0" w:space="0" w:color="auto"/>
            <w:left w:val="none" w:sz="0" w:space="0" w:color="auto"/>
            <w:bottom w:val="none" w:sz="0" w:space="0" w:color="auto"/>
            <w:right w:val="none" w:sz="0" w:space="0" w:color="auto"/>
          </w:divBdr>
        </w:div>
        <w:div w:id="777722373">
          <w:marLeft w:val="0"/>
          <w:marRight w:val="0"/>
          <w:marTop w:val="0"/>
          <w:marBottom w:val="0"/>
          <w:divBdr>
            <w:top w:val="none" w:sz="0" w:space="0" w:color="auto"/>
            <w:left w:val="none" w:sz="0" w:space="0" w:color="auto"/>
            <w:bottom w:val="none" w:sz="0" w:space="0" w:color="auto"/>
            <w:right w:val="none" w:sz="0" w:space="0" w:color="auto"/>
          </w:divBdr>
        </w:div>
        <w:div w:id="1196384594">
          <w:marLeft w:val="0"/>
          <w:marRight w:val="0"/>
          <w:marTop w:val="0"/>
          <w:marBottom w:val="0"/>
          <w:divBdr>
            <w:top w:val="none" w:sz="0" w:space="0" w:color="auto"/>
            <w:left w:val="none" w:sz="0" w:space="0" w:color="auto"/>
            <w:bottom w:val="none" w:sz="0" w:space="0" w:color="auto"/>
            <w:right w:val="none" w:sz="0" w:space="0" w:color="auto"/>
          </w:divBdr>
        </w:div>
        <w:div w:id="605649985">
          <w:marLeft w:val="0"/>
          <w:marRight w:val="0"/>
          <w:marTop w:val="0"/>
          <w:marBottom w:val="0"/>
          <w:divBdr>
            <w:top w:val="none" w:sz="0" w:space="0" w:color="auto"/>
            <w:left w:val="none" w:sz="0" w:space="0" w:color="auto"/>
            <w:bottom w:val="none" w:sz="0" w:space="0" w:color="auto"/>
            <w:right w:val="none" w:sz="0" w:space="0" w:color="auto"/>
          </w:divBdr>
        </w:div>
        <w:div w:id="1754622597">
          <w:marLeft w:val="0"/>
          <w:marRight w:val="0"/>
          <w:marTop w:val="0"/>
          <w:marBottom w:val="0"/>
          <w:divBdr>
            <w:top w:val="none" w:sz="0" w:space="0" w:color="auto"/>
            <w:left w:val="none" w:sz="0" w:space="0" w:color="auto"/>
            <w:bottom w:val="none" w:sz="0" w:space="0" w:color="auto"/>
            <w:right w:val="none" w:sz="0" w:space="0" w:color="auto"/>
          </w:divBdr>
        </w:div>
        <w:div w:id="596136183">
          <w:marLeft w:val="0"/>
          <w:marRight w:val="0"/>
          <w:marTop w:val="0"/>
          <w:marBottom w:val="0"/>
          <w:divBdr>
            <w:top w:val="none" w:sz="0" w:space="0" w:color="auto"/>
            <w:left w:val="none" w:sz="0" w:space="0" w:color="auto"/>
            <w:bottom w:val="none" w:sz="0" w:space="0" w:color="auto"/>
            <w:right w:val="none" w:sz="0" w:space="0" w:color="auto"/>
          </w:divBdr>
        </w:div>
        <w:div w:id="722631282">
          <w:marLeft w:val="0"/>
          <w:marRight w:val="0"/>
          <w:marTop w:val="0"/>
          <w:marBottom w:val="0"/>
          <w:divBdr>
            <w:top w:val="none" w:sz="0" w:space="0" w:color="auto"/>
            <w:left w:val="none" w:sz="0" w:space="0" w:color="auto"/>
            <w:bottom w:val="none" w:sz="0" w:space="0" w:color="auto"/>
            <w:right w:val="none" w:sz="0" w:space="0" w:color="auto"/>
          </w:divBdr>
        </w:div>
        <w:div w:id="79958254">
          <w:marLeft w:val="0"/>
          <w:marRight w:val="0"/>
          <w:marTop w:val="0"/>
          <w:marBottom w:val="0"/>
          <w:divBdr>
            <w:top w:val="none" w:sz="0" w:space="0" w:color="auto"/>
            <w:left w:val="none" w:sz="0" w:space="0" w:color="auto"/>
            <w:bottom w:val="none" w:sz="0" w:space="0" w:color="auto"/>
            <w:right w:val="none" w:sz="0" w:space="0" w:color="auto"/>
          </w:divBdr>
        </w:div>
        <w:div w:id="82341418">
          <w:marLeft w:val="0"/>
          <w:marRight w:val="0"/>
          <w:marTop w:val="0"/>
          <w:marBottom w:val="0"/>
          <w:divBdr>
            <w:top w:val="none" w:sz="0" w:space="0" w:color="auto"/>
            <w:left w:val="none" w:sz="0" w:space="0" w:color="auto"/>
            <w:bottom w:val="none" w:sz="0" w:space="0" w:color="auto"/>
            <w:right w:val="none" w:sz="0" w:space="0" w:color="auto"/>
          </w:divBdr>
        </w:div>
      </w:divsChild>
    </w:div>
    <w:div w:id="1715227196">
      <w:bodyDiv w:val="1"/>
      <w:marLeft w:val="0"/>
      <w:marRight w:val="0"/>
      <w:marTop w:val="0"/>
      <w:marBottom w:val="0"/>
      <w:divBdr>
        <w:top w:val="none" w:sz="0" w:space="0" w:color="auto"/>
        <w:left w:val="none" w:sz="0" w:space="0" w:color="auto"/>
        <w:bottom w:val="none" w:sz="0" w:space="0" w:color="auto"/>
        <w:right w:val="none" w:sz="0" w:space="0" w:color="auto"/>
      </w:divBdr>
      <w:divsChild>
        <w:div w:id="1343433017">
          <w:marLeft w:val="0"/>
          <w:marRight w:val="0"/>
          <w:marTop w:val="240"/>
          <w:marBottom w:val="240"/>
          <w:divBdr>
            <w:top w:val="none" w:sz="0" w:space="0" w:color="auto"/>
            <w:left w:val="none" w:sz="0" w:space="0" w:color="auto"/>
            <w:bottom w:val="none" w:sz="0" w:space="0" w:color="auto"/>
            <w:right w:val="none" w:sz="0" w:space="0" w:color="auto"/>
          </w:divBdr>
        </w:div>
        <w:div w:id="1934125193">
          <w:marLeft w:val="0"/>
          <w:marRight w:val="0"/>
          <w:marTop w:val="240"/>
          <w:marBottom w:val="240"/>
          <w:divBdr>
            <w:top w:val="none" w:sz="0" w:space="0" w:color="auto"/>
            <w:left w:val="none" w:sz="0" w:space="0" w:color="auto"/>
            <w:bottom w:val="none" w:sz="0" w:space="0" w:color="auto"/>
            <w:right w:val="none" w:sz="0" w:space="0" w:color="auto"/>
          </w:divBdr>
        </w:div>
      </w:divsChild>
    </w:div>
    <w:div w:id="1721858843">
      <w:bodyDiv w:val="1"/>
      <w:marLeft w:val="0"/>
      <w:marRight w:val="0"/>
      <w:marTop w:val="0"/>
      <w:marBottom w:val="0"/>
      <w:divBdr>
        <w:top w:val="none" w:sz="0" w:space="0" w:color="auto"/>
        <w:left w:val="none" w:sz="0" w:space="0" w:color="auto"/>
        <w:bottom w:val="none" w:sz="0" w:space="0" w:color="auto"/>
        <w:right w:val="none" w:sz="0" w:space="0" w:color="auto"/>
      </w:divBdr>
    </w:div>
    <w:div w:id="1751728561">
      <w:bodyDiv w:val="1"/>
      <w:marLeft w:val="0"/>
      <w:marRight w:val="0"/>
      <w:marTop w:val="0"/>
      <w:marBottom w:val="0"/>
      <w:divBdr>
        <w:top w:val="none" w:sz="0" w:space="0" w:color="auto"/>
        <w:left w:val="none" w:sz="0" w:space="0" w:color="auto"/>
        <w:bottom w:val="none" w:sz="0" w:space="0" w:color="auto"/>
        <w:right w:val="none" w:sz="0" w:space="0" w:color="auto"/>
      </w:divBdr>
      <w:divsChild>
        <w:div w:id="893351466">
          <w:marLeft w:val="0"/>
          <w:marRight w:val="0"/>
          <w:marTop w:val="0"/>
          <w:marBottom w:val="0"/>
          <w:divBdr>
            <w:top w:val="none" w:sz="0" w:space="0" w:color="auto"/>
            <w:left w:val="none" w:sz="0" w:space="0" w:color="auto"/>
            <w:bottom w:val="none" w:sz="0" w:space="0" w:color="auto"/>
            <w:right w:val="none" w:sz="0" w:space="0" w:color="auto"/>
          </w:divBdr>
        </w:div>
        <w:div w:id="1698391483">
          <w:marLeft w:val="0"/>
          <w:marRight w:val="0"/>
          <w:marTop w:val="0"/>
          <w:marBottom w:val="0"/>
          <w:divBdr>
            <w:top w:val="none" w:sz="0" w:space="0" w:color="auto"/>
            <w:left w:val="none" w:sz="0" w:space="0" w:color="auto"/>
            <w:bottom w:val="none" w:sz="0" w:space="0" w:color="auto"/>
            <w:right w:val="none" w:sz="0" w:space="0" w:color="auto"/>
          </w:divBdr>
        </w:div>
        <w:div w:id="1580601007">
          <w:marLeft w:val="0"/>
          <w:marRight w:val="0"/>
          <w:marTop w:val="0"/>
          <w:marBottom w:val="0"/>
          <w:divBdr>
            <w:top w:val="none" w:sz="0" w:space="0" w:color="auto"/>
            <w:left w:val="none" w:sz="0" w:space="0" w:color="auto"/>
            <w:bottom w:val="none" w:sz="0" w:space="0" w:color="auto"/>
            <w:right w:val="none" w:sz="0" w:space="0" w:color="auto"/>
          </w:divBdr>
        </w:div>
      </w:divsChild>
    </w:div>
    <w:div w:id="1753239530">
      <w:bodyDiv w:val="1"/>
      <w:marLeft w:val="0"/>
      <w:marRight w:val="0"/>
      <w:marTop w:val="0"/>
      <w:marBottom w:val="0"/>
      <w:divBdr>
        <w:top w:val="none" w:sz="0" w:space="0" w:color="auto"/>
        <w:left w:val="none" w:sz="0" w:space="0" w:color="auto"/>
        <w:bottom w:val="none" w:sz="0" w:space="0" w:color="auto"/>
        <w:right w:val="none" w:sz="0" w:space="0" w:color="auto"/>
      </w:divBdr>
      <w:divsChild>
        <w:div w:id="861161601">
          <w:marLeft w:val="0"/>
          <w:marRight w:val="0"/>
          <w:marTop w:val="0"/>
          <w:marBottom w:val="0"/>
          <w:divBdr>
            <w:top w:val="none" w:sz="0" w:space="0" w:color="auto"/>
            <w:left w:val="none" w:sz="0" w:space="0" w:color="auto"/>
            <w:bottom w:val="none" w:sz="0" w:space="0" w:color="auto"/>
            <w:right w:val="none" w:sz="0" w:space="0" w:color="auto"/>
          </w:divBdr>
        </w:div>
        <w:div w:id="561333970">
          <w:marLeft w:val="0"/>
          <w:marRight w:val="0"/>
          <w:marTop w:val="0"/>
          <w:marBottom w:val="0"/>
          <w:divBdr>
            <w:top w:val="none" w:sz="0" w:space="0" w:color="auto"/>
            <w:left w:val="none" w:sz="0" w:space="0" w:color="auto"/>
            <w:bottom w:val="none" w:sz="0" w:space="0" w:color="auto"/>
            <w:right w:val="none" w:sz="0" w:space="0" w:color="auto"/>
          </w:divBdr>
        </w:div>
        <w:div w:id="2144544290">
          <w:marLeft w:val="0"/>
          <w:marRight w:val="0"/>
          <w:marTop w:val="0"/>
          <w:marBottom w:val="0"/>
          <w:divBdr>
            <w:top w:val="none" w:sz="0" w:space="0" w:color="auto"/>
            <w:left w:val="none" w:sz="0" w:space="0" w:color="auto"/>
            <w:bottom w:val="none" w:sz="0" w:space="0" w:color="auto"/>
            <w:right w:val="none" w:sz="0" w:space="0" w:color="auto"/>
          </w:divBdr>
          <w:divsChild>
            <w:div w:id="205684074">
              <w:marLeft w:val="0"/>
              <w:marRight w:val="0"/>
              <w:marTop w:val="0"/>
              <w:marBottom w:val="0"/>
              <w:divBdr>
                <w:top w:val="none" w:sz="0" w:space="0" w:color="auto"/>
                <w:left w:val="none" w:sz="0" w:space="0" w:color="auto"/>
                <w:bottom w:val="none" w:sz="0" w:space="0" w:color="auto"/>
                <w:right w:val="none" w:sz="0" w:space="0" w:color="auto"/>
              </w:divBdr>
            </w:div>
          </w:divsChild>
        </w:div>
        <w:div w:id="504712317">
          <w:marLeft w:val="0"/>
          <w:marRight w:val="0"/>
          <w:marTop w:val="0"/>
          <w:marBottom w:val="0"/>
          <w:divBdr>
            <w:top w:val="none" w:sz="0" w:space="0" w:color="auto"/>
            <w:left w:val="none" w:sz="0" w:space="0" w:color="auto"/>
            <w:bottom w:val="none" w:sz="0" w:space="0" w:color="auto"/>
            <w:right w:val="none" w:sz="0" w:space="0" w:color="auto"/>
          </w:divBdr>
          <w:divsChild>
            <w:div w:id="69736033">
              <w:marLeft w:val="0"/>
              <w:marRight w:val="0"/>
              <w:marTop w:val="0"/>
              <w:marBottom w:val="0"/>
              <w:divBdr>
                <w:top w:val="none" w:sz="0" w:space="0" w:color="auto"/>
                <w:left w:val="none" w:sz="0" w:space="0" w:color="auto"/>
                <w:bottom w:val="none" w:sz="0" w:space="0" w:color="auto"/>
                <w:right w:val="none" w:sz="0" w:space="0" w:color="auto"/>
              </w:divBdr>
            </w:div>
          </w:divsChild>
        </w:div>
        <w:div w:id="1958100444">
          <w:marLeft w:val="0"/>
          <w:marRight w:val="0"/>
          <w:marTop w:val="0"/>
          <w:marBottom w:val="0"/>
          <w:divBdr>
            <w:top w:val="none" w:sz="0" w:space="0" w:color="auto"/>
            <w:left w:val="none" w:sz="0" w:space="0" w:color="auto"/>
            <w:bottom w:val="none" w:sz="0" w:space="0" w:color="auto"/>
            <w:right w:val="none" w:sz="0" w:space="0" w:color="auto"/>
          </w:divBdr>
        </w:div>
        <w:div w:id="128057686">
          <w:marLeft w:val="0"/>
          <w:marRight w:val="0"/>
          <w:marTop w:val="0"/>
          <w:marBottom w:val="0"/>
          <w:divBdr>
            <w:top w:val="none" w:sz="0" w:space="0" w:color="auto"/>
            <w:left w:val="none" w:sz="0" w:space="0" w:color="auto"/>
            <w:bottom w:val="none" w:sz="0" w:space="0" w:color="auto"/>
            <w:right w:val="none" w:sz="0" w:space="0" w:color="auto"/>
          </w:divBdr>
          <w:divsChild>
            <w:div w:id="934675670">
              <w:marLeft w:val="0"/>
              <w:marRight w:val="0"/>
              <w:marTop w:val="0"/>
              <w:marBottom w:val="0"/>
              <w:divBdr>
                <w:top w:val="none" w:sz="0" w:space="0" w:color="auto"/>
                <w:left w:val="none" w:sz="0" w:space="0" w:color="auto"/>
                <w:bottom w:val="none" w:sz="0" w:space="0" w:color="auto"/>
                <w:right w:val="none" w:sz="0" w:space="0" w:color="auto"/>
              </w:divBdr>
            </w:div>
          </w:divsChild>
        </w:div>
        <w:div w:id="939147876">
          <w:marLeft w:val="0"/>
          <w:marRight w:val="0"/>
          <w:marTop w:val="0"/>
          <w:marBottom w:val="0"/>
          <w:divBdr>
            <w:top w:val="none" w:sz="0" w:space="0" w:color="auto"/>
            <w:left w:val="none" w:sz="0" w:space="0" w:color="auto"/>
            <w:bottom w:val="none" w:sz="0" w:space="0" w:color="auto"/>
            <w:right w:val="none" w:sz="0" w:space="0" w:color="auto"/>
          </w:divBdr>
        </w:div>
        <w:div w:id="11615414">
          <w:marLeft w:val="0"/>
          <w:marRight w:val="0"/>
          <w:marTop w:val="0"/>
          <w:marBottom w:val="0"/>
          <w:divBdr>
            <w:top w:val="none" w:sz="0" w:space="0" w:color="auto"/>
            <w:left w:val="none" w:sz="0" w:space="0" w:color="auto"/>
            <w:bottom w:val="none" w:sz="0" w:space="0" w:color="auto"/>
            <w:right w:val="none" w:sz="0" w:space="0" w:color="auto"/>
          </w:divBdr>
          <w:divsChild>
            <w:div w:id="245651839">
              <w:marLeft w:val="0"/>
              <w:marRight w:val="0"/>
              <w:marTop w:val="0"/>
              <w:marBottom w:val="0"/>
              <w:divBdr>
                <w:top w:val="none" w:sz="0" w:space="0" w:color="auto"/>
                <w:left w:val="none" w:sz="0" w:space="0" w:color="auto"/>
                <w:bottom w:val="none" w:sz="0" w:space="0" w:color="auto"/>
                <w:right w:val="none" w:sz="0" w:space="0" w:color="auto"/>
              </w:divBdr>
            </w:div>
          </w:divsChild>
        </w:div>
        <w:div w:id="1275289843">
          <w:marLeft w:val="0"/>
          <w:marRight w:val="0"/>
          <w:marTop w:val="0"/>
          <w:marBottom w:val="0"/>
          <w:divBdr>
            <w:top w:val="none" w:sz="0" w:space="0" w:color="auto"/>
            <w:left w:val="none" w:sz="0" w:space="0" w:color="auto"/>
            <w:bottom w:val="none" w:sz="0" w:space="0" w:color="auto"/>
            <w:right w:val="none" w:sz="0" w:space="0" w:color="auto"/>
          </w:divBdr>
          <w:divsChild>
            <w:div w:id="928388960">
              <w:marLeft w:val="0"/>
              <w:marRight w:val="0"/>
              <w:marTop w:val="0"/>
              <w:marBottom w:val="0"/>
              <w:divBdr>
                <w:top w:val="none" w:sz="0" w:space="0" w:color="auto"/>
                <w:left w:val="none" w:sz="0" w:space="0" w:color="auto"/>
                <w:bottom w:val="none" w:sz="0" w:space="0" w:color="auto"/>
                <w:right w:val="none" w:sz="0" w:space="0" w:color="auto"/>
              </w:divBdr>
            </w:div>
          </w:divsChild>
        </w:div>
        <w:div w:id="2045859985">
          <w:marLeft w:val="0"/>
          <w:marRight w:val="0"/>
          <w:marTop w:val="0"/>
          <w:marBottom w:val="0"/>
          <w:divBdr>
            <w:top w:val="none" w:sz="0" w:space="0" w:color="auto"/>
            <w:left w:val="none" w:sz="0" w:space="0" w:color="auto"/>
            <w:bottom w:val="none" w:sz="0" w:space="0" w:color="auto"/>
            <w:right w:val="none" w:sz="0" w:space="0" w:color="auto"/>
          </w:divBdr>
        </w:div>
        <w:div w:id="504708409">
          <w:marLeft w:val="0"/>
          <w:marRight w:val="0"/>
          <w:marTop w:val="0"/>
          <w:marBottom w:val="0"/>
          <w:divBdr>
            <w:top w:val="none" w:sz="0" w:space="0" w:color="auto"/>
            <w:left w:val="none" w:sz="0" w:space="0" w:color="auto"/>
            <w:bottom w:val="none" w:sz="0" w:space="0" w:color="auto"/>
            <w:right w:val="none" w:sz="0" w:space="0" w:color="auto"/>
          </w:divBdr>
          <w:divsChild>
            <w:div w:id="1691756094">
              <w:marLeft w:val="0"/>
              <w:marRight w:val="0"/>
              <w:marTop w:val="0"/>
              <w:marBottom w:val="0"/>
              <w:divBdr>
                <w:top w:val="none" w:sz="0" w:space="0" w:color="auto"/>
                <w:left w:val="none" w:sz="0" w:space="0" w:color="auto"/>
                <w:bottom w:val="none" w:sz="0" w:space="0" w:color="auto"/>
                <w:right w:val="none" w:sz="0" w:space="0" w:color="auto"/>
              </w:divBdr>
            </w:div>
          </w:divsChild>
        </w:div>
        <w:div w:id="1317152695">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
          </w:divsChild>
        </w:div>
        <w:div w:id="865949415">
          <w:marLeft w:val="0"/>
          <w:marRight w:val="0"/>
          <w:marTop w:val="0"/>
          <w:marBottom w:val="0"/>
          <w:divBdr>
            <w:top w:val="none" w:sz="0" w:space="0" w:color="auto"/>
            <w:left w:val="none" w:sz="0" w:space="0" w:color="auto"/>
            <w:bottom w:val="none" w:sz="0" w:space="0" w:color="auto"/>
            <w:right w:val="none" w:sz="0" w:space="0" w:color="auto"/>
          </w:divBdr>
        </w:div>
        <w:div w:id="1964267930">
          <w:marLeft w:val="0"/>
          <w:marRight w:val="0"/>
          <w:marTop w:val="0"/>
          <w:marBottom w:val="0"/>
          <w:divBdr>
            <w:top w:val="none" w:sz="0" w:space="0" w:color="auto"/>
            <w:left w:val="none" w:sz="0" w:space="0" w:color="auto"/>
            <w:bottom w:val="none" w:sz="0" w:space="0" w:color="auto"/>
            <w:right w:val="none" w:sz="0" w:space="0" w:color="auto"/>
          </w:divBdr>
        </w:div>
        <w:div w:id="351688804">
          <w:marLeft w:val="0"/>
          <w:marRight w:val="0"/>
          <w:marTop w:val="0"/>
          <w:marBottom w:val="0"/>
          <w:divBdr>
            <w:top w:val="none" w:sz="0" w:space="0" w:color="auto"/>
            <w:left w:val="none" w:sz="0" w:space="0" w:color="auto"/>
            <w:bottom w:val="none" w:sz="0" w:space="0" w:color="auto"/>
            <w:right w:val="none" w:sz="0" w:space="0" w:color="auto"/>
          </w:divBdr>
        </w:div>
        <w:div w:id="487522569">
          <w:marLeft w:val="0"/>
          <w:marRight w:val="0"/>
          <w:marTop w:val="0"/>
          <w:marBottom w:val="0"/>
          <w:divBdr>
            <w:top w:val="none" w:sz="0" w:space="0" w:color="auto"/>
            <w:left w:val="none" w:sz="0" w:space="0" w:color="auto"/>
            <w:bottom w:val="none" w:sz="0" w:space="0" w:color="auto"/>
            <w:right w:val="none" w:sz="0" w:space="0" w:color="auto"/>
          </w:divBdr>
        </w:div>
        <w:div w:id="1105887212">
          <w:marLeft w:val="0"/>
          <w:marRight w:val="0"/>
          <w:marTop w:val="0"/>
          <w:marBottom w:val="0"/>
          <w:divBdr>
            <w:top w:val="none" w:sz="0" w:space="0" w:color="auto"/>
            <w:left w:val="none" w:sz="0" w:space="0" w:color="auto"/>
            <w:bottom w:val="none" w:sz="0" w:space="0" w:color="auto"/>
            <w:right w:val="none" w:sz="0" w:space="0" w:color="auto"/>
          </w:divBdr>
        </w:div>
        <w:div w:id="1090354860">
          <w:marLeft w:val="0"/>
          <w:marRight w:val="0"/>
          <w:marTop w:val="0"/>
          <w:marBottom w:val="0"/>
          <w:divBdr>
            <w:top w:val="none" w:sz="0" w:space="0" w:color="auto"/>
            <w:left w:val="none" w:sz="0" w:space="0" w:color="auto"/>
            <w:bottom w:val="none" w:sz="0" w:space="0" w:color="auto"/>
            <w:right w:val="none" w:sz="0" w:space="0" w:color="auto"/>
          </w:divBdr>
        </w:div>
        <w:div w:id="1153990407">
          <w:marLeft w:val="0"/>
          <w:marRight w:val="0"/>
          <w:marTop w:val="0"/>
          <w:marBottom w:val="0"/>
          <w:divBdr>
            <w:top w:val="none" w:sz="0" w:space="0" w:color="auto"/>
            <w:left w:val="none" w:sz="0" w:space="0" w:color="auto"/>
            <w:bottom w:val="none" w:sz="0" w:space="0" w:color="auto"/>
            <w:right w:val="none" w:sz="0" w:space="0" w:color="auto"/>
          </w:divBdr>
        </w:div>
        <w:div w:id="377626711">
          <w:marLeft w:val="0"/>
          <w:marRight w:val="0"/>
          <w:marTop w:val="0"/>
          <w:marBottom w:val="0"/>
          <w:divBdr>
            <w:top w:val="none" w:sz="0" w:space="0" w:color="auto"/>
            <w:left w:val="none" w:sz="0" w:space="0" w:color="auto"/>
            <w:bottom w:val="none" w:sz="0" w:space="0" w:color="auto"/>
            <w:right w:val="none" w:sz="0" w:space="0" w:color="auto"/>
          </w:divBdr>
          <w:divsChild>
            <w:div w:id="1394696556">
              <w:marLeft w:val="0"/>
              <w:marRight w:val="0"/>
              <w:marTop w:val="0"/>
              <w:marBottom w:val="0"/>
              <w:divBdr>
                <w:top w:val="none" w:sz="0" w:space="0" w:color="auto"/>
                <w:left w:val="none" w:sz="0" w:space="0" w:color="auto"/>
                <w:bottom w:val="none" w:sz="0" w:space="0" w:color="auto"/>
                <w:right w:val="none" w:sz="0" w:space="0" w:color="auto"/>
              </w:divBdr>
            </w:div>
          </w:divsChild>
        </w:div>
        <w:div w:id="367725844">
          <w:marLeft w:val="0"/>
          <w:marRight w:val="0"/>
          <w:marTop w:val="0"/>
          <w:marBottom w:val="0"/>
          <w:divBdr>
            <w:top w:val="none" w:sz="0" w:space="0" w:color="auto"/>
            <w:left w:val="none" w:sz="0" w:space="0" w:color="auto"/>
            <w:bottom w:val="none" w:sz="0" w:space="0" w:color="auto"/>
            <w:right w:val="none" w:sz="0" w:space="0" w:color="auto"/>
          </w:divBdr>
          <w:divsChild>
            <w:div w:id="824518639">
              <w:marLeft w:val="0"/>
              <w:marRight w:val="0"/>
              <w:marTop w:val="0"/>
              <w:marBottom w:val="0"/>
              <w:divBdr>
                <w:top w:val="none" w:sz="0" w:space="0" w:color="auto"/>
                <w:left w:val="none" w:sz="0" w:space="0" w:color="auto"/>
                <w:bottom w:val="none" w:sz="0" w:space="0" w:color="auto"/>
                <w:right w:val="none" w:sz="0" w:space="0" w:color="auto"/>
              </w:divBdr>
            </w:div>
          </w:divsChild>
        </w:div>
        <w:div w:id="1045377066">
          <w:marLeft w:val="0"/>
          <w:marRight w:val="0"/>
          <w:marTop w:val="0"/>
          <w:marBottom w:val="0"/>
          <w:divBdr>
            <w:top w:val="none" w:sz="0" w:space="0" w:color="auto"/>
            <w:left w:val="none" w:sz="0" w:space="0" w:color="auto"/>
            <w:bottom w:val="none" w:sz="0" w:space="0" w:color="auto"/>
            <w:right w:val="none" w:sz="0" w:space="0" w:color="auto"/>
          </w:divBdr>
        </w:div>
        <w:div w:id="111948168">
          <w:marLeft w:val="0"/>
          <w:marRight w:val="0"/>
          <w:marTop w:val="0"/>
          <w:marBottom w:val="0"/>
          <w:divBdr>
            <w:top w:val="none" w:sz="0" w:space="0" w:color="auto"/>
            <w:left w:val="none" w:sz="0" w:space="0" w:color="auto"/>
            <w:bottom w:val="none" w:sz="0" w:space="0" w:color="auto"/>
            <w:right w:val="none" w:sz="0" w:space="0" w:color="auto"/>
          </w:divBdr>
          <w:divsChild>
            <w:div w:id="1674839127">
              <w:marLeft w:val="0"/>
              <w:marRight w:val="0"/>
              <w:marTop w:val="0"/>
              <w:marBottom w:val="0"/>
              <w:divBdr>
                <w:top w:val="none" w:sz="0" w:space="0" w:color="auto"/>
                <w:left w:val="none" w:sz="0" w:space="0" w:color="auto"/>
                <w:bottom w:val="none" w:sz="0" w:space="0" w:color="auto"/>
                <w:right w:val="none" w:sz="0" w:space="0" w:color="auto"/>
              </w:divBdr>
            </w:div>
          </w:divsChild>
        </w:div>
        <w:div w:id="1409426625">
          <w:marLeft w:val="0"/>
          <w:marRight w:val="0"/>
          <w:marTop w:val="0"/>
          <w:marBottom w:val="0"/>
          <w:divBdr>
            <w:top w:val="none" w:sz="0" w:space="0" w:color="auto"/>
            <w:left w:val="none" w:sz="0" w:space="0" w:color="auto"/>
            <w:bottom w:val="none" w:sz="0" w:space="0" w:color="auto"/>
            <w:right w:val="none" w:sz="0" w:space="0" w:color="auto"/>
          </w:divBdr>
          <w:divsChild>
            <w:div w:id="1194267341">
              <w:marLeft w:val="0"/>
              <w:marRight w:val="0"/>
              <w:marTop w:val="0"/>
              <w:marBottom w:val="0"/>
              <w:divBdr>
                <w:top w:val="none" w:sz="0" w:space="0" w:color="auto"/>
                <w:left w:val="none" w:sz="0" w:space="0" w:color="auto"/>
                <w:bottom w:val="none" w:sz="0" w:space="0" w:color="auto"/>
                <w:right w:val="none" w:sz="0" w:space="0" w:color="auto"/>
              </w:divBdr>
            </w:div>
          </w:divsChild>
        </w:div>
        <w:div w:id="101188474">
          <w:marLeft w:val="0"/>
          <w:marRight w:val="0"/>
          <w:marTop w:val="0"/>
          <w:marBottom w:val="0"/>
          <w:divBdr>
            <w:top w:val="none" w:sz="0" w:space="0" w:color="auto"/>
            <w:left w:val="none" w:sz="0" w:space="0" w:color="auto"/>
            <w:bottom w:val="none" w:sz="0" w:space="0" w:color="auto"/>
            <w:right w:val="none" w:sz="0" w:space="0" w:color="auto"/>
          </w:divBdr>
        </w:div>
      </w:divsChild>
    </w:div>
    <w:div w:id="1945721914">
      <w:bodyDiv w:val="1"/>
      <w:marLeft w:val="0"/>
      <w:marRight w:val="0"/>
      <w:marTop w:val="0"/>
      <w:marBottom w:val="0"/>
      <w:divBdr>
        <w:top w:val="none" w:sz="0" w:space="0" w:color="auto"/>
        <w:left w:val="none" w:sz="0" w:space="0" w:color="auto"/>
        <w:bottom w:val="none" w:sz="0" w:space="0" w:color="auto"/>
        <w:right w:val="none" w:sz="0" w:space="0" w:color="auto"/>
      </w:divBdr>
    </w:div>
    <w:div w:id="2069448063">
      <w:bodyDiv w:val="1"/>
      <w:marLeft w:val="0"/>
      <w:marRight w:val="0"/>
      <w:marTop w:val="0"/>
      <w:marBottom w:val="0"/>
      <w:divBdr>
        <w:top w:val="none" w:sz="0" w:space="0" w:color="auto"/>
        <w:left w:val="none" w:sz="0" w:space="0" w:color="auto"/>
        <w:bottom w:val="none" w:sz="0" w:space="0" w:color="auto"/>
        <w:right w:val="none" w:sz="0" w:space="0" w:color="auto"/>
      </w:divBdr>
      <w:divsChild>
        <w:div w:id="1793085429">
          <w:marLeft w:val="0"/>
          <w:marRight w:val="0"/>
          <w:marTop w:val="0"/>
          <w:marBottom w:val="0"/>
          <w:divBdr>
            <w:top w:val="none" w:sz="0" w:space="0" w:color="auto"/>
            <w:left w:val="none" w:sz="0" w:space="0" w:color="auto"/>
            <w:bottom w:val="none" w:sz="0" w:space="0" w:color="auto"/>
            <w:right w:val="none" w:sz="0" w:space="0" w:color="auto"/>
          </w:divBdr>
        </w:div>
        <w:div w:id="230849221">
          <w:marLeft w:val="0"/>
          <w:marRight w:val="0"/>
          <w:marTop w:val="0"/>
          <w:marBottom w:val="0"/>
          <w:divBdr>
            <w:top w:val="none" w:sz="0" w:space="0" w:color="auto"/>
            <w:left w:val="none" w:sz="0" w:space="0" w:color="auto"/>
            <w:bottom w:val="none" w:sz="0" w:space="0" w:color="auto"/>
            <w:right w:val="none" w:sz="0" w:space="0" w:color="auto"/>
          </w:divBdr>
        </w:div>
        <w:div w:id="376928393">
          <w:marLeft w:val="0"/>
          <w:marRight w:val="0"/>
          <w:marTop w:val="0"/>
          <w:marBottom w:val="0"/>
          <w:divBdr>
            <w:top w:val="none" w:sz="0" w:space="0" w:color="auto"/>
            <w:left w:val="none" w:sz="0" w:space="0" w:color="auto"/>
            <w:bottom w:val="none" w:sz="0" w:space="0" w:color="auto"/>
            <w:right w:val="none" w:sz="0" w:space="0" w:color="auto"/>
          </w:divBdr>
        </w:div>
        <w:div w:id="1110927319">
          <w:marLeft w:val="0"/>
          <w:marRight w:val="0"/>
          <w:marTop w:val="0"/>
          <w:marBottom w:val="0"/>
          <w:divBdr>
            <w:top w:val="none" w:sz="0" w:space="0" w:color="auto"/>
            <w:left w:val="none" w:sz="0" w:space="0" w:color="auto"/>
            <w:bottom w:val="none" w:sz="0" w:space="0" w:color="auto"/>
            <w:right w:val="none" w:sz="0" w:space="0" w:color="auto"/>
          </w:divBdr>
        </w:div>
        <w:div w:id="1038355344">
          <w:marLeft w:val="0"/>
          <w:marRight w:val="0"/>
          <w:marTop w:val="0"/>
          <w:marBottom w:val="0"/>
          <w:divBdr>
            <w:top w:val="none" w:sz="0" w:space="0" w:color="auto"/>
            <w:left w:val="none" w:sz="0" w:space="0" w:color="auto"/>
            <w:bottom w:val="none" w:sz="0" w:space="0" w:color="auto"/>
            <w:right w:val="none" w:sz="0" w:space="0" w:color="auto"/>
          </w:divBdr>
        </w:div>
        <w:div w:id="658777275">
          <w:marLeft w:val="0"/>
          <w:marRight w:val="0"/>
          <w:marTop w:val="0"/>
          <w:marBottom w:val="0"/>
          <w:divBdr>
            <w:top w:val="none" w:sz="0" w:space="0" w:color="auto"/>
            <w:left w:val="none" w:sz="0" w:space="0" w:color="auto"/>
            <w:bottom w:val="none" w:sz="0" w:space="0" w:color="auto"/>
            <w:right w:val="none" w:sz="0" w:space="0" w:color="auto"/>
          </w:divBdr>
        </w:div>
        <w:div w:id="601181575">
          <w:marLeft w:val="0"/>
          <w:marRight w:val="0"/>
          <w:marTop w:val="0"/>
          <w:marBottom w:val="0"/>
          <w:divBdr>
            <w:top w:val="none" w:sz="0" w:space="0" w:color="auto"/>
            <w:left w:val="none" w:sz="0" w:space="0" w:color="auto"/>
            <w:bottom w:val="none" w:sz="0" w:space="0" w:color="auto"/>
            <w:right w:val="none" w:sz="0" w:space="0" w:color="auto"/>
          </w:divBdr>
        </w:div>
        <w:div w:id="1558005887">
          <w:marLeft w:val="0"/>
          <w:marRight w:val="0"/>
          <w:marTop w:val="0"/>
          <w:marBottom w:val="0"/>
          <w:divBdr>
            <w:top w:val="none" w:sz="0" w:space="0" w:color="auto"/>
            <w:left w:val="none" w:sz="0" w:space="0" w:color="auto"/>
            <w:bottom w:val="none" w:sz="0" w:space="0" w:color="auto"/>
            <w:right w:val="none" w:sz="0" w:space="0" w:color="auto"/>
          </w:divBdr>
        </w:div>
        <w:div w:id="1436749324">
          <w:marLeft w:val="0"/>
          <w:marRight w:val="0"/>
          <w:marTop w:val="0"/>
          <w:marBottom w:val="0"/>
          <w:divBdr>
            <w:top w:val="none" w:sz="0" w:space="0" w:color="auto"/>
            <w:left w:val="none" w:sz="0" w:space="0" w:color="auto"/>
            <w:bottom w:val="none" w:sz="0" w:space="0" w:color="auto"/>
            <w:right w:val="none" w:sz="0" w:space="0" w:color="auto"/>
          </w:divBdr>
        </w:div>
        <w:div w:id="952639573">
          <w:marLeft w:val="0"/>
          <w:marRight w:val="0"/>
          <w:marTop w:val="0"/>
          <w:marBottom w:val="0"/>
          <w:divBdr>
            <w:top w:val="none" w:sz="0" w:space="0" w:color="auto"/>
            <w:left w:val="none" w:sz="0" w:space="0" w:color="auto"/>
            <w:bottom w:val="none" w:sz="0" w:space="0" w:color="auto"/>
            <w:right w:val="none" w:sz="0" w:space="0" w:color="auto"/>
          </w:divBdr>
          <w:divsChild>
            <w:div w:id="2133285822">
              <w:marLeft w:val="0"/>
              <w:marRight w:val="0"/>
              <w:marTop w:val="0"/>
              <w:marBottom w:val="0"/>
              <w:divBdr>
                <w:top w:val="none" w:sz="0" w:space="0" w:color="auto"/>
                <w:left w:val="none" w:sz="0" w:space="0" w:color="auto"/>
                <w:bottom w:val="none" w:sz="0" w:space="0" w:color="auto"/>
                <w:right w:val="none" w:sz="0" w:space="0" w:color="auto"/>
              </w:divBdr>
            </w:div>
          </w:divsChild>
        </w:div>
        <w:div w:id="278419731">
          <w:marLeft w:val="0"/>
          <w:marRight w:val="0"/>
          <w:marTop w:val="0"/>
          <w:marBottom w:val="0"/>
          <w:divBdr>
            <w:top w:val="none" w:sz="0" w:space="0" w:color="auto"/>
            <w:left w:val="none" w:sz="0" w:space="0" w:color="auto"/>
            <w:bottom w:val="none" w:sz="0" w:space="0" w:color="auto"/>
            <w:right w:val="none" w:sz="0" w:space="0" w:color="auto"/>
          </w:divBdr>
          <w:divsChild>
            <w:div w:id="1619023598">
              <w:marLeft w:val="0"/>
              <w:marRight w:val="0"/>
              <w:marTop w:val="0"/>
              <w:marBottom w:val="0"/>
              <w:divBdr>
                <w:top w:val="none" w:sz="0" w:space="0" w:color="auto"/>
                <w:left w:val="none" w:sz="0" w:space="0" w:color="auto"/>
                <w:bottom w:val="none" w:sz="0" w:space="0" w:color="auto"/>
                <w:right w:val="none" w:sz="0" w:space="0" w:color="auto"/>
              </w:divBdr>
            </w:div>
          </w:divsChild>
        </w:div>
        <w:div w:id="1551263911">
          <w:marLeft w:val="0"/>
          <w:marRight w:val="0"/>
          <w:marTop w:val="0"/>
          <w:marBottom w:val="0"/>
          <w:divBdr>
            <w:top w:val="none" w:sz="0" w:space="0" w:color="auto"/>
            <w:left w:val="none" w:sz="0" w:space="0" w:color="auto"/>
            <w:bottom w:val="none" w:sz="0" w:space="0" w:color="auto"/>
            <w:right w:val="none" w:sz="0" w:space="0" w:color="auto"/>
          </w:divBdr>
        </w:div>
      </w:divsChild>
    </w:div>
    <w:div w:id="2096976311">
      <w:bodyDiv w:val="1"/>
      <w:marLeft w:val="0"/>
      <w:marRight w:val="0"/>
      <w:marTop w:val="0"/>
      <w:marBottom w:val="0"/>
      <w:divBdr>
        <w:top w:val="none" w:sz="0" w:space="0" w:color="auto"/>
        <w:left w:val="none" w:sz="0" w:space="0" w:color="auto"/>
        <w:bottom w:val="none" w:sz="0" w:space="0" w:color="auto"/>
        <w:right w:val="none" w:sz="0" w:space="0" w:color="auto"/>
      </w:divBdr>
      <w:divsChild>
        <w:div w:id="1353730111">
          <w:marLeft w:val="0"/>
          <w:marRight w:val="0"/>
          <w:marTop w:val="0"/>
          <w:marBottom w:val="0"/>
          <w:divBdr>
            <w:top w:val="none" w:sz="0" w:space="0" w:color="auto"/>
            <w:left w:val="none" w:sz="0" w:space="0" w:color="auto"/>
            <w:bottom w:val="none" w:sz="0" w:space="0" w:color="auto"/>
            <w:right w:val="none" w:sz="0" w:space="0" w:color="auto"/>
          </w:divBdr>
          <w:divsChild>
            <w:div w:id="1414013593">
              <w:marLeft w:val="0"/>
              <w:marRight w:val="0"/>
              <w:marTop w:val="0"/>
              <w:marBottom w:val="0"/>
              <w:divBdr>
                <w:top w:val="none" w:sz="0" w:space="0" w:color="auto"/>
                <w:left w:val="none" w:sz="0" w:space="0" w:color="auto"/>
                <w:bottom w:val="none" w:sz="0" w:space="0" w:color="auto"/>
                <w:right w:val="none" w:sz="0" w:space="0" w:color="auto"/>
              </w:divBdr>
              <w:divsChild>
                <w:div w:id="1221988403">
                  <w:marLeft w:val="0"/>
                  <w:marRight w:val="0"/>
                  <w:marTop w:val="0"/>
                  <w:marBottom w:val="0"/>
                  <w:divBdr>
                    <w:top w:val="none" w:sz="0" w:space="0" w:color="auto"/>
                    <w:left w:val="none" w:sz="0" w:space="0" w:color="auto"/>
                    <w:bottom w:val="none" w:sz="0" w:space="0" w:color="auto"/>
                    <w:right w:val="none" w:sz="0" w:space="0" w:color="auto"/>
                  </w:divBdr>
                  <w:divsChild>
                    <w:div w:id="1984695913">
                      <w:marLeft w:val="0"/>
                      <w:marRight w:val="0"/>
                      <w:marTop w:val="0"/>
                      <w:marBottom w:val="0"/>
                      <w:divBdr>
                        <w:top w:val="none" w:sz="0" w:space="0" w:color="auto"/>
                        <w:left w:val="none" w:sz="0" w:space="0" w:color="auto"/>
                        <w:bottom w:val="none" w:sz="0" w:space="0" w:color="auto"/>
                        <w:right w:val="none" w:sz="0" w:space="0" w:color="auto"/>
                      </w:divBdr>
                      <w:divsChild>
                        <w:div w:id="197940501">
                          <w:marLeft w:val="0"/>
                          <w:marRight w:val="0"/>
                          <w:marTop w:val="0"/>
                          <w:marBottom w:val="0"/>
                          <w:divBdr>
                            <w:top w:val="none" w:sz="0" w:space="0" w:color="auto"/>
                            <w:left w:val="none" w:sz="0" w:space="0" w:color="auto"/>
                            <w:bottom w:val="none" w:sz="0" w:space="0" w:color="auto"/>
                            <w:right w:val="none" w:sz="0" w:space="0" w:color="auto"/>
                          </w:divBdr>
                        </w:div>
                        <w:div w:id="866648083">
                          <w:marLeft w:val="0"/>
                          <w:marRight w:val="0"/>
                          <w:marTop w:val="0"/>
                          <w:marBottom w:val="0"/>
                          <w:divBdr>
                            <w:top w:val="none" w:sz="0" w:space="0" w:color="auto"/>
                            <w:left w:val="none" w:sz="0" w:space="0" w:color="auto"/>
                            <w:bottom w:val="none" w:sz="0" w:space="0" w:color="auto"/>
                            <w:right w:val="none" w:sz="0" w:space="0" w:color="auto"/>
                          </w:divBdr>
                        </w:div>
                        <w:div w:id="1303920594">
                          <w:marLeft w:val="0"/>
                          <w:marRight w:val="0"/>
                          <w:marTop w:val="0"/>
                          <w:marBottom w:val="0"/>
                          <w:divBdr>
                            <w:top w:val="none" w:sz="0" w:space="0" w:color="auto"/>
                            <w:left w:val="none" w:sz="0" w:space="0" w:color="auto"/>
                            <w:bottom w:val="none" w:sz="0" w:space="0" w:color="auto"/>
                            <w:right w:val="none" w:sz="0" w:space="0" w:color="auto"/>
                          </w:divBdr>
                        </w:div>
                        <w:div w:id="1926499614">
                          <w:marLeft w:val="0"/>
                          <w:marRight w:val="0"/>
                          <w:marTop w:val="0"/>
                          <w:marBottom w:val="0"/>
                          <w:divBdr>
                            <w:top w:val="none" w:sz="0" w:space="0" w:color="auto"/>
                            <w:left w:val="none" w:sz="0" w:space="0" w:color="auto"/>
                            <w:bottom w:val="none" w:sz="0" w:space="0" w:color="auto"/>
                            <w:right w:val="none" w:sz="0" w:space="0" w:color="auto"/>
                          </w:divBdr>
                        </w:div>
                        <w:div w:id="1160581542">
                          <w:marLeft w:val="0"/>
                          <w:marRight w:val="0"/>
                          <w:marTop w:val="0"/>
                          <w:marBottom w:val="0"/>
                          <w:divBdr>
                            <w:top w:val="none" w:sz="0" w:space="0" w:color="auto"/>
                            <w:left w:val="none" w:sz="0" w:space="0" w:color="auto"/>
                            <w:bottom w:val="none" w:sz="0" w:space="0" w:color="auto"/>
                            <w:right w:val="none" w:sz="0" w:space="0" w:color="auto"/>
                          </w:divBdr>
                        </w:div>
                        <w:div w:id="488136951">
                          <w:marLeft w:val="0"/>
                          <w:marRight w:val="0"/>
                          <w:marTop w:val="0"/>
                          <w:marBottom w:val="0"/>
                          <w:divBdr>
                            <w:top w:val="none" w:sz="0" w:space="0" w:color="auto"/>
                            <w:left w:val="none" w:sz="0" w:space="0" w:color="auto"/>
                            <w:bottom w:val="none" w:sz="0" w:space="0" w:color="auto"/>
                            <w:right w:val="none" w:sz="0" w:space="0" w:color="auto"/>
                          </w:divBdr>
                        </w:div>
                      </w:divsChild>
                    </w:div>
                    <w:div w:id="1662343899">
                      <w:marLeft w:val="0"/>
                      <w:marRight w:val="0"/>
                      <w:marTop w:val="0"/>
                      <w:marBottom w:val="0"/>
                      <w:divBdr>
                        <w:top w:val="none" w:sz="0" w:space="0" w:color="auto"/>
                        <w:left w:val="none" w:sz="0" w:space="0" w:color="auto"/>
                        <w:bottom w:val="none" w:sz="0" w:space="0" w:color="auto"/>
                        <w:right w:val="none" w:sz="0" w:space="0" w:color="auto"/>
                      </w:divBdr>
                    </w:div>
                    <w:div w:id="1244608322">
                      <w:marLeft w:val="0"/>
                      <w:marRight w:val="0"/>
                      <w:marTop w:val="0"/>
                      <w:marBottom w:val="0"/>
                      <w:divBdr>
                        <w:top w:val="none" w:sz="0" w:space="0" w:color="auto"/>
                        <w:left w:val="none" w:sz="0" w:space="0" w:color="auto"/>
                        <w:bottom w:val="none" w:sz="0" w:space="0" w:color="auto"/>
                        <w:right w:val="none" w:sz="0" w:space="0" w:color="auto"/>
                      </w:divBdr>
                      <w:divsChild>
                        <w:div w:id="920330255">
                          <w:marLeft w:val="0"/>
                          <w:marRight w:val="0"/>
                          <w:marTop w:val="0"/>
                          <w:marBottom w:val="0"/>
                          <w:divBdr>
                            <w:top w:val="none" w:sz="0" w:space="0" w:color="auto"/>
                            <w:left w:val="none" w:sz="0" w:space="0" w:color="auto"/>
                            <w:bottom w:val="none" w:sz="0" w:space="0" w:color="auto"/>
                            <w:right w:val="none" w:sz="0" w:space="0" w:color="auto"/>
                          </w:divBdr>
                        </w:div>
                        <w:div w:id="1009129">
                          <w:marLeft w:val="0"/>
                          <w:marRight w:val="0"/>
                          <w:marTop w:val="0"/>
                          <w:marBottom w:val="0"/>
                          <w:divBdr>
                            <w:top w:val="none" w:sz="0" w:space="0" w:color="auto"/>
                            <w:left w:val="none" w:sz="0" w:space="0" w:color="auto"/>
                            <w:bottom w:val="none" w:sz="0" w:space="0" w:color="auto"/>
                            <w:right w:val="none" w:sz="0" w:space="0" w:color="auto"/>
                          </w:divBdr>
                        </w:div>
                      </w:divsChild>
                    </w:div>
                    <w:div w:id="1214734658">
                      <w:marLeft w:val="0"/>
                      <w:marRight w:val="0"/>
                      <w:marTop w:val="0"/>
                      <w:marBottom w:val="0"/>
                      <w:divBdr>
                        <w:top w:val="none" w:sz="0" w:space="0" w:color="auto"/>
                        <w:left w:val="none" w:sz="0" w:space="0" w:color="auto"/>
                        <w:bottom w:val="none" w:sz="0" w:space="0" w:color="auto"/>
                        <w:right w:val="none" w:sz="0" w:space="0" w:color="auto"/>
                      </w:divBdr>
                      <w:divsChild>
                        <w:div w:id="1921714216">
                          <w:marLeft w:val="0"/>
                          <w:marRight w:val="0"/>
                          <w:marTop w:val="0"/>
                          <w:marBottom w:val="0"/>
                          <w:divBdr>
                            <w:top w:val="none" w:sz="0" w:space="0" w:color="auto"/>
                            <w:left w:val="none" w:sz="0" w:space="0" w:color="auto"/>
                            <w:bottom w:val="none" w:sz="0" w:space="0" w:color="auto"/>
                            <w:right w:val="none" w:sz="0" w:space="0" w:color="auto"/>
                          </w:divBdr>
                        </w:div>
                        <w:div w:id="2027825590">
                          <w:marLeft w:val="0"/>
                          <w:marRight w:val="0"/>
                          <w:marTop w:val="0"/>
                          <w:marBottom w:val="0"/>
                          <w:divBdr>
                            <w:top w:val="none" w:sz="0" w:space="0" w:color="auto"/>
                            <w:left w:val="none" w:sz="0" w:space="0" w:color="auto"/>
                            <w:bottom w:val="none" w:sz="0" w:space="0" w:color="auto"/>
                            <w:right w:val="none" w:sz="0" w:space="0" w:color="auto"/>
                          </w:divBdr>
                        </w:div>
                      </w:divsChild>
                    </w:div>
                    <w:div w:id="1482236571">
                      <w:marLeft w:val="0"/>
                      <w:marRight w:val="0"/>
                      <w:marTop w:val="0"/>
                      <w:marBottom w:val="0"/>
                      <w:divBdr>
                        <w:top w:val="none" w:sz="0" w:space="0" w:color="auto"/>
                        <w:left w:val="none" w:sz="0" w:space="0" w:color="auto"/>
                        <w:bottom w:val="none" w:sz="0" w:space="0" w:color="auto"/>
                        <w:right w:val="none" w:sz="0" w:space="0" w:color="auto"/>
                      </w:divBdr>
                    </w:div>
                    <w:div w:id="680202748">
                      <w:marLeft w:val="0"/>
                      <w:marRight w:val="0"/>
                      <w:marTop w:val="0"/>
                      <w:marBottom w:val="0"/>
                      <w:divBdr>
                        <w:top w:val="none" w:sz="0" w:space="0" w:color="auto"/>
                        <w:left w:val="none" w:sz="0" w:space="0" w:color="auto"/>
                        <w:bottom w:val="none" w:sz="0" w:space="0" w:color="auto"/>
                        <w:right w:val="none" w:sz="0" w:space="0" w:color="auto"/>
                      </w:divBdr>
                    </w:div>
                    <w:div w:id="1430809703">
                      <w:marLeft w:val="0"/>
                      <w:marRight w:val="0"/>
                      <w:marTop w:val="0"/>
                      <w:marBottom w:val="0"/>
                      <w:divBdr>
                        <w:top w:val="none" w:sz="0" w:space="0" w:color="auto"/>
                        <w:left w:val="none" w:sz="0" w:space="0" w:color="auto"/>
                        <w:bottom w:val="none" w:sz="0" w:space="0" w:color="auto"/>
                        <w:right w:val="none" w:sz="0" w:space="0" w:color="auto"/>
                      </w:divBdr>
                      <w:divsChild>
                        <w:div w:id="1882084257">
                          <w:marLeft w:val="0"/>
                          <w:marRight w:val="0"/>
                          <w:marTop w:val="0"/>
                          <w:marBottom w:val="0"/>
                          <w:divBdr>
                            <w:top w:val="none" w:sz="0" w:space="0" w:color="auto"/>
                            <w:left w:val="none" w:sz="0" w:space="0" w:color="auto"/>
                            <w:bottom w:val="none" w:sz="0" w:space="0" w:color="auto"/>
                            <w:right w:val="none" w:sz="0" w:space="0" w:color="auto"/>
                          </w:divBdr>
                        </w:div>
                        <w:div w:id="1981567561">
                          <w:marLeft w:val="0"/>
                          <w:marRight w:val="0"/>
                          <w:marTop w:val="0"/>
                          <w:marBottom w:val="0"/>
                          <w:divBdr>
                            <w:top w:val="none" w:sz="0" w:space="0" w:color="auto"/>
                            <w:left w:val="none" w:sz="0" w:space="0" w:color="auto"/>
                            <w:bottom w:val="none" w:sz="0" w:space="0" w:color="auto"/>
                            <w:right w:val="none" w:sz="0" w:space="0" w:color="auto"/>
                          </w:divBdr>
                        </w:div>
                        <w:div w:id="1418281302">
                          <w:marLeft w:val="0"/>
                          <w:marRight w:val="0"/>
                          <w:marTop w:val="0"/>
                          <w:marBottom w:val="0"/>
                          <w:divBdr>
                            <w:top w:val="none" w:sz="0" w:space="0" w:color="auto"/>
                            <w:left w:val="none" w:sz="0" w:space="0" w:color="auto"/>
                            <w:bottom w:val="none" w:sz="0" w:space="0" w:color="auto"/>
                            <w:right w:val="none" w:sz="0" w:space="0" w:color="auto"/>
                          </w:divBdr>
                          <w:divsChild>
                            <w:div w:id="1512068427">
                              <w:marLeft w:val="0"/>
                              <w:marRight w:val="0"/>
                              <w:marTop w:val="0"/>
                              <w:marBottom w:val="0"/>
                              <w:divBdr>
                                <w:top w:val="none" w:sz="0" w:space="0" w:color="auto"/>
                                <w:left w:val="none" w:sz="0" w:space="0" w:color="auto"/>
                                <w:bottom w:val="none" w:sz="0" w:space="0" w:color="auto"/>
                                <w:right w:val="none" w:sz="0" w:space="0" w:color="auto"/>
                              </w:divBdr>
                            </w:div>
                            <w:div w:id="1202665078">
                              <w:marLeft w:val="0"/>
                              <w:marRight w:val="0"/>
                              <w:marTop w:val="0"/>
                              <w:marBottom w:val="0"/>
                              <w:divBdr>
                                <w:top w:val="none" w:sz="0" w:space="0" w:color="auto"/>
                                <w:left w:val="none" w:sz="0" w:space="0" w:color="auto"/>
                                <w:bottom w:val="none" w:sz="0" w:space="0" w:color="auto"/>
                                <w:right w:val="none" w:sz="0" w:space="0" w:color="auto"/>
                              </w:divBdr>
                            </w:div>
                          </w:divsChild>
                        </w:div>
                        <w:div w:id="656499742">
                          <w:marLeft w:val="0"/>
                          <w:marRight w:val="0"/>
                          <w:marTop w:val="0"/>
                          <w:marBottom w:val="0"/>
                          <w:divBdr>
                            <w:top w:val="none" w:sz="0" w:space="0" w:color="auto"/>
                            <w:left w:val="none" w:sz="0" w:space="0" w:color="auto"/>
                            <w:bottom w:val="none" w:sz="0" w:space="0" w:color="auto"/>
                            <w:right w:val="none" w:sz="0" w:space="0" w:color="auto"/>
                          </w:divBdr>
                        </w:div>
                        <w:div w:id="976956748">
                          <w:marLeft w:val="0"/>
                          <w:marRight w:val="0"/>
                          <w:marTop w:val="0"/>
                          <w:marBottom w:val="0"/>
                          <w:divBdr>
                            <w:top w:val="none" w:sz="0" w:space="0" w:color="auto"/>
                            <w:left w:val="none" w:sz="0" w:space="0" w:color="auto"/>
                            <w:bottom w:val="none" w:sz="0" w:space="0" w:color="auto"/>
                            <w:right w:val="none" w:sz="0" w:space="0" w:color="auto"/>
                          </w:divBdr>
                          <w:divsChild>
                            <w:div w:id="1917932795">
                              <w:marLeft w:val="0"/>
                              <w:marRight w:val="0"/>
                              <w:marTop w:val="0"/>
                              <w:marBottom w:val="0"/>
                              <w:divBdr>
                                <w:top w:val="none" w:sz="0" w:space="0" w:color="auto"/>
                                <w:left w:val="none" w:sz="0" w:space="0" w:color="auto"/>
                                <w:bottom w:val="none" w:sz="0" w:space="0" w:color="auto"/>
                                <w:right w:val="none" w:sz="0" w:space="0" w:color="auto"/>
                              </w:divBdr>
                            </w:div>
                          </w:divsChild>
                        </w:div>
                        <w:div w:id="476998165">
                          <w:marLeft w:val="0"/>
                          <w:marRight w:val="0"/>
                          <w:marTop w:val="0"/>
                          <w:marBottom w:val="0"/>
                          <w:divBdr>
                            <w:top w:val="none" w:sz="0" w:space="0" w:color="auto"/>
                            <w:left w:val="none" w:sz="0" w:space="0" w:color="auto"/>
                            <w:bottom w:val="none" w:sz="0" w:space="0" w:color="auto"/>
                            <w:right w:val="none" w:sz="0" w:space="0" w:color="auto"/>
                          </w:divBdr>
                          <w:divsChild>
                            <w:div w:id="12855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4648">
                      <w:marLeft w:val="0"/>
                      <w:marRight w:val="0"/>
                      <w:marTop w:val="0"/>
                      <w:marBottom w:val="0"/>
                      <w:divBdr>
                        <w:top w:val="none" w:sz="0" w:space="0" w:color="auto"/>
                        <w:left w:val="none" w:sz="0" w:space="0" w:color="auto"/>
                        <w:bottom w:val="none" w:sz="0" w:space="0" w:color="auto"/>
                        <w:right w:val="none" w:sz="0" w:space="0" w:color="auto"/>
                      </w:divBdr>
                    </w:div>
                    <w:div w:id="1652833486">
                      <w:marLeft w:val="0"/>
                      <w:marRight w:val="0"/>
                      <w:marTop w:val="0"/>
                      <w:marBottom w:val="0"/>
                      <w:divBdr>
                        <w:top w:val="none" w:sz="0" w:space="0" w:color="auto"/>
                        <w:left w:val="none" w:sz="0" w:space="0" w:color="auto"/>
                        <w:bottom w:val="none" w:sz="0" w:space="0" w:color="auto"/>
                        <w:right w:val="none" w:sz="0" w:space="0" w:color="auto"/>
                      </w:divBdr>
                    </w:div>
                  </w:divsChild>
                </w:div>
                <w:div w:id="1695575484">
                  <w:marLeft w:val="0"/>
                  <w:marRight w:val="0"/>
                  <w:marTop w:val="0"/>
                  <w:marBottom w:val="0"/>
                  <w:divBdr>
                    <w:top w:val="none" w:sz="0" w:space="0" w:color="auto"/>
                    <w:left w:val="none" w:sz="0" w:space="0" w:color="auto"/>
                    <w:bottom w:val="none" w:sz="0" w:space="0" w:color="auto"/>
                    <w:right w:val="none" w:sz="0" w:space="0" w:color="auto"/>
                  </w:divBdr>
                  <w:divsChild>
                    <w:div w:id="1886677416">
                      <w:marLeft w:val="0"/>
                      <w:marRight w:val="0"/>
                      <w:marTop w:val="0"/>
                      <w:marBottom w:val="0"/>
                      <w:divBdr>
                        <w:top w:val="none" w:sz="0" w:space="0" w:color="auto"/>
                        <w:left w:val="none" w:sz="0" w:space="0" w:color="auto"/>
                        <w:bottom w:val="none" w:sz="0" w:space="0" w:color="auto"/>
                        <w:right w:val="none" w:sz="0" w:space="0" w:color="auto"/>
                      </w:divBdr>
                    </w:div>
                    <w:div w:id="164058242">
                      <w:marLeft w:val="0"/>
                      <w:marRight w:val="0"/>
                      <w:marTop w:val="0"/>
                      <w:marBottom w:val="0"/>
                      <w:divBdr>
                        <w:top w:val="none" w:sz="0" w:space="0" w:color="auto"/>
                        <w:left w:val="none" w:sz="0" w:space="0" w:color="auto"/>
                        <w:bottom w:val="none" w:sz="0" w:space="0" w:color="auto"/>
                        <w:right w:val="none" w:sz="0" w:space="0" w:color="auto"/>
                      </w:divBdr>
                    </w:div>
                    <w:div w:id="1770151306">
                      <w:marLeft w:val="0"/>
                      <w:marRight w:val="0"/>
                      <w:marTop w:val="0"/>
                      <w:marBottom w:val="0"/>
                      <w:divBdr>
                        <w:top w:val="none" w:sz="0" w:space="0" w:color="auto"/>
                        <w:left w:val="none" w:sz="0" w:space="0" w:color="auto"/>
                        <w:bottom w:val="none" w:sz="0" w:space="0" w:color="auto"/>
                        <w:right w:val="none" w:sz="0" w:space="0" w:color="auto"/>
                      </w:divBdr>
                      <w:divsChild>
                        <w:div w:id="224730516">
                          <w:marLeft w:val="0"/>
                          <w:marRight w:val="0"/>
                          <w:marTop w:val="0"/>
                          <w:marBottom w:val="0"/>
                          <w:divBdr>
                            <w:top w:val="none" w:sz="0" w:space="0" w:color="auto"/>
                            <w:left w:val="none" w:sz="0" w:space="0" w:color="auto"/>
                            <w:bottom w:val="none" w:sz="0" w:space="0" w:color="auto"/>
                            <w:right w:val="none" w:sz="0" w:space="0" w:color="auto"/>
                          </w:divBdr>
                        </w:div>
                        <w:div w:id="1178352913">
                          <w:marLeft w:val="0"/>
                          <w:marRight w:val="0"/>
                          <w:marTop w:val="0"/>
                          <w:marBottom w:val="0"/>
                          <w:divBdr>
                            <w:top w:val="none" w:sz="0" w:space="0" w:color="auto"/>
                            <w:left w:val="none" w:sz="0" w:space="0" w:color="auto"/>
                            <w:bottom w:val="none" w:sz="0" w:space="0" w:color="auto"/>
                            <w:right w:val="none" w:sz="0" w:space="0" w:color="auto"/>
                          </w:divBdr>
                        </w:div>
                        <w:div w:id="1345739905">
                          <w:marLeft w:val="0"/>
                          <w:marRight w:val="0"/>
                          <w:marTop w:val="0"/>
                          <w:marBottom w:val="0"/>
                          <w:divBdr>
                            <w:top w:val="none" w:sz="0" w:space="0" w:color="auto"/>
                            <w:left w:val="none" w:sz="0" w:space="0" w:color="auto"/>
                            <w:bottom w:val="none" w:sz="0" w:space="0" w:color="auto"/>
                            <w:right w:val="none" w:sz="0" w:space="0" w:color="auto"/>
                          </w:divBdr>
                        </w:div>
                      </w:divsChild>
                    </w:div>
                    <w:div w:id="535238018">
                      <w:marLeft w:val="0"/>
                      <w:marRight w:val="0"/>
                      <w:marTop w:val="0"/>
                      <w:marBottom w:val="0"/>
                      <w:divBdr>
                        <w:top w:val="none" w:sz="0" w:space="0" w:color="auto"/>
                        <w:left w:val="none" w:sz="0" w:space="0" w:color="auto"/>
                        <w:bottom w:val="none" w:sz="0" w:space="0" w:color="auto"/>
                        <w:right w:val="none" w:sz="0" w:space="0" w:color="auto"/>
                      </w:divBdr>
                    </w:div>
                    <w:div w:id="456528556">
                      <w:marLeft w:val="0"/>
                      <w:marRight w:val="0"/>
                      <w:marTop w:val="0"/>
                      <w:marBottom w:val="0"/>
                      <w:divBdr>
                        <w:top w:val="none" w:sz="0" w:space="0" w:color="auto"/>
                        <w:left w:val="none" w:sz="0" w:space="0" w:color="auto"/>
                        <w:bottom w:val="none" w:sz="0" w:space="0" w:color="auto"/>
                        <w:right w:val="none" w:sz="0" w:space="0" w:color="auto"/>
                      </w:divBdr>
                    </w:div>
                    <w:div w:id="1401368411">
                      <w:marLeft w:val="0"/>
                      <w:marRight w:val="0"/>
                      <w:marTop w:val="0"/>
                      <w:marBottom w:val="0"/>
                      <w:divBdr>
                        <w:top w:val="none" w:sz="0" w:space="0" w:color="auto"/>
                        <w:left w:val="none" w:sz="0" w:space="0" w:color="auto"/>
                        <w:bottom w:val="none" w:sz="0" w:space="0" w:color="auto"/>
                        <w:right w:val="none" w:sz="0" w:space="0" w:color="auto"/>
                      </w:divBdr>
                    </w:div>
                    <w:div w:id="1565872904">
                      <w:marLeft w:val="0"/>
                      <w:marRight w:val="0"/>
                      <w:marTop w:val="0"/>
                      <w:marBottom w:val="0"/>
                      <w:divBdr>
                        <w:top w:val="none" w:sz="0" w:space="0" w:color="auto"/>
                        <w:left w:val="none" w:sz="0" w:space="0" w:color="auto"/>
                        <w:bottom w:val="none" w:sz="0" w:space="0" w:color="auto"/>
                        <w:right w:val="none" w:sz="0" w:space="0" w:color="auto"/>
                      </w:divBdr>
                    </w:div>
                    <w:div w:id="1538161736">
                      <w:marLeft w:val="0"/>
                      <w:marRight w:val="0"/>
                      <w:marTop w:val="0"/>
                      <w:marBottom w:val="0"/>
                      <w:divBdr>
                        <w:top w:val="none" w:sz="0" w:space="0" w:color="auto"/>
                        <w:left w:val="none" w:sz="0" w:space="0" w:color="auto"/>
                        <w:bottom w:val="none" w:sz="0" w:space="0" w:color="auto"/>
                        <w:right w:val="none" w:sz="0" w:space="0" w:color="auto"/>
                      </w:divBdr>
                      <w:divsChild>
                        <w:div w:id="116800505">
                          <w:marLeft w:val="0"/>
                          <w:marRight w:val="0"/>
                          <w:marTop w:val="0"/>
                          <w:marBottom w:val="0"/>
                          <w:divBdr>
                            <w:top w:val="none" w:sz="0" w:space="0" w:color="auto"/>
                            <w:left w:val="none" w:sz="0" w:space="0" w:color="auto"/>
                            <w:bottom w:val="none" w:sz="0" w:space="0" w:color="auto"/>
                            <w:right w:val="none" w:sz="0" w:space="0" w:color="auto"/>
                          </w:divBdr>
                        </w:div>
                      </w:divsChild>
                    </w:div>
                    <w:div w:id="2046562656">
                      <w:marLeft w:val="0"/>
                      <w:marRight w:val="0"/>
                      <w:marTop w:val="0"/>
                      <w:marBottom w:val="0"/>
                      <w:divBdr>
                        <w:top w:val="none" w:sz="0" w:space="0" w:color="auto"/>
                        <w:left w:val="none" w:sz="0" w:space="0" w:color="auto"/>
                        <w:bottom w:val="none" w:sz="0" w:space="0" w:color="auto"/>
                        <w:right w:val="none" w:sz="0" w:space="0" w:color="auto"/>
                      </w:divBdr>
                    </w:div>
                    <w:div w:id="412775253">
                      <w:marLeft w:val="0"/>
                      <w:marRight w:val="0"/>
                      <w:marTop w:val="0"/>
                      <w:marBottom w:val="0"/>
                      <w:divBdr>
                        <w:top w:val="none" w:sz="0" w:space="0" w:color="auto"/>
                        <w:left w:val="none" w:sz="0" w:space="0" w:color="auto"/>
                        <w:bottom w:val="none" w:sz="0" w:space="0" w:color="auto"/>
                        <w:right w:val="none" w:sz="0" w:space="0" w:color="auto"/>
                      </w:divBdr>
                    </w:div>
                    <w:div w:id="970524682">
                      <w:marLeft w:val="0"/>
                      <w:marRight w:val="0"/>
                      <w:marTop w:val="0"/>
                      <w:marBottom w:val="0"/>
                      <w:divBdr>
                        <w:top w:val="none" w:sz="0" w:space="0" w:color="auto"/>
                        <w:left w:val="none" w:sz="0" w:space="0" w:color="auto"/>
                        <w:bottom w:val="none" w:sz="0" w:space="0" w:color="auto"/>
                        <w:right w:val="none" w:sz="0" w:space="0" w:color="auto"/>
                      </w:divBdr>
                    </w:div>
                  </w:divsChild>
                </w:div>
                <w:div w:id="744839863">
                  <w:marLeft w:val="0"/>
                  <w:marRight w:val="0"/>
                  <w:marTop w:val="0"/>
                  <w:marBottom w:val="0"/>
                  <w:divBdr>
                    <w:top w:val="none" w:sz="0" w:space="0" w:color="auto"/>
                    <w:left w:val="none" w:sz="0" w:space="0" w:color="auto"/>
                    <w:bottom w:val="none" w:sz="0" w:space="0" w:color="auto"/>
                    <w:right w:val="none" w:sz="0" w:space="0" w:color="auto"/>
                  </w:divBdr>
                  <w:divsChild>
                    <w:div w:id="1627156146">
                      <w:marLeft w:val="0"/>
                      <w:marRight w:val="0"/>
                      <w:marTop w:val="0"/>
                      <w:marBottom w:val="0"/>
                      <w:divBdr>
                        <w:top w:val="none" w:sz="0" w:space="0" w:color="auto"/>
                        <w:left w:val="none" w:sz="0" w:space="0" w:color="auto"/>
                        <w:bottom w:val="none" w:sz="0" w:space="0" w:color="auto"/>
                        <w:right w:val="none" w:sz="0" w:space="0" w:color="auto"/>
                      </w:divBdr>
                    </w:div>
                    <w:div w:id="1736926128">
                      <w:marLeft w:val="0"/>
                      <w:marRight w:val="0"/>
                      <w:marTop w:val="0"/>
                      <w:marBottom w:val="0"/>
                      <w:divBdr>
                        <w:top w:val="none" w:sz="0" w:space="0" w:color="auto"/>
                        <w:left w:val="none" w:sz="0" w:space="0" w:color="auto"/>
                        <w:bottom w:val="none" w:sz="0" w:space="0" w:color="auto"/>
                        <w:right w:val="none" w:sz="0" w:space="0" w:color="auto"/>
                      </w:divBdr>
                      <w:divsChild>
                        <w:div w:id="1509759399">
                          <w:marLeft w:val="0"/>
                          <w:marRight w:val="0"/>
                          <w:marTop w:val="0"/>
                          <w:marBottom w:val="0"/>
                          <w:divBdr>
                            <w:top w:val="none" w:sz="0" w:space="0" w:color="auto"/>
                            <w:left w:val="none" w:sz="0" w:space="0" w:color="auto"/>
                            <w:bottom w:val="none" w:sz="0" w:space="0" w:color="auto"/>
                            <w:right w:val="none" w:sz="0" w:space="0" w:color="auto"/>
                          </w:divBdr>
                        </w:div>
                        <w:div w:id="994455532">
                          <w:marLeft w:val="0"/>
                          <w:marRight w:val="0"/>
                          <w:marTop w:val="0"/>
                          <w:marBottom w:val="0"/>
                          <w:divBdr>
                            <w:top w:val="none" w:sz="0" w:space="0" w:color="auto"/>
                            <w:left w:val="none" w:sz="0" w:space="0" w:color="auto"/>
                            <w:bottom w:val="none" w:sz="0" w:space="0" w:color="auto"/>
                            <w:right w:val="none" w:sz="0" w:space="0" w:color="auto"/>
                          </w:divBdr>
                        </w:div>
                        <w:div w:id="138421637">
                          <w:marLeft w:val="0"/>
                          <w:marRight w:val="0"/>
                          <w:marTop w:val="0"/>
                          <w:marBottom w:val="0"/>
                          <w:divBdr>
                            <w:top w:val="none" w:sz="0" w:space="0" w:color="auto"/>
                            <w:left w:val="none" w:sz="0" w:space="0" w:color="auto"/>
                            <w:bottom w:val="none" w:sz="0" w:space="0" w:color="auto"/>
                            <w:right w:val="none" w:sz="0" w:space="0" w:color="auto"/>
                          </w:divBdr>
                        </w:div>
                      </w:divsChild>
                    </w:div>
                    <w:div w:id="187642163">
                      <w:marLeft w:val="0"/>
                      <w:marRight w:val="0"/>
                      <w:marTop w:val="0"/>
                      <w:marBottom w:val="0"/>
                      <w:divBdr>
                        <w:top w:val="none" w:sz="0" w:space="0" w:color="auto"/>
                        <w:left w:val="none" w:sz="0" w:space="0" w:color="auto"/>
                        <w:bottom w:val="none" w:sz="0" w:space="0" w:color="auto"/>
                        <w:right w:val="none" w:sz="0" w:space="0" w:color="auto"/>
                      </w:divBdr>
                    </w:div>
                    <w:div w:id="387849895">
                      <w:marLeft w:val="0"/>
                      <w:marRight w:val="0"/>
                      <w:marTop w:val="0"/>
                      <w:marBottom w:val="0"/>
                      <w:divBdr>
                        <w:top w:val="none" w:sz="0" w:space="0" w:color="auto"/>
                        <w:left w:val="none" w:sz="0" w:space="0" w:color="auto"/>
                        <w:bottom w:val="none" w:sz="0" w:space="0" w:color="auto"/>
                        <w:right w:val="none" w:sz="0" w:space="0" w:color="auto"/>
                      </w:divBdr>
                    </w:div>
                    <w:div w:id="2036419191">
                      <w:marLeft w:val="0"/>
                      <w:marRight w:val="0"/>
                      <w:marTop w:val="0"/>
                      <w:marBottom w:val="0"/>
                      <w:divBdr>
                        <w:top w:val="none" w:sz="0" w:space="0" w:color="auto"/>
                        <w:left w:val="none" w:sz="0" w:space="0" w:color="auto"/>
                        <w:bottom w:val="none" w:sz="0" w:space="0" w:color="auto"/>
                        <w:right w:val="none" w:sz="0" w:space="0" w:color="auto"/>
                      </w:divBdr>
                    </w:div>
                    <w:div w:id="1318799132">
                      <w:marLeft w:val="0"/>
                      <w:marRight w:val="0"/>
                      <w:marTop w:val="0"/>
                      <w:marBottom w:val="0"/>
                      <w:divBdr>
                        <w:top w:val="none" w:sz="0" w:space="0" w:color="auto"/>
                        <w:left w:val="none" w:sz="0" w:space="0" w:color="auto"/>
                        <w:bottom w:val="none" w:sz="0" w:space="0" w:color="auto"/>
                        <w:right w:val="none" w:sz="0" w:space="0" w:color="auto"/>
                      </w:divBdr>
                    </w:div>
                  </w:divsChild>
                </w:div>
                <w:div w:id="1320384066">
                  <w:marLeft w:val="0"/>
                  <w:marRight w:val="0"/>
                  <w:marTop w:val="0"/>
                  <w:marBottom w:val="0"/>
                  <w:divBdr>
                    <w:top w:val="none" w:sz="0" w:space="0" w:color="auto"/>
                    <w:left w:val="none" w:sz="0" w:space="0" w:color="auto"/>
                    <w:bottom w:val="none" w:sz="0" w:space="0" w:color="auto"/>
                    <w:right w:val="none" w:sz="0" w:space="0" w:color="auto"/>
                  </w:divBdr>
                  <w:divsChild>
                    <w:div w:id="2073656066">
                      <w:marLeft w:val="0"/>
                      <w:marRight w:val="0"/>
                      <w:marTop w:val="0"/>
                      <w:marBottom w:val="0"/>
                      <w:divBdr>
                        <w:top w:val="none" w:sz="0" w:space="0" w:color="auto"/>
                        <w:left w:val="none" w:sz="0" w:space="0" w:color="auto"/>
                        <w:bottom w:val="none" w:sz="0" w:space="0" w:color="auto"/>
                        <w:right w:val="none" w:sz="0" w:space="0" w:color="auto"/>
                      </w:divBdr>
                      <w:divsChild>
                        <w:div w:id="861941911">
                          <w:marLeft w:val="0"/>
                          <w:marRight w:val="0"/>
                          <w:marTop w:val="0"/>
                          <w:marBottom w:val="0"/>
                          <w:divBdr>
                            <w:top w:val="none" w:sz="0" w:space="0" w:color="auto"/>
                            <w:left w:val="none" w:sz="0" w:space="0" w:color="auto"/>
                            <w:bottom w:val="none" w:sz="0" w:space="0" w:color="auto"/>
                            <w:right w:val="none" w:sz="0" w:space="0" w:color="auto"/>
                          </w:divBdr>
                        </w:div>
                        <w:div w:id="940605390">
                          <w:marLeft w:val="0"/>
                          <w:marRight w:val="0"/>
                          <w:marTop w:val="0"/>
                          <w:marBottom w:val="0"/>
                          <w:divBdr>
                            <w:top w:val="none" w:sz="0" w:space="0" w:color="auto"/>
                            <w:left w:val="none" w:sz="0" w:space="0" w:color="auto"/>
                            <w:bottom w:val="none" w:sz="0" w:space="0" w:color="auto"/>
                            <w:right w:val="none" w:sz="0" w:space="0" w:color="auto"/>
                          </w:divBdr>
                        </w:div>
                        <w:div w:id="1008094073">
                          <w:marLeft w:val="0"/>
                          <w:marRight w:val="0"/>
                          <w:marTop w:val="0"/>
                          <w:marBottom w:val="0"/>
                          <w:divBdr>
                            <w:top w:val="none" w:sz="0" w:space="0" w:color="auto"/>
                            <w:left w:val="none" w:sz="0" w:space="0" w:color="auto"/>
                            <w:bottom w:val="none" w:sz="0" w:space="0" w:color="auto"/>
                            <w:right w:val="none" w:sz="0" w:space="0" w:color="auto"/>
                          </w:divBdr>
                        </w:div>
                      </w:divsChild>
                    </w:div>
                    <w:div w:id="1504198349">
                      <w:marLeft w:val="0"/>
                      <w:marRight w:val="0"/>
                      <w:marTop w:val="0"/>
                      <w:marBottom w:val="0"/>
                      <w:divBdr>
                        <w:top w:val="none" w:sz="0" w:space="0" w:color="auto"/>
                        <w:left w:val="none" w:sz="0" w:space="0" w:color="auto"/>
                        <w:bottom w:val="none" w:sz="0" w:space="0" w:color="auto"/>
                        <w:right w:val="none" w:sz="0" w:space="0" w:color="auto"/>
                      </w:divBdr>
                      <w:divsChild>
                        <w:div w:id="984510818">
                          <w:marLeft w:val="0"/>
                          <w:marRight w:val="0"/>
                          <w:marTop w:val="0"/>
                          <w:marBottom w:val="0"/>
                          <w:divBdr>
                            <w:top w:val="none" w:sz="0" w:space="0" w:color="auto"/>
                            <w:left w:val="none" w:sz="0" w:space="0" w:color="auto"/>
                            <w:bottom w:val="none" w:sz="0" w:space="0" w:color="auto"/>
                            <w:right w:val="none" w:sz="0" w:space="0" w:color="auto"/>
                          </w:divBdr>
                        </w:div>
                        <w:div w:id="1811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9693">
                  <w:marLeft w:val="0"/>
                  <w:marRight w:val="0"/>
                  <w:marTop w:val="0"/>
                  <w:marBottom w:val="0"/>
                  <w:divBdr>
                    <w:top w:val="none" w:sz="0" w:space="0" w:color="auto"/>
                    <w:left w:val="none" w:sz="0" w:space="0" w:color="auto"/>
                    <w:bottom w:val="none" w:sz="0" w:space="0" w:color="auto"/>
                    <w:right w:val="none" w:sz="0" w:space="0" w:color="auto"/>
                  </w:divBdr>
                  <w:divsChild>
                    <w:div w:id="2019690719">
                      <w:marLeft w:val="0"/>
                      <w:marRight w:val="0"/>
                      <w:marTop w:val="0"/>
                      <w:marBottom w:val="0"/>
                      <w:divBdr>
                        <w:top w:val="none" w:sz="0" w:space="0" w:color="auto"/>
                        <w:left w:val="none" w:sz="0" w:space="0" w:color="auto"/>
                        <w:bottom w:val="none" w:sz="0" w:space="0" w:color="auto"/>
                        <w:right w:val="none" w:sz="0" w:space="0" w:color="auto"/>
                      </w:divBdr>
                    </w:div>
                  </w:divsChild>
                </w:div>
                <w:div w:id="1690333169">
                  <w:marLeft w:val="0"/>
                  <w:marRight w:val="0"/>
                  <w:marTop w:val="0"/>
                  <w:marBottom w:val="0"/>
                  <w:divBdr>
                    <w:top w:val="none" w:sz="0" w:space="0" w:color="auto"/>
                    <w:left w:val="none" w:sz="0" w:space="0" w:color="auto"/>
                    <w:bottom w:val="none" w:sz="0" w:space="0" w:color="auto"/>
                    <w:right w:val="none" w:sz="0" w:space="0" w:color="auto"/>
                  </w:divBdr>
                  <w:divsChild>
                    <w:div w:id="1861970097">
                      <w:marLeft w:val="0"/>
                      <w:marRight w:val="0"/>
                      <w:marTop w:val="0"/>
                      <w:marBottom w:val="0"/>
                      <w:divBdr>
                        <w:top w:val="none" w:sz="0" w:space="0" w:color="auto"/>
                        <w:left w:val="none" w:sz="0" w:space="0" w:color="auto"/>
                        <w:bottom w:val="none" w:sz="0" w:space="0" w:color="auto"/>
                        <w:right w:val="none" w:sz="0" w:space="0" w:color="auto"/>
                      </w:divBdr>
                    </w:div>
                    <w:div w:id="1970813707">
                      <w:marLeft w:val="0"/>
                      <w:marRight w:val="0"/>
                      <w:marTop w:val="0"/>
                      <w:marBottom w:val="0"/>
                      <w:divBdr>
                        <w:top w:val="none" w:sz="0" w:space="0" w:color="auto"/>
                        <w:left w:val="none" w:sz="0" w:space="0" w:color="auto"/>
                        <w:bottom w:val="none" w:sz="0" w:space="0" w:color="auto"/>
                        <w:right w:val="none" w:sz="0" w:space="0" w:color="auto"/>
                      </w:divBdr>
                    </w:div>
                    <w:div w:id="329600959">
                      <w:marLeft w:val="0"/>
                      <w:marRight w:val="0"/>
                      <w:marTop w:val="0"/>
                      <w:marBottom w:val="0"/>
                      <w:divBdr>
                        <w:top w:val="none" w:sz="0" w:space="0" w:color="auto"/>
                        <w:left w:val="none" w:sz="0" w:space="0" w:color="auto"/>
                        <w:bottom w:val="none" w:sz="0" w:space="0" w:color="auto"/>
                        <w:right w:val="none" w:sz="0" w:space="0" w:color="auto"/>
                      </w:divBdr>
                      <w:divsChild>
                        <w:div w:id="473256366">
                          <w:marLeft w:val="0"/>
                          <w:marRight w:val="0"/>
                          <w:marTop w:val="0"/>
                          <w:marBottom w:val="0"/>
                          <w:divBdr>
                            <w:top w:val="none" w:sz="0" w:space="0" w:color="auto"/>
                            <w:left w:val="none" w:sz="0" w:space="0" w:color="auto"/>
                            <w:bottom w:val="none" w:sz="0" w:space="0" w:color="auto"/>
                            <w:right w:val="none" w:sz="0" w:space="0" w:color="auto"/>
                          </w:divBdr>
                        </w:div>
                      </w:divsChild>
                    </w:div>
                    <w:div w:id="1577975814">
                      <w:marLeft w:val="0"/>
                      <w:marRight w:val="0"/>
                      <w:marTop w:val="0"/>
                      <w:marBottom w:val="0"/>
                      <w:divBdr>
                        <w:top w:val="none" w:sz="0" w:space="0" w:color="auto"/>
                        <w:left w:val="none" w:sz="0" w:space="0" w:color="auto"/>
                        <w:bottom w:val="none" w:sz="0" w:space="0" w:color="auto"/>
                        <w:right w:val="none" w:sz="0" w:space="0" w:color="auto"/>
                      </w:divBdr>
                      <w:divsChild>
                        <w:div w:id="1942179451">
                          <w:marLeft w:val="0"/>
                          <w:marRight w:val="0"/>
                          <w:marTop w:val="0"/>
                          <w:marBottom w:val="0"/>
                          <w:divBdr>
                            <w:top w:val="none" w:sz="0" w:space="0" w:color="auto"/>
                            <w:left w:val="none" w:sz="0" w:space="0" w:color="auto"/>
                            <w:bottom w:val="none" w:sz="0" w:space="0" w:color="auto"/>
                            <w:right w:val="none" w:sz="0" w:space="0" w:color="auto"/>
                          </w:divBdr>
                        </w:div>
                        <w:div w:id="1866946462">
                          <w:marLeft w:val="0"/>
                          <w:marRight w:val="0"/>
                          <w:marTop w:val="0"/>
                          <w:marBottom w:val="0"/>
                          <w:divBdr>
                            <w:top w:val="none" w:sz="0" w:space="0" w:color="auto"/>
                            <w:left w:val="none" w:sz="0" w:space="0" w:color="auto"/>
                            <w:bottom w:val="none" w:sz="0" w:space="0" w:color="auto"/>
                            <w:right w:val="none" w:sz="0" w:space="0" w:color="auto"/>
                          </w:divBdr>
                        </w:div>
                        <w:div w:id="1500074262">
                          <w:marLeft w:val="0"/>
                          <w:marRight w:val="0"/>
                          <w:marTop w:val="0"/>
                          <w:marBottom w:val="0"/>
                          <w:divBdr>
                            <w:top w:val="none" w:sz="0" w:space="0" w:color="auto"/>
                            <w:left w:val="none" w:sz="0" w:space="0" w:color="auto"/>
                            <w:bottom w:val="none" w:sz="0" w:space="0" w:color="auto"/>
                            <w:right w:val="none" w:sz="0" w:space="0" w:color="auto"/>
                          </w:divBdr>
                        </w:div>
                      </w:divsChild>
                    </w:div>
                    <w:div w:id="1802765325">
                      <w:marLeft w:val="0"/>
                      <w:marRight w:val="0"/>
                      <w:marTop w:val="0"/>
                      <w:marBottom w:val="0"/>
                      <w:divBdr>
                        <w:top w:val="none" w:sz="0" w:space="0" w:color="auto"/>
                        <w:left w:val="none" w:sz="0" w:space="0" w:color="auto"/>
                        <w:bottom w:val="none" w:sz="0" w:space="0" w:color="auto"/>
                        <w:right w:val="none" w:sz="0" w:space="0" w:color="auto"/>
                      </w:divBdr>
                    </w:div>
                  </w:divsChild>
                </w:div>
                <w:div w:id="5789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4449">
          <w:marLeft w:val="0"/>
          <w:marRight w:val="0"/>
          <w:marTop w:val="0"/>
          <w:marBottom w:val="0"/>
          <w:divBdr>
            <w:top w:val="none" w:sz="0" w:space="0" w:color="auto"/>
            <w:left w:val="none" w:sz="0" w:space="0" w:color="auto"/>
            <w:bottom w:val="none" w:sz="0" w:space="0" w:color="auto"/>
            <w:right w:val="none" w:sz="0" w:space="0" w:color="auto"/>
          </w:divBdr>
          <w:divsChild>
            <w:div w:id="1882133289">
              <w:marLeft w:val="0"/>
              <w:marRight w:val="0"/>
              <w:marTop w:val="0"/>
              <w:marBottom w:val="0"/>
              <w:divBdr>
                <w:top w:val="none" w:sz="0" w:space="0" w:color="auto"/>
                <w:left w:val="none" w:sz="0" w:space="0" w:color="auto"/>
                <w:bottom w:val="none" w:sz="0" w:space="0" w:color="auto"/>
                <w:right w:val="none" w:sz="0" w:space="0" w:color="auto"/>
              </w:divBdr>
              <w:divsChild>
                <w:div w:id="1182353405">
                  <w:marLeft w:val="0"/>
                  <w:marRight w:val="0"/>
                  <w:marTop w:val="0"/>
                  <w:marBottom w:val="0"/>
                  <w:divBdr>
                    <w:top w:val="none" w:sz="0" w:space="0" w:color="auto"/>
                    <w:left w:val="none" w:sz="0" w:space="0" w:color="auto"/>
                    <w:bottom w:val="none" w:sz="0" w:space="0" w:color="auto"/>
                    <w:right w:val="none" w:sz="0" w:space="0" w:color="auto"/>
                  </w:divBdr>
                  <w:divsChild>
                    <w:div w:id="1845702704">
                      <w:marLeft w:val="0"/>
                      <w:marRight w:val="0"/>
                      <w:marTop w:val="0"/>
                      <w:marBottom w:val="0"/>
                      <w:divBdr>
                        <w:top w:val="none" w:sz="0" w:space="0" w:color="auto"/>
                        <w:left w:val="none" w:sz="0" w:space="0" w:color="auto"/>
                        <w:bottom w:val="none" w:sz="0" w:space="0" w:color="auto"/>
                        <w:right w:val="none" w:sz="0" w:space="0" w:color="auto"/>
                      </w:divBdr>
                      <w:divsChild>
                        <w:div w:id="1002784591">
                          <w:marLeft w:val="0"/>
                          <w:marRight w:val="0"/>
                          <w:marTop w:val="0"/>
                          <w:marBottom w:val="0"/>
                          <w:divBdr>
                            <w:top w:val="none" w:sz="0" w:space="0" w:color="auto"/>
                            <w:left w:val="none" w:sz="0" w:space="0" w:color="auto"/>
                            <w:bottom w:val="none" w:sz="0" w:space="0" w:color="auto"/>
                            <w:right w:val="none" w:sz="0" w:space="0" w:color="auto"/>
                          </w:divBdr>
                        </w:div>
                        <w:div w:id="1251894010">
                          <w:marLeft w:val="0"/>
                          <w:marRight w:val="0"/>
                          <w:marTop w:val="0"/>
                          <w:marBottom w:val="0"/>
                          <w:divBdr>
                            <w:top w:val="none" w:sz="0" w:space="0" w:color="auto"/>
                            <w:left w:val="none" w:sz="0" w:space="0" w:color="auto"/>
                            <w:bottom w:val="none" w:sz="0" w:space="0" w:color="auto"/>
                            <w:right w:val="none" w:sz="0" w:space="0" w:color="auto"/>
                          </w:divBdr>
                        </w:div>
                        <w:div w:id="1000694200">
                          <w:marLeft w:val="0"/>
                          <w:marRight w:val="0"/>
                          <w:marTop w:val="0"/>
                          <w:marBottom w:val="0"/>
                          <w:divBdr>
                            <w:top w:val="none" w:sz="0" w:space="0" w:color="auto"/>
                            <w:left w:val="none" w:sz="0" w:space="0" w:color="auto"/>
                            <w:bottom w:val="none" w:sz="0" w:space="0" w:color="auto"/>
                            <w:right w:val="none" w:sz="0" w:space="0" w:color="auto"/>
                          </w:divBdr>
                        </w:div>
                      </w:divsChild>
                    </w:div>
                    <w:div w:id="636373964">
                      <w:marLeft w:val="0"/>
                      <w:marRight w:val="0"/>
                      <w:marTop w:val="0"/>
                      <w:marBottom w:val="0"/>
                      <w:divBdr>
                        <w:top w:val="none" w:sz="0" w:space="0" w:color="auto"/>
                        <w:left w:val="none" w:sz="0" w:space="0" w:color="auto"/>
                        <w:bottom w:val="none" w:sz="0" w:space="0" w:color="auto"/>
                        <w:right w:val="none" w:sz="0" w:space="0" w:color="auto"/>
                      </w:divBdr>
                    </w:div>
                    <w:div w:id="1832746552">
                      <w:marLeft w:val="0"/>
                      <w:marRight w:val="0"/>
                      <w:marTop w:val="0"/>
                      <w:marBottom w:val="0"/>
                      <w:divBdr>
                        <w:top w:val="none" w:sz="0" w:space="0" w:color="auto"/>
                        <w:left w:val="none" w:sz="0" w:space="0" w:color="auto"/>
                        <w:bottom w:val="none" w:sz="0" w:space="0" w:color="auto"/>
                        <w:right w:val="none" w:sz="0" w:space="0" w:color="auto"/>
                      </w:divBdr>
                    </w:div>
                  </w:divsChild>
                </w:div>
                <w:div w:id="919407775">
                  <w:marLeft w:val="0"/>
                  <w:marRight w:val="0"/>
                  <w:marTop w:val="0"/>
                  <w:marBottom w:val="0"/>
                  <w:divBdr>
                    <w:top w:val="none" w:sz="0" w:space="0" w:color="auto"/>
                    <w:left w:val="none" w:sz="0" w:space="0" w:color="auto"/>
                    <w:bottom w:val="none" w:sz="0" w:space="0" w:color="auto"/>
                    <w:right w:val="none" w:sz="0" w:space="0" w:color="auto"/>
                  </w:divBdr>
                  <w:divsChild>
                    <w:div w:id="578102863">
                      <w:marLeft w:val="0"/>
                      <w:marRight w:val="0"/>
                      <w:marTop w:val="0"/>
                      <w:marBottom w:val="0"/>
                      <w:divBdr>
                        <w:top w:val="none" w:sz="0" w:space="0" w:color="auto"/>
                        <w:left w:val="none" w:sz="0" w:space="0" w:color="auto"/>
                        <w:bottom w:val="none" w:sz="0" w:space="0" w:color="auto"/>
                        <w:right w:val="none" w:sz="0" w:space="0" w:color="auto"/>
                      </w:divBdr>
                      <w:divsChild>
                        <w:div w:id="1299413181">
                          <w:marLeft w:val="0"/>
                          <w:marRight w:val="0"/>
                          <w:marTop w:val="0"/>
                          <w:marBottom w:val="0"/>
                          <w:divBdr>
                            <w:top w:val="none" w:sz="0" w:space="0" w:color="auto"/>
                            <w:left w:val="none" w:sz="0" w:space="0" w:color="auto"/>
                            <w:bottom w:val="none" w:sz="0" w:space="0" w:color="auto"/>
                            <w:right w:val="none" w:sz="0" w:space="0" w:color="auto"/>
                          </w:divBdr>
                        </w:div>
                        <w:div w:id="554194401">
                          <w:marLeft w:val="0"/>
                          <w:marRight w:val="0"/>
                          <w:marTop w:val="0"/>
                          <w:marBottom w:val="0"/>
                          <w:divBdr>
                            <w:top w:val="none" w:sz="0" w:space="0" w:color="auto"/>
                            <w:left w:val="none" w:sz="0" w:space="0" w:color="auto"/>
                            <w:bottom w:val="none" w:sz="0" w:space="0" w:color="auto"/>
                            <w:right w:val="none" w:sz="0" w:space="0" w:color="auto"/>
                          </w:divBdr>
                        </w:div>
                        <w:div w:id="1116754490">
                          <w:marLeft w:val="0"/>
                          <w:marRight w:val="0"/>
                          <w:marTop w:val="0"/>
                          <w:marBottom w:val="0"/>
                          <w:divBdr>
                            <w:top w:val="none" w:sz="0" w:space="0" w:color="auto"/>
                            <w:left w:val="none" w:sz="0" w:space="0" w:color="auto"/>
                            <w:bottom w:val="none" w:sz="0" w:space="0" w:color="auto"/>
                            <w:right w:val="none" w:sz="0" w:space="0" w:color="auto"/>
                          </w:divBdr>
                        </w:div>
                        <w:div w:id="1685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1132">
                  <w:marLeft w:val="0"/>
                  <w:marRight w:val="0"/>
                  <w:marTop w:val="0"/>
                  <w:marBottom w:val="0"/>
                  <w:divBdr>
                    <w:top w:val="none" w:sz="0" w:space="0" w:color="auto"/>
                    <w:left w:val="none" w:sz="0" w:space="0" w:color="auto"/>
                    <w:bottom w:val="none" w:sz="0" w:space="0" w:color="auto"/>
                    <w:right w:val="none" w:sz="0" w:space="0" w:color="auto"/>
                  </w:divBdr>
                  <w:divsChild>
                    <w:div w:id="787964825">
                      <w:marLeft w:val="0"/>
                      <w:marRight w:val="0"/>
                      <w:marTop w:val="0"/>
                      <w:marBottom w:val="0"/>
                      <w:divBdr>
                        <w:top w:val="none" w:sz="0" w:space="0" w:color="auto"/>
                        <w:left w:val="none" w:sz="0" w:space="0" w:color="auto"/>
                        <w:bottom w:val="none" w:sz="0" w:space="0" w:color="auto"/>
                        <w:right w:val="none" w:sz="0" w:space="0" w:color="auto"/>
                      </w:divBdr>
                    </w:div>
                    <w:div w:id="2103838502">
                      <w:marLeft w:val="0"/>
                      <w:marRight w:val="0"/>
                      <w:marTop w:val="0"/>
                      <w:marBottom w:val="0"/>
                      <w:divBdr>
                        <w:top w:val="none" w:sz="0" w:space="0" w:color="auto"/>
                        <w:left w:val="none" w:sz="0" w:space="0" w:color="auto"/>
                        <w:bottom w:val="none" w:sz="0" w:space="0" w:color="auto"/>
                        <w:right w:val="none" w:sz="0" w:space="0" w:color="auto"/>
                      </w:divBdr>
                    </w:div>
                  </w:divsChild>
                </w:div>
                <w:div w:id="2017806724">
                  <w:marLeft w:val="0"/>
                  <w:marRight w:val="0"/>
                  <w:marTop w:val="0"/>
                  <w:marBottom w:val="0"/>
                  <w:divBdr>
                    <w:top w:val="none" w:sz="0" w:space="0" w:color="auto"/>
                    <w:left w:val="none" w:sz="0" w:space="0" w:color="auto"/>
                    <w:bottom w:val="none" w:sz="0" w:space="0" w:color="auto"/>
                    <w:right w:val="none" w:sz="0" w:space="0" w:color="auto"/>
                  </w:divBdr>
                  <w:divsChild>
                    <w:div w:id="384372597">
                      <w:marLeft w:val="0"/>
                      <w:marRight w:val="0"/>
                      <w:marTop w:val="0"/>
                      <w:marBottom w:val="0"/>
                      <w:divBdr>
                        <w:top w:val="none" w:sz="0" w:space="0" w:color="auto"/>
                        <w:left w:val="none" w:sz="0" w:space="0" w:color="auto"/>
                        <w:bottom w:val="none" w:sz="0" w:space="0" w:color="auto"/>
                        <w:right w:val="none" w:sz="0" w:space="0" w:color="auto"/>
                      </w:divBdr>
                      <w:divsChild>
                        <w:div w:id="393506087">
                          <w:marLeft w:val="0"/>
                          <w:marRight w:val="0"/>
                          <w:marTop w:val="0"/>
                          <w:marBottom w:val="0"/>
                          <w:divBdr>
                            <w:top w:val="none" w:sz="0" w:space="0" w:color="auto"/>
                            <w:left w:val="none" w:sz="0" w:space="0" w:color="auto"/>
                            <w:bottom w:val="none" w:sz="0" w:space="0" w:color="auto"/>
                            <w:right w:val="none" w:sz="0" w:space="0" w:color="auto"/>
                          </w:divBdr>
                        </w:div>
                        <w:div w:id="450124856">
                          <w:marLeft w:val="0"/>
                          <w:marRight w:val="0"/>
                          <w:marTop w:val="0"/>
                          <w:marBottom w:val="0"/>
                          <w:divBdr>
                            <w:top w:val="none" w:sz="0" w:space="0" w:color="auto"/>
                            <w:left w:val="none" w:sz="0" w:space="0" w:color="auto"/>
                            <w:bottom w:val="none" w:sz="0" w:space="0" w:color="auto"/>
                            <w:right w:val="none" w:sz="0" w:space="0" w:color="auto"/>
                          </w:divBdr>
                        </w:div>
                        <w:div w:id="14156926">
                          <w:marLeft w:val="0"/>
                          <w:marRight w:val="0"/>
                          <w:marTop w:val="0"/>
                          <w:marBottom w:val="0"/>
                          <w:divBdr>
                            <w:top w:val="none" w:sz="0" w:space="0" w:color="auto"/>
                            <w:left w:val="none" w:sz="0" w:space="0" w:color="auto"/>
                            <w:bottom w:val="none" w:sz="0" w:space="0" w:color="auto"/>
                            <w:right w:val="none" w:sz="0" w:space="0" w:color="auto"/>
                          </w:divBdr>
                        </w:div>
                        <w:div w:id="1766681548">
                          <w:marLeft w:val="0"/>
                          <w:marRight w:val="0"/>
                          <w:marTop w:val="0"/>
                          <w:marBottom w:val="0"/>
                          <w:divBdr>
                            <w:top w:val="none" w:sz="0" w:space="0" w:color="auto"/>
                            <w:left w:val="none" w:sz="0" w:space="0" w:color="auto"/>
                            <w:bottom w:val="none" w:sz="0" w:space="0" w:color="auto"/>
                            <w:right w:val="none" w:sz="0" w:space="0" w:color="auto"/>
                          </w:divBdr>
                        </w:div>
                      </w:divsChild>
                    </w:div>
                    <w:div w:id="1334458769">
                      <w:marLeft w:val="0"/>
                      <w:marRight w:val="0"/>
                      <w:marTop w:val="0"/>
                      <w:marBottom w:val="0"/>
                      <w:divBdr>
                        <w:top w:val="none" w:sz="0" w:space="0" w:color="auto"/>
                        <w:left w:val="none" w:sz="0" w:space="0" w:color="auto"/>
                        <w:bottom w:val="none" w:sz="0" w:space="0" w:color="auto"/>
                        <w:right w:val="none" w:sz="0" w:space="0" w:color="auto"/>
                      </w:divBdr>
                      <w:divsChild>
                        <w:div w:id="3910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899978">
      <w:bodyDiv w:val="1"/>
      <w:marLeft w:val="0"/>
      <w:marRight w:val="0"/>
      <w:marTop w:val="0"/>
      <w:marBottom w:val="0"/>
      <w:divBdr>
        <w:top w:val="none" w:sz="0" w:space="0" w:color="auto"/>
        <w:left w:val="none" w:sz="0" w:space="0" w:color="auto"/>
        <w:bottom w:val="none" w:sz="0" w:space="0" w:color="auto"/>
        <w:right w:val="none" w:sz="0" w:space="0" w:color="auto"/>
      </w:divBdr>
      <w:divsChild>
        <w:div w:id="1711761040">
          <w:marLeft w:val="0"/>
          <w:marRight w:val="0"/>
          <w:marTop w:val="0"/>
          <w:marBottom w:val="0"/>
          <w:divBdr>
            <w:top w:val="none" w:sz="0" w:space="0" w:color="auto"/>
            <w:left w:val="none" w:sz="0" w:space="0" w:color="auto"/>
            <w:bottom w:val="none" w:sz="0" w:space="0" w:color="auto"/>
            <w:right w:val="none" w:sz="0" w:space="0" w:color="auto"/>
          </w:divBdr>
        </w:div>
        <w:div w:id="1099134312">
          <w:marLeft w:val="0"/>
          <w:marRight w:val="0"/>
          <w:marTop w:val="0"/>
          <w:marBottom w:val="0"/>
          <w:divBdr>
            <w:top w:val="none" w:sz="0" w:space="0" w:color="auto"/>
            <w:left w:val="none" w:sz="0" w:space="0" w:color="auto"/>
            <w:bottom w:val="none" w:sz="0" w:space="0" w:color="auto"/>
            <w:right w:val="none" w:sz="0" w:space="0" w:color="auto"/>
          </w:divBdr>
        </w:div>
        <w:div w:id="1387292399">
          <w:marLeft w:val="0"/>
          <w:marRight w:val="0"/>
          <w:marTop w:val="0"/>
          <w:marBottom w:val="0"/>
          <w:divBdr>
            <w:top w:val="none" w:sz="0" w:space="0" w:color="auto"/>
            <w:left w:val="none" w:sz="0" w:space="0" w:color="auto"/>
            <w:bottom w:val="none" w:sz="0" w:space="0" w:color="auto"/>
            <w:right w:val="none" w:sz="0" w:space="0" w:color="auto"/>
          </w:divBdr>
        </w:div>
        <w:div w:id="2037807045">
          <w:marLeft w:val="0"/>
          <w:marRight w:val="0"/>
          <w:marTop w:val="0"/>
          <w:marBottom w:val="0"/>
          <w:divBdr>
            <w:top w:val="none" w:sz="0" w:space="0" w:color="auto"/>
            <w:left w:val="none" w:sz="0" w:space="0" w:color="auto"/>
            <w:bottom w:val="none" w:sz="0" w:space="0" w:color="auto"/>
            <w:right w:val="none" w:sz="0" w:space="0" w:color="auto"/>
          </w:divBdr>
        </w:div>
        <w:div w:id="1785151180">
          <w:marLeft w:val="0"/>
          <w:marRight w:val="0"/>
          <w:marTop w:val="0"/>
          <w:marBottom w:val="0"/>
          <w:divBdr>
            <w:top w:val="none" w:sz="0" w:space="0" w:color="auto"/>
            <w:left w:val="none" w:sz="0" w:space="0" w:color="auto"/>
            <w:bottom w:val="none" w:sz="0" w:space="0" w:color="auto"/>
            <w:right w:val="none" w:sz="0" w:space="0" w:color="auto"/>
          </w:divBdr>
        </w:div>
        <w:div w:id="1152134298">
          <w:marLeft w:val="0"/>
          <w:marRight w:val="0"/>
          <w:marTop w:val="0"/>
          <w:marBottom w:val="0"/>
          <w:divBdr>
            <w:top w:val="none" w:sz="0" w:space="0" w:color="auto"/>
            <w:left w:val="none" w:sz="0" w:space="0" w:color="auto"/>
            <w:bottom w:val="none" w:sz="0" w:space="0" w:color="auto"/>
            <w:right w:val="none" w:sz="0" w:space="0" w:color="auto"/>
          </w:divBdr>
        </w:div>
        <w:div w:id="76195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9A18-9E17-42EE-8F9A-A7865262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8834</Words>
  <Characters>50356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IRONMANN (AKA SHAMAN)</cp:lastModifiedBy>
  <cp:revision>2</cp:revision>
  <dcterms:created xsi:type="dcterms:W3CDTF">2024-01-19T07:40:00Z</dcterms:created>
  <dcterms:modified xsi:type="dcterms:W3CDTF">2024-01-19T07:40:00Z</dcterms:modified>
</cp:coreProperties>
</file>