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DA3AB3" w:rsidRDefault="00DA3AB3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AF3896" w:rsidP="00340BEA">
      <w:pPr>
        <w:pStyle w:val="ConsPlusNonformat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29</w:t>
      </w:r>
      <w:r w:rsidR="00B26E4E">
        <w:rPr>
          <w:rFonts w:ascii="Times New Roman" w:hAnsi="Times New Roman"/>
          <w:sz w:val="24"/>
          <w:szCs w:val="24"/>
          <w:u w:val="single"/>
        </w:rPr>
        <w:t>.</w:t>
      </w:r>
      <w:r w:rsidR="00A126C2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501F9A">
        <w:rPr>
          <w:rFonts w:ascii="Times New Roman" w:hAnsi="Times New Roman"/>
          <w:sz w:val="24"/>
          <w:szCs w:val="24"/>
          <w:u w:val="single"/>
        </w:rPr>
        <w:t>.202</w:t>
      </w:r>
      <w:r w:rsidR="00A126C2">
        <w:rPr>
          <w:rFonts w:ascii="Times New Roman" w:hAnsi="Times New Roman"/>
          <w:sz w:val="24"/>
          <w:szCs w:val="24"/>
          <w:u w:val="single"/>
        </w:rPr>
        <w:t>4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5840C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(дата)</w:t>
      </w:r>
    </w:p>
    <w:p w:rsidR="006D64F8" w:rsidRDefault="0012228B" w:rsidP="00FE4918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Новошахтинска </w:t>
      </w:r>
      <w:r w:rsidR="00C946F1" w:rsidRPr="00B26E4E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B26E4E" w:rsidRPr="00B26E4E">
        <w:rPr>
          <w:rFonts w:ascii="Times New Roman" w:hAnsi="Times New Roman" w:cs="Times New Roman"/>
          <w:snapToGrid w:val="0"/>
          <w:sz w:val="28"/>
          <w:szCs w:val="28"/>
        </w:rPr>
        <w:t>15.02.2024  № 2 «</w:t>
      </w:r>
      <w:r w:rsidR="00B26E4E" w:rsidRPr="00B26E4E">
        <w:rPr>
          <w:rFonts w:ascii="Times New Roman" w:hAnsi="Times New Roman" w:cs="Times New Roman"/>
          <w:sz w:val="28"/>
          <w:szCs w:val="28"/>
        </w:rPr>
        <w:t>О назначении общественных обсужд</w:t>
      </w:r>
      <w:r w:rsidR="00B26E4E" w:rsidRPr="00B26E4E">
        <w:rPr>
          <w:rFonts w:ascii="Times New Roman" w:hAnsi="Times New Roman" w:cs="Times New Roman"/>
          <w:sz w:val="28"/>
          <w:szCs w:val="28"/>
        </w:rPr>
        <w:t>е</w:t>
      </w:r>
      <w:r w:rsidR="00B26E4E" w:rsidRPr="00B26E4E">
        <w:rPr>
          <w:rFonts w:ascii="Times New Roman" w:hAnsi="Times New Roman" w:cs="Times New Roman"/>
          <w:sz w:val="28"/>
          <w:szCs w:val="28"/>
        </w:rPr>
        <w:t>ний по проекту постановления Администрации города «О предоставлении разрешения на условно разрешенный вид использования земельных участков и объектов капитального строительства»</w:t>
      </w:r>
      <w:r w:rsidR="00B26E4E" w:rsidRPr="00B26E4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D64F8" w:rsidRPr="00B26E4E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D314E5" w:rsidRPr="00B26E4E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 w:rsidRPr="00B26E4E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данному проекту.</w:t>
      </w:r>
    </w:p>
    <w:p w:rsidR="004540D1" w:rsidRDefault="004540D1" w:rsidP="00FE4918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26E4E" w:rsidRDefault="00C93EB3" w:rsidP="00FE4918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26E4E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инициированы по трем заявлениям.</w:t>
      </w:r>
    </w:p>
    <w:p w:rsidR="004540D1" w:rsidRPr="00B26E4E" w:rsidRDefault="004540D1" w:rsidP="00FE4918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4545B" w:rsidRPr="004540D1" w:rsidRDefault="004540D1" w:rsidP="004540D1">
      <w:pPr>
        <w:pStyle w:val="ConsPlusNonformat"/>
        <w:ind w:left="-708" w:hanging="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4545B" w:rsidRPr="00E4545B">
        <w:rPr>
          <w:rFonts w:ascii="Times New Roman" w:hAnsi="Times New Roman"/>
          <w:sz w:val="28"/>
          <w:szCs w:val="28"/>
        </w:rPr>
        <w:t>Андросов Александр Павлович</w:t>
      </w:r>
      <w:r w:rsidR="00E4545B" w:rsidRPr="00E454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545B" w:rsidRPr="004540D1">
        <w:rPr>
          <w:rFonts w:ascii="Times New Roman" w:eastAsiaTheme="minorEastAsia" w:hAnsi="Times New Roman" w:cs="Times New Roman"/>
          <w:sz w:val="28"/>
          <w:szCs w:val="28"/>
        </w:rPr>
        <w:t xml:space="preserve">испрашивает  </w:t>
      </w:r>
      <w:r w:rsidRPr="004540D1">
        <w:rPr>
          <w:rFonts w:ascii="Times New Roman" w:eastAsiaTheme="minorEastAsia" w:hAnsi="Times New Roman" w:cs="Times New Roman"/>
          <w:sz w:val="28"/>
          <w:szCs w:val="28"/>
        </w:rPr>
        <w:t>разрешение н</w:t>
      </w:r>
      <w:r w:rsidR="00E4545B" w:rsidRPr="004540D1">
        <w:rPr>
          <w:rFonts w:ascii="Times New Roman" w:eastAsiaTheme="minorEastAsia" w:hAnsi="Times New Roman" w:cs="Times New Roman"/>
          <w:sz w:val="28"/>
          <w:szCs w:val="28"/>
        </w:rPr>
        <w:t xml:space="preserve">а условно разрешенный вид разрешенного использования </w:t>
      </w:r>
      <w:r w:rsidR="00E4545B" w:rsidRPr="004540D1">
        <w:rPr>
          <w:rFonts w:ascii="Times New Roman" w:hAnsi="Times New Roman" w:cs="Times New Roman"/>
          <w:sz w:val="28"/>
          <w:szCs w:val="28"/>
        </w:rPr>
        <w:t>земельного участка: «Ремонт автомобилей» и объектов капитального строительства</w:t>
      </w:r>
      <w:r w:rsidR="003868FF" w:rsidRPr="004540D1">
        <w:rPr>
          <w:rFonts w:ascii="Times New Roman" w:hAnsi="Times New Roman" w:cs="Times New Roman"/>
          <w:sz w:val="28"/>
          <w:szCs w:val="28"/>
        </w:rPr>
        <w:t>:</w:t>
      </w:r>
      <w:r w:rsidR="00E4545B" w:rsidRPr="004540D1">
        <w:rPr>
          <w:rFonts w:ascii="Times New Roman" w:hAnsi="Times New Roman" w:cs="Times New Roman"/>
          <w:sz w:val="28"/>
          <w:szCs w:val="28"/>
        </w:rPr>
        <w:t xml:space="preserve"> «Мастерские по ремонту и обслуживанию автомобилей» (земельный участок и </w:t>
      </w:r>
      <w:r w:rsidRPr="004540D1">
        <w:rPr>
          <w:rFonts w:ascii="Times New Roman" w:hAnsi="Times New Roman" w:cs="Times New Roman"/>
          <w:sz w:val="28"/>
          <w:szCs w:val="28"/>
        </w:rPr>
        <w:t xml:space="preserve">заявленные </w:t>
      </w:r>
      <w:r w:rsidR="00E4545B" w:rsidRPr="004540D1">
        <w:rPr>
          <w:rFonts w:ascii="Times New Roman" w:hAnsi="Times New Roman" w:cs="Times New Roman"/>
          <w:sz w:val="28"/>
          <w:szCs w:val="28"/>
        </w:rPr>
        <w:t>объекты прина</w:t>
      </w:r>
      <w:r w:rsidR="00E4545B" w:rsidRPr="004540D1">
        <w:rPr>
          <w:rFonts w:ascii="Times New Roman" w:hAnsi="Times New Roman" w:cs="Times New Roman"/>
          <w:sz w:val="28"/>
          <w:szCs w:val="28"/>
        </w:rPr>
        <w:t>д</w:t>
      </w:r>
      <w:r w:rsidR="00E4545B" w:rsidRPr="004540D1">
        <w:rPr>
          <w:rFonts w:ascii="Times New Roman" w:hAnsi="Times New Roman" w:cs="Times New Roman"/>
          <w:sz w:val="28"/>
          <w:szCs w:val="28"/>
        </w:rPr>
        <w:t>лежат заявителю на праве собственности)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45B" w:rsidRDefault="00C93EB3" w:rsidP="00C93EB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0D1">
        <w:rPr>
          <w:sz w:val="28"/>
          <w:szCs w:val="28"/>
        </w:rPr>
        <w:t>З</w:t>
      </w:r>
      <w:r w:rsidR="00E4545B" w:rsidRPr="00C93EB3">
        <w:rPr>
          <w:sz w:val="28"/>
          <w:szCs w:val="28"/>
        </w:rPr>
        <w:t xml:space="preserve">емельный участок </w:t>
      </w:r>
      <w:r>
        <w:rPr>
          <w:sz w:val="28"/>
          <w:szCs w:val="28"/>
        </w:rPr>
        <w:t xml:space="preserve">по адресу: </w:t>
      </w:r>
      <w:r w:rsidRPr="00C93EB3">
        <w:rPr>
          <w:sz w:val="28"/>
          <w:szCs w:val="28"/>
        </w:rPr>
        <w:t>Ростовская область,  городской округ город Новошахтинск, г. Новошахтинск,  ул. Войкова, земельный участок 31А</w:t>
      </w:r>
      <w:r w:rsidR="0013351C">
        <w:rPr>
          <w:sz w:val="28"/>
          <w:szCs w:val="28"/>
        </w:rPr>
        <w:t xml:space="preserve">, </w:t>
      </w:r>
      <w:r w:rsidRPr="00C93EB3">
        <w:rPr>
          <w:sz w:val="28"/>
          <w:szCs w:val="28"/>
        </w:rPr>
        <w:t xml:space="preserve"> </w:t>
      </w:r>
      <w:r w:rsidR="0013351C">
        <w:rPr>
          <w:sz w:val="28"/>
          <w:szCs w:val="28"/>
        </w:rPr>
        <w:t>с</w:t>
      </w:r>
      <w:r w:rsidR="00E4545B" w:rsidRPr="00C93EB3">
        <w:rPr>
          <w:sz w:val="28"/>
          <w:szCs w:val="28"/>
        </w:rPr>
        <w:t xml:space="preserve"> распол</w:t>
      </w:r>
      <w:r w:rsidR="00E4545B" w:rsidRPr="00C93EB3">
        <w:rPr>
          <w:sz w:val="28"/>
          <w:szCs w:val="28"/>
        </w:rPr>
        <w:t>о</w:t>
      </w:r>
      <w:r w:rsidR="00E4545B" w:rsidRPr="00C93EB3">
        <w:rPr>
          <w:sz w:val="28"/>
          <w:szCs w:val="28"/>
        </w:rPr>
        <w:t>женны</w:t>
      </w:r>
      <w:r w:rsidR="0013351C">
        <w:rPr>
          <w:sz w:val="28"/>
          <w:szCs w:val="28"/>
        </w:rPr>
        <w:t>ми</w:t>
      </w:r>
      <w:r w:rsidR="00E4545B" w:rsidRPr="00C93EB3">
        <w:rPr>
          <w:sz w:val="28"/>
          <w:szCs w:val="28"/>
        </w:rPr>
        <w:t xml:space="preserve"> на нем объект</w:t>
      </w:r>
      <w:r w:rsidR="0013351C">
        <w:rPr>
          <w:sz w:val="28"/>
          <w:szCs w:val="28"/>
        </w:rPr>
        <w:t xml:space="preserve">ами </w:t>
      </w:r>
      <w:r w:rsidR="00E4545B" w:rsidRPr="00C93EB3">
        <w:rPr>
          <w:sz w:val="28"/>
          <w:szCs w:val="28"/>
        </w:rPr>
        <w:t xml:space="preserve"> капитального строительства, в соответствии с правилами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>,</w:t>
      </w:r>
      <w:r w:rsidR="00E4545B" w:rsidRPr="00C93EB3">
        <w:rPr>
          <w:sz w:val="28"/>
          <w:szCs w:val="28"/>
        </w:rPr>
        <w:t xml:space="preserve">  (далее – ПЗЗ)  наход</w:t>
      </w:r>
      <w:r w:rsidR="003868FF">
        <w:rPr>
          <w:sz w:val="28"/>
          <w:szCs w:val="28"/>
        </w:rPr>
        <w:t>и</w:t>
      </w:r>
      <w:r w:rsidR="00E4545B" w:rsidRPr="00C93EB3">
        <w:rPr>
          <w:sz w:val="28"/>
          <w:szCs w:val="28"/>
        </w:rPr>
        <w:t>тся в территориальной  зоне жилой застройки первого типа (участок градостроительного зонирования Ж-1/58).</w:t>
      </w:r>
    </w:p>
    <w:p w:rsidR="004540D1" w:rsidRPr="00C93EB3" w:rsidRDefault="004540D1" w:rsidP="00C93EB3">
      <w:pPr>
        <w:ind w:left="-851"/>
        <w:jc w:val="both"/>
        <w:rPr>
          <w:sz w:val="28"/>
          <w:szCs w:val="28"/>
        </w:rPr>
      </w:pPr>
    </w:p>
    <w:p w:rsidR="00C93EB3" w:rsidRPr="00C93EB3" w:rsidRDefault="00C93EB3" w:rsidP="00C93EB3">
      <w:pPr>
        <w:ind w:left="-851" w:hanging="283"/>
        <w:jc w:val="both"/>
        <w:rPr>
          <w:sz w:val="28"/>
          <w:szCs w:val="28"/>
        </w:rPr>
      </w:pPr>
      <w:r w:rsidRPr="00C93EB3">
        <w:rPr>
          <w:sz w:val="28"/>
          <w:szCs w:val="28"/>
        </w:rPr>
        <w:t xml:space="preserve">             Голиков Евгений Сергеевич</w:t>
      </w:r>
      <w:r w:rsidRPr="00C93EB3">
        <w:rPr>
          <w:rFonts w:eastAsiaTheme="minorEastAsia"/>
          <w:sz w:val="28"/>
          <w:szCs w:val="28"/>
        </w:rPr>
        <w:t xml:space="preserve"> испрашивает  разрешение</w:t>
      </w:r>
      <w:r w:rsidRPr="00C93EB3">
        <w:rPr>
          <w:sz w:val="28"/>
          <w:szCs w:val="28"/>
        </w:rPr>
        <w:t xml:space="preserve"> </w:t>
      </w:r>
      <w:r w:rsidRPr="00C93EB3">
        <w:rPr>
          <w:rFonts w:eastAsiaTheme="minorEastAsia"/>
          <w:sz w:val="28"/>
          <w:szCs w:val="28"/>
        </w:rPr>
        <w:t>на условно разреше</w:t>
      </w:r>
      <w:r w:rsidRPr="00C93EB3">
        <w:rPr>
          <w:rFonts w:eastAsiaTheme="minorEastAsia"/>
          <w:sz w:val="28"/>
          <w:szCs w:val="28"/>
        </w:rPr>
        <w:t>н</w:t>
      </w:r>
      <w:r w:rsidRPr="00C93EB3">
        <w:rPr>
          <w:rFonts w:eastAsiaTheme="minorEastAsia"/>
          <w:sz w:val="28"/>
          <w:szCs w:val="28"/>
        </w:rPr>
        <w:t xml:space="preserve">ный вид разрешенного использования </w:t>
      </w:r>
      <w:r w:rsidRPr="00C93EB3">
        <w:rPr>
          <w:sz w:val="28"/>
          <w:szCs w:val="28"/>
        </w:rPr>
        <w:t>земельного участка: «Ремонт автомобилей» (земельный участок принадлежит заявителю на праве собственности).</w:t>
      </w:r>
    </w:p>
    <w:p w:rsidR="00C93EB3" w:rsidRDefault="00C93EB3" w:rsidP="00C93EB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3EB3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по адресу:</w:t>
      </w:r>
      <w:r w:rsidRPr="003868FF">
        <w:rPr>
          <w:sz w:val="28"/>
          <w:szCs w:val="28"/>
        </w:rPr>
        <w:t xml:space="preserve"> </w:t>
      </w:r>
      <w:r w:rsidR="003868FF" w:rsidRPr="003868FF">
        <w:rPr>
          <w:sz w:val="28"/>
          <w:szCs w:val="28"/>
        </w:rPr>
        <w:t>Ростовская обл., г. Новошахтинск, ул. Стахано</w:t>
      </w:r>
      <w:r w:rsidR="003868FF" w:rsidRPr="003868FF">
        <w:rPr>
          <w:sz w:val="28"/>
          <w:szCs w:val="28"/>
        </w:rPr>
        <w:t>в</w:t>
      </w:r>
      <w:r w:rsidR="003868FF" w:rsidRPr="003868FF">
        <w:rPr>
          <w:sz w:val="28"/>
          <w:szCs w:val="28"/>
        </w:rPr>
        <w:t>ская, 91</w:t>
      </w:r>
      <w:r w:rsidR="003868FF">
        <w:rPr>
          <w:sz w:val="28"/>
          <w:szCs w:val="28"/>
        </w:rPr>
        <w:t>,</w:t>
      </w:r>
      <w:r w:rsidR="003868FF" w:rsidRPr="003868FF">
        <w:rPr>
          <w:sz w:val="28"/>
          <w:szCs w:val="28"/>
        </w:rPr>
        <w:t xml:space="preserve"> </w:t>
      </w:r>
      <w:r w:rsidRPr="003868FF">
        <w:rPr>
          <w:sz w:val="28"/>
          <w:szCs w:val="28"/>
        </w:rPr>
        <w:t>в</w:t>
      </w:r>
      <w:r w:rsidRPr="00C93EB3">
        <w:rPr>
          <w:sz w:val="28"/>
          <w:szCs w:val="28"/>
        </w:rPr>
        <w:t xml:space="preserve"> соответствии с ПЗЗ</w:t>
      </w:r>
      <w:r w:rsidR="003868FF">
        <w:rPr>
          <w:sz w:val="28"/>
          <w:szCs w:val="28"/>
        </w:rPr>
        <w:t>,</w:t>
      </w:r>
      <w:r w:rsidRPr="00C93EB3">
        <w:rPr>
          <w:sz w:val="28"/>
          <w:szCs w:val="28"/>
        </w:rPr>
        <w:t xml:space="preserve"> наход</w:t>
      </w:r>
      <w:r w:rsidR="003868FF">
        <w:rPr>
          <w:sz w:val="28"/>
          <w:szCs w:val="28"/>
        </w:rPr>
        <w:t>и</w:t>
      </w:r>
      <w:r w:rsidRPr="00C93EB3">
        <w:rPr>
          <w:sz w:val="28"/>
          <w:szCs w:val="28"/>
        </w:rPr>
        <w:t>тся в территориальной  зоне жилой застройки первого типа (участок градостроительного зонирования Ж-1/5</w:t>
      </w:r>
      <w:r>
        <w:rPr>
          <w:sz w:val="28"/>
          <w:szCs w:val="28"/>
        </w:rPr>
        <w:t>4</w:t>
      </w:r>
      <w:r w:rsidRPr="00C93EB3">
        <w:rPr>
          <w:sz w:val="28"/>
          <w:szCs w:val="28"/>
        </w:rPr>
        <w:t>).</w:t>
      </w:r>
    </w:p>
    <w:p w:rsidR="004540D1" w:rsidRPr="00C93EB3" w:rsidRDefault="004540D1" w:rsidP="00C93EB3">
      <w:pPr>
        <w:ind w:left="-851"/>
        <w:jc w:val="both"/>
        <w:rPr>
          <w:sz w:val="28"/>
          <w:szCs w:val="28"/>
        </w:rPr>
      </w:pPr>
    </w:p>
    <w:p w:rsidR="003868FF" w:rsidRPr="003868FF" w:rsidRDefault="003868FF" w:rsidP="003868FF">
      <w:pPr>
        <w:ind w:left="-85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351C">
        <w:rPr>
          <w:sz w:val="28"/>
          <w:szCs w:val="28"/>
        </w:rPr>
        <w:t xml:space="preserve"> </w:t>
      </w:r>
      <w:proofErr w:type="spellStart"/>
      <w:r w:rsidRPr="003868FF">
        <w:rPr>
          <w:sz w:val="28"/>
          <w:szCs w:val="28"/>
        </w:rPr>
        <w:t>Поджаров</w:t>
      </w:r>
      <w:proofErr w:type="spellEnd"/>
      <w:r w:rsidRPr="003868FF">
        <w:rPr>
          <w:sz w:val="28"/>
          <w:szCs w:val="28"/>
        </w:rPr>
        <w:t xml:space="preserve"> Александр Анатольевич </w:t>
      </w:r>
      <w:r w:rsidRPr="003868FF">
        <w:rPr>
          <w:rFonts w:eastAsiaTheme="minorEastAsia"/>
          <w:sz w:val="28"/>
          <w:szCs w:val="28"/>
        </w:rPr>
        <w:t>испрашивает  разрешение</w:t>
      </w:r>
      <w:r w:rsidRPr="003868FF">
        <w:rPr>
          <w:sz w:val="28"/>
          <w:szCs w:val="28"/>
        </w:rPr>
        <w:t xml:space="preserve"> </w:t>
      </w:r>
      <w:r w:rsidRPr="003868FF">
        <w:rPr>
          <w:rFonts w:eastAsiaTheme="minorEastAsia"/>
          <w:sz w:val="28"/>
          <w:szCs w:val="28"/>
        </w:rPr>
        <w:t xml:space="preserve">на условно разрешенный вид разрешенного использования </w:t>
      </w:r>
      <w:r w:rsidRPr="003868FF">
        <w:rPr>
          <w:sz w:val="28"/>
          <w:szCs w:val="28"/>
        </w:rPr>
        <w:t>земельного участка: «Общежития» и объекта капитального строительства</w:t>
      </w:r>
      <w:r>
        <w:rPr>
          <w:sz w:val="28"/>
          <w:szCs w:val="28"/>
        </w:rPr>
        <w:t>:</w:t>
      </w:r>
      <w:r w:rsidRPr="003868FF">
        <w:rPr>
          <w:sz w:val="28"/>
          <w:szCs w:val="28"/>
        </w:rPr>
        <w:t xml:space="preserve"> «</w:t>
      </w:r>
      <w:r w:rsidRPr="003868FF">
        <w:rPr>
          <w:sz w:val="28"/>
          <w:szCs w:val="28"/>
          <w:lang w:eastAsia="ar-SA"/>
        </w:rPr>
        <w:t xml:space="preserve">Здания, предназначенные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</w:r>
      <w:hyperlink w:anchor="sub_1047" w:history="1">
        <w:r w:rsidRPr="003868FF">
          <w:rPr>
            <w:rFonts w:cs="Times New Roman CYR"/>
            <w:sz w:val="28"/>
            <w:szCs w:val="28"/>
            <w:lang w:eastAsia="ar-SA"/>
          </w:rPr>
          <w:t>кодом 4.7</w:t>
        </w:r>
      </w:hyperlink>
      <w:r w:rsidRPr="003868FF">
        <w:rPr>
          <w:sz w:val="28"/>
          <w:szCs w:val="28"/>
        </w:rPr>
        <w:t xml:space="preserve">» (земельный участок и </w:t>
      </w:r>
      <w:r w:rsidR="004540D1">
        <w:rPr>
          <w:sz w:val="28"/>
          <w:szCs w:val="28"/>
        </w:rPr>
        <w:t xml:space="preserve">заявленный </w:t>
      </w:r>
      <w:r w:rsidRPr="003868FF">
        <w:rPr>
          <w:sz w:val="28"/>
          <w:szCs w:val="28"/>
        </w:rPr>
        <w:t>объект принадлежат заявителю на праве собственности).</w:t>
      </w:r>
    </w:p>
    <w:p w:rsidR="003868FF" w:rsidRPr="004540D1" w:rsidRDefault="0013351C" w:rsidP="0013351C">
      <w:pPr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68FF" w:rsidRPr="0013351C">
        <w:rPr>
          <w:sz w:val="28"/>
          <w:szCs w:val="28"/>
        </w:rPr>
        <w:t xml:space="preserve">Земельный участок по адресу: </w:t>
      </w:r>
      <w:r w:rsidRPr="0013351C">
        <w:rPr>
          <w:sz w:val="28"/>
          <w:szCs w:val="28"/>
        </w:rPr>
        <w:t>Российская Федерация, Ростовская область,  город Новошахтинск, улица  Молодогвардейцев, 18А</w:t>
      </w:r>
      <w:r>
        <w:rPr>
          <w:sz w:val="28"/>
          <w:szCs w:val="28"/>
        </w:rPr>
        <w:t>, с</w:t>
      </w:r>
      <w:r w:rsidR="003868FF" w:rsidRPr="0013351C">
        <w:rPr>
          <w:sz w:val="28"/>
          <w:szCs w:val="28"/>
        </w:rPr>
        <w:t xml:space="preserve"> </w:t>
      </w:r>
      <w:r w:rsidR="004540D1">
        <w:rPr>
          <w:sz w:val="28"/>
          <w:szCs w:val="28"/>
        </w:rPr>
        <w:t xml:space="preserve"> </w:t>
      </w:r>
      <w:r w:rsidR="003868FF" w:rsidRPr="0013351C">
        <w:rPr>
          <w:sz w:val="28"/>
          <w:szCs w:val="28"/>
        </w:rPr>
        <w:t>расположенны</w:t>
      </w:r>
      <w:r w:rsidR="004540D1">
        <w:rPr>
          <w:sz w:val="28"/>
          <w:szCs w:val="28"/>
        </w:rPr>
        <w:t>м</w:t>
      </w:r>
      <w:r w:rsidR="003868FF" w:rsidRPr="0013351C">
        <w:rPr>
          <w:sz w:val="28"/>
          <w:szCs w:val="28"/>
        </w:rPr>
        <w:t xml:space="preserve"> на нем объект</w:t>
      </w:r>
      <w:r w:rsidR="004540D1">
        <w:rPr>
          <w:sz w:val="28"/>
          <w:szCs w:val="28"/>
        </w:rPr>
        <w:t>ом</w:t>
      </w:r>
      <w:r w:rsidR="003868FF" w:rsidRPr="0013351C">
        <w:rPr>
          <w:sz w:val="28"/>
          <w:szCs w:val="28"/>
        </w:rPr>
        <w:t xml:space="preserve"> капитального строительства, в соответствии с ПЗЗ, находится в террит</w:t>
      </w:r>
      <w:r w:rsidR="003868FF" w:rsidRPr="0013351C">
        <w:rPr>
          <w:sz w:val="28"/>
          <w:szCs w:val="28"/>
        </w:rPr>
        <w:t>о</w:t>
      </w:r>
      <w:r w:rsidR="003868FF" w:rsidRPr="0013351C">
        <w:rPr>
          <w:sz w:val="28"/>
          <w:szCs w:val="28"/>
        </w:rPr>
        <w:t>риальной зоне размещения объектов социального назначения (участок градостро</w:t>
      </w:r>
      <w:r w:rsidR="003868FF" w:rsidRPr="0013351C">
        <w:rPr>
          <w:sz w:val="28"/>
          <w:szCs w:val="28"/>
        </w:rPr>
        <w:t>и</w:t>
      </w:r>
      <w:r w:rsidR="003868FF" w:rsidRPr="004540D1">
        <w:rPr>
          <w:sz w:val="28"/>
          <w:szCs w:val="28"/>
          <w:u w:val="single"/>
        </w:rPr>
        <w:t>тельного зонирования ОС/15)</w:t>
      </w:r>
      <w:r w:rsidR="004540D1" w:rsidRPr="004540D1">
        <w:rPr>
          <w:sz w:val="28"/>
          <w:szCs w:val="28"/>
          <w:u w:val="single"/>
        </w:rPr>
        <w:t>.</w:t>
      </w:r>
      <w:r w:rsidR="004540D1">
        <w:rPr>
          <w:sz w:val="28"/>
          <w:szCs w:val="28"/>
        </w:rPr>
        <w:t>______________________________________________</w:t>
      </w:r>
    </w:p>
    <w:p w:rsidR="004540D1" w:rsidRDefault="004540D1" w:rsidP="004540D1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(описание территории, в пределах которой проводились общественные обсуждения)</w:t>
      </w:r>
    </w:p>
    <w:p w:rsidR="00E4545B" w:rsidRPr="0013351C" w:rsidRDefault="00E4545B" w:rsidP="003868FF">
      <w:pPr>
        <w:ind w:left="-851" w:firstLine="283"/>
        <w:jc w:val="both"/>
        <w:rPr>
          <w:sz w:val="28"/>
          <w:szCs w:val="28"/>
        </w:rPr>
      </w:pPr>
    </w:p>
    <w:p w:rsidR="0012228B" w:rsidRPr="004540D1" w:rsidRDefault="004540D1" w:rsidP="004540D1">
      <w:pPr>
        <w:ind w:left="-851"/>
        <w:jc w:val="both"/>
        <w:rPr>
          <w:snapToGrid w:val="0"/>
        </w:rPr>
      </w:pPr>
      <w:r w:rsidRPr="004540D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</w:t>
      </w:r>
      <w:r w:rsidRPr="004540D1">
        <w:rPr>
          <w:snapToGrid w:val="0"/>
          <w:sz w:val="28"/>
          <w:szCs w:val="28"/>
        </w:rPr>
        <w:t xml:space="preserve"> </w:t>
      </w:r>
      <w:r w:rsidR="0012228B">
        <w:rPr>
          <w:snapToGrid w:val="0"/>
          <w:sz w:val="28"/>
          <w:szCs w:val="28"/>
        </w:rPr>
        <w:t>Общественные обсуждения по проект</w:t>
      </w:r>
      <w:r w:rsidR="00837880">
        <w:rPr>
          <w:snapToGrid w:val="0"/>
          <w:sz w:val="28"/>
          <w:szCs w:val="28"/>
        </w:rPr>
        <w:t xml:space="preserve">у постановления </w:t>
      </w:r>
      <w:r w:rsidR="0012228B">
        <w:rPr>
          <w:snapToGrid w:val="0"/>
          <w:sz w:val="28"/>
          <w:szCs w:val="28"/>
        </w:rPr>
        <w:t xml:space="preserve">проведены в </w:t>
      </w:r>
      <w:r w:rsidR="00282239">
        <w:rPr>
          <w:snapToGrid w:val="0"/>
          <w:sz w:val="28"/>
          <w:szCs w:val="28"/>
        </w:rPr>
        <w:t xml:space="preserve">  </w:t>
      </w:r>
      <w:r w:rsidR="0012228B">
        <w:rPr>
          <w:snapToGrid w:val="0"/>
          <w:sz w:val="28"/>
          <w:szCs w:val="28"/>
        </w:rPr>
        <w:t xml:space="preserve">период с  </w:t>
      </w:r>
      <w:r>
        <w:rPr>
          <w:snapToGrid w:val="0"/>
          <w:sz w:val="28"/>
          <w:szCs w:val="28"/>
        </w:rPr>
        <w:t>16</w:t>
      </w:r>
      <w:r w:rsidR="008E5B9D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2</w:t>
      </w:r>
      <w:r w:rsidR="00501F9A">
        <w:rPr>
          <w:snapToGrid w:val="0"/>
          <w:sz w:val="28"/>
          <w:szCs w:val="28"/>
        </w:rPr>
        <w:t>.202</w:t>
      </w:r>
      <w:r w:rsidR="008E5B9D">
        <w:rPr>
          <w:snapToGrid w:val="0"/>
          <w:sz w:val="28"/>
          <w:szCs w:val="28"/>
        </w:rPr>
        <w:t>4</w:t>
      </w:r>
      <w:r w:rsidR="0012228B">
        <w:rPr>
          <w:snapToGrid w:val="0"/>
          <w:sz w:val="28"/>
          <w:szCs w:val="28"/>
        </w:rPr>
        <w:t xml:space="preserve"> по  </w:t>
      </w:r>
      <w:r w:rsidR="00E4545B">
        <w:rPr>
          <w:snapToGrid w:val="0"/>
          <w:sz w:val="28"/>
          <w:szCs w:val="28"/>
        </w:rPr>
        <w:t>01</w:t>
      </w:r>
      <w:r w:rsidR="00340BEA">
        <w:rPr>
          <w:snapToGrid w:val="0"/>
          <w:sz w:val="28"/>
          <w:szCs w:val="28"/>
        </w:rPr>
        <w:t>.</w:t>
      </w:r>
      <w:r w:rsidR="008E5B9D">
        <w:rPr>
          <w:snapToGrid w:val="0"/>
          <w:sz w:val="28"/>
          <w:szCs w:val="28"/>
        </w:rPr>
        <w:t>0</w:t>
      </w:r>
      <w:r w:rsidR="00E4545B">
        <w:rPr>
          <w:snapToGrid w:val="0"/>
          <w:sz w:val="28"/>
          <w:szCs w:val="28"/>
        </w:rPr>
        <w:t>3</w:t>
      </w:r>
      <w:r w:rsidR="00501F9A">
        <w:rPr>
          <w:snapToGrid w:val="0"/>
          <w:sz w:val="28"/>
          <w:szCs w:val="28"/>
        </w:rPr>
        <w:t>.202</w:t>
      </w:r>
      <w:r w:rsidR="008E5B9D">
        <w:rPr>
          <w:snapToGrid w:val="0"/>
          <w:sz w:val="28"/>
          <w:szCs w:val="28"/>
        </w:rPr>
        <w:t>4</w:t>
      </w:r>
      <w:r w:rsidR="00C60FF5">
        <w:rPr>
          <w:snapToGrid w:val="0"/>
          <w:sz w:val="28"/>
          <w:szCs w:val="28"/>
        </w:rPr>
        <w:t>.</w:t>
      </w:r>
    </w:p>
    <w:p w:rsidR="00E20751" w:rsidRPr="0098184C" w:rsidRDefault="0012228B" w:rsidP="0098184C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98184C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540D1" w:rsidRDefault="00933B07" w:rsidP="00933B07">
      <w:pPr>
        <w:pStyle w:val="ConsPlusNonformat"/>
        <w:ind w:left="-851"/>
        <w:jc w:val="both"/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Разработчик проекта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</w:t>
      </w:r>
      <w:r w:rsidRPr="00501F9A">
        <w:t>:</w:t>
      </w:r>
    </w:p>
    <w:p w:rsidR="00933B07" w:rsidRPr="00B42DE0" w:rsidRDefault="00933B07" w:rsidP="00933B07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501F9A">
        <w:t xml:space="preserve"> </w:t>
      </w:r>
      <w:r w:rsidR="004540D1">
        <w:t xml:space="preserve">     </w:t>
      </w:r>
      <w:r w:rsidRPr="004540D1">
        <w:rPr>
          <w:rFonts w:ascii="Times New Roman" w:hAnsi="Times New Roman" w:cs="Times New Roman"/>
          <w:snapToGrid w:val="0"/>
          <w:sz w:val="28"/>
          <w:szCs w:val="28"/>
          <w:u w:val="single"/>
        </w:rPr>
        <w:t>отдел главного  архитектора   Админи</w:t>
      </w:r>
      <w:r w:rsidRPr="00C946F1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страции</w:t>
      </w:r>
      <w:r w:rsidRPr="00501F9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_______</w:t>
      </w:r>
    </w:p>
    <w:p w:rsidR="00933B07" w:rsidRPr="00E20751" w:rsidRDefault="00933B07" w:rsidP="00933B07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(указывается при наличии разработчиков проекта)</w:t>
      </w:r>
    </w:p>
    <w:p w:rsidR="00B42DE0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Pr="00B42DE0" w:rsidRDefault="0012228B" w:rsidP="00933B07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933B07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F3896">
        <w:rPr>
          <w:rFonts w:ascii="Times New Roman" w:hAnsi="Times New Roman" w:cs="Times New Roman"/>
          <w:snapToGrid w:val="0"/>
          <w:sz w:val="28"/>
          <w:szCs w:val="28"/>
        </w:rPr>
        <w:t>28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47E2" w:rsidRPr="00340BEA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, в том числе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E5B9D" w:rsidRDefault="008C6B89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7E47E2" w:rsidRDefault="007E47E2" w:rsidP="00340BEA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340BEA" w:rsidRDefault="007E47E2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8C6B89" w:rsidRDefault="00340BEA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 от иных участников общественных обсуждений:</w:t>
      </w:r>
    </w:p>
    <w:p w:rsidR="008C6B89" w:rsidRPr="008E5B9D" w:rsidRDefault="008C6B89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_______</w:t>
      </w:r>
    </w:p>
    <w:p w:rsidR="007E47E2" w:rsidRPr="008C6B89" w:rsidRDefault="008C6B89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340BEA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Аргументированные рекомендации организатора общественных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340BEA" w:rsidRDefault="0025689C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предло</w:t>
      </w:r>
      <w:r w:rsidR="002B6D3C" w:rsidRPr="00340BEA">
        <w:rPr>
          <w:rFonts w:ascii="Times New Roman" w:hAnsi="Times New Roman" w:cs="Times New Roman"/>
          <w:snapToGrid w:val="0"/>
          <w:sz w:val="28"/>
          <w:szCs w:val="28"/>
        </w:rPr>
        <w:t xml:space="preserve">жений и 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12228B" w:rsidRDefault="0012228B" w:rsidP="00340BEA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6A52E7" w:rsidRDefault="0012228B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340BEA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</w:t>
      </w:r>
      <w:r w:rsidR="00340BEA">
        <w:rPr>
          <w:sz w:val="28"/>
          <w:szCs w:val="28"/>
        </w:rPr>
        <w:t xml:space="preserve">                </w:t>
      </w:r>
      <w:r w:rsidRPr="001B3D0D">
        <w:rPr>
          <w:sz w:val="28"/>
          <w:szCs w:val="28"/>
        </w:rPr>
        <w:t xml:space="preserve"> архитектора Администрации города в период с </w:t>
      </w:r>
      <w:r w:rsidR="004540D1">
        <w:rPr>
          <w:sz w:val="28"/>
          <w:szCs w:val="28"/>
        </w:rPr>
        <w:t>16</w:t>
      </w:r>
      <w:r w:rsidR="00501F9A" w:rsidRPr="00DF6E1D">
        <w:rPr>
          <w:sz w:val="28"/>
          <w:szCs w:val="28"/>
        </w:rPr>
        <w:t>.</w:t>
      </w:r>
      <w:r w:rsidR="008E5B9D">
        <w:rPr>
          <w:sz w:val="28"/>
          <w:szCs w:val="28"/>
        </w:rPr>
        <w:t>0</w:t>
      </w:r>
      <w:r w:rsidR="004540D1">
        <w:rPr>
          <w:sz w:val="28"/>
          <w:szCs w:val="28"/>
        </w:rPr>
        <w:t>2</w:t>
      </w:r>
      <w:r w:rsidR="00501F9A" w:rsidRPr="00DF6E1D">
        <w:rPr>
          <w:sz w:val="28"/>
          <w:szCs w:val="28"/>
        </w:rPr>
        <w:t>.202</w:t>
      </w:r>
      <w:r w:rsidR="008E5B9D">
        <w:rPr>
          <w:sz w:val="28"/>
          <w:szCs w:val="28"/>
        </w:rPr>
        <w:t>4</w:t>
      </w:r>
      <w:r w:rsidR="00501F9A" w:rsidRPr="00DF6E1D">
        <w:rPr>
          <w:sz w:val="28"/>
          <w:szCs w:val="28"/>
        </w:rPr>
        <w:t xml:space="preserve"> по </w:t>
      </w:r>
      <w:r w:rsidR="004540D1">
        <w:rPr>
          <w:sz w:val="28"/>
          <w:szCs w:val="28"/>
        </w:rPr>
        <w:t>01</w:t>
      </w:r>
      <w:r w:rsidR="00501F9A" w:rsidRPr="00DF6E1D">
        <w:rPr>
          <w:sz w:val="28"/>
          <w:szCs w:val="28"/>
        </w:rPr>
        <w:t>.</w:t>
      </w:r>
      <w:r w:rsidR="008E5B9D">
        <w:rPr>
          <w:sz w:val="28"/>
          <w:szCs w:val="28"/>
        </w:rPr>
        <w:t>0</w:t>
      </w:r>
      <w:r w:rsidR="004540D1">
        <w:rPr>
          <w:sz w:val="28"/>
          <w:szCs w:val="28"/>
        </w:rPr>
        <w:t>3</w:t>
      </w:r>
      <w:r w:rsidR="00501F9A" w:rsidRPr="00DF6E1D">
        <w:rPr>
          <w:sz w:val="28"/>
          <w:szCs w:val="28"/>
        </w:rPr>
        <w:t>.202</w:t>
      </w:r>
      <w:r w:rsidR="008E5B9D">
        <w:rPr>
          <w:sz w:val="28"/>
          <w:szCs w:val="28"/>
        </w:rPr>
        <w:t>4</w:t>
      </w:r>
      <w:r w:rsidRPr="001B3D0D">
        <w:rPr>
          <w:sz w:val="28"/>
          <w:szCs w:val="28"/>
        </w:rPr>
        <w:t xml:space="preserve"> (предста</w:t>
      </w:r>
      <w:r w:rsidRPr="001B3D0D">
        <w:rPr>
          <w:sz w:val="28"/>
          <w:szCs w:val="28"/>
        </w:rPr>
        <w:t>в</w:t>
      </w:r>
      <w:r w:rsidRPr="001B3D0D">
        <w:rPr>
          <w:sz w:val="28"/>
          <w:szCs w:val="28"/>
        </w:rPr>
        <w:t>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</w:t>
      </w:r>
      <w:r w:rsidR="00AE4E74">
        <w:rPr>
          <w:sz w:val="28"/>
          <w:szCs w:val="28"/>
        </w:rPr>
        <w:t xml:space="preserve"> и ПЗЗ).</w:t>
      </w:r>
    </w:p>
    <w:p w:rsidR="001B3D0D" w:rsidRPr="00340BEA" w:rsidRDefault="001B3D0D" w:rsidP="00340BEA">
      <w:pPr>
        <w:ind w:left="-851" w:firstLine="708"/>
        <w:jc w:val="both"/>
        <w:rPr>
          <w:sz w:val="28"/>
          <w:szCs w:val="28"/>
        </w:rPr>
      </w:pPr>
      <w:r w:rsidRPr="00C76D5B">
        <w:rPr>
          <w:sz w:val="28"/>
          <w:szCs w:val="28"/>
        </w:rPr>
        <w:t xml:space="preserve">оповещение об объявлении общественных обсуждений </w:t>
      </w:r>
      <w:r w:rsidR="00340BEA">
        <w:rPr>
          <w:sz w:val="28"/>
          <w:szCs w:val="28"/>
        </w:rPr>
        <w:t xml:space="preserve">было </w:t>
      </w:r>
      <w:r w:rsidRPr="00C76D5B">
        <w:rPr>
          <w:sz w:val="28"/>
          <w:szCs w:val="28"/>
        </w:rPr>
        <w:t>размещено</w:t>
      </w:r>
      <w:r w:rsidR="00340BEA">
        <w:rPr>
          <w:sz w:val="28"/>
          <w:szCs w:val="28"/>
        </w:rPr>
        <w:t>:</w:t>
      </w:r>
      <w:r w:rsidRPr="00C76D5B">
        <w:rPr>
          <w:sz w:val="28"/>
          <w:szCs w:val="28"/>
        </w:rPr>
        <w:t xml:space="preserve"> на официальном сайте Администрации города Новошахтинска в сети Интернет (подраздел «Общественн</w:t>
      </w:r>
      <w:r w:rsidR="00340BEA">
        <w:rPr>
          <w:sz w:val="28"/>
          <w:szCs w:val="28"/>
        </w:rPr>
        <w:t>ые обсуждения» раздела «Жителю»,</w:t>
      </w:r>
      <w:r w:rsidR="00340BEA" w:rsidRPr="00340BEA">
        <w:rPr>
          <w:b/>
          <w:snapToGrid w:val="0"/>
        </w:rPr>
        <w:t xml:space="preserve"> </w:t>
      </w:r>
      <w:r w:rsidR="00340BEA" w:rsidRPr="00340BEA">
        <w:rPr>
          <w:snapToGrid w:val="0"/>
          <w:sz w:val="28"/>
          <w:szCs w:val="28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 в разделе «Общес</w:t>
      </w:r>
      <w:r w:rsidR="00340BEA" w:rsidRPr="00340BEA">
        <w:rPr>
          <w:snapToGrid w:val="0"/>
          <w:sz w:val="28"/>
          <w:szCs w:val="28"/>
        </w:rPr>
        <w:t>т</w:t>
      </w:r>
      <w:r w:rsidR="00340BEA" w:rsidRPr="00340BEA">
        <w:rPr>
          <w:snapToGrid w:val="0"/>
          <w:sz w:val="28"/>
          <w:szCs w:val="28"/>
        </w:rPr>
        <w:t>венные обсуждения и публичные слушания»</w:t>
      </w:r>
      <w:r w:rsidRPr="00340BEA">
        <w:rPr>
          <w:sz w:val="28"/>
          <w:szCs w:val="28"/>
        </w:rPr>
        <w:t>;</w:t>
      </w:r>
    </w:p>
    <w:p w:rsidR="00C76D5B" w:rsidRDefault="001B3D0D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6D5B">
        <w:rPr>
          <w:rFonts w:ascii="Times New Roman" w:hAnsi="Times New Roman" w:cs="Times New Roman"/>
          <w:sz w:val="28"/>
          <w:szCs w:val="28"/>
        </w:rPr>
        <w:t xml:space="preserve">жители города уведомлены через средства массовой информации о </w:t>
      </w:r>
      <w:r w:rsidR="00340B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D5B">
        <w:rPr>
          <w:rFonts w:ascii="Times New Roman" w:hAnsi="Times New Roman" w:cs="Times New Roman"/>
          <w:sz w:val="28"/>
          <w:szCs w:val="28"/>
        </w:rPr>
        <w:t xml:space="preserve">дате и месте проведения слушаний (оповещение </w:t>
      </w:r>
      <w:r w:rsidR="00F54B71" w:rsidRPr="00C76D5B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E4E7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340BEA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76D5B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Pr="00C76D5B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C76D5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40BEA">
        <w:rPr>
          <w:rFonts w:ascii="Times New Roman" w:hAnsi="Times New Roman" w:cs="Times New Roman"/>
          <w:sz w:val="28"/>
          <w:szCs w:val="28"/>
        </w:rPr>
        <w:t xml:space="preserve"> 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D5B" w:rsidRPr="00FE4918">
        <w:rPr>
          <w:rFonts w:ascii="Times New Roman" w:hAnsi="Times New Roman" w:cs="Times New Roman"/>
          <w:snapToGrid w:val="0"/>
          <w:sz w:val="28"/>
          <w:szCs w:val="28"/>
        </w:rPr>
        <w:t>№ 2</w:t>
      </w:r>
      <w:r w:rsidR="00C946F1" w:rsidRPr="00FE4918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76D5B" w:rsidRPr="00FE4918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FE4918" w:rsidRPr="00FE4918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76D5B" w:rsidRPr="00FE4918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76D5B" w:rsidRPr="00FE4918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4540D1" w:rsidRPr="00C76D5B" w:rsidRDefault="00FE4918" w:rsidP="004540D1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Правообладатели земельных участков, имеющих общие границы с заявленн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земельным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ами (улица Войкова, 31А и улица Стахановская, 91)</w:t>
      </w:r>
      <w:r>
        <w:rPr>
          <w:rFonts w:ascii="Times New Roman" w:hAnsi="Times New Roman" w:cs="Times New Roman"/>
          <w:snapToGrid w:val="0"/>
          <w:sz w:val="28"/>
          <w:szCs w:val="28"/>
        </w:rPr>
        <w:t>, не возражают по предоставлению</w:t>
      </w:r>
      <w:r w:rsidR="00933B07">
        <w:rPr>
          <w:rFonts w:ascii="Times New Roman" w:hAnsi="Times New Roman" w:cs="Times New Roman"/>
          <w:snapToGrid w:val="0"/>
          <w:sz w:val="28"/>
          <w:szCs w:val="28"/>
        </w:rPr>
        <w:t xml:space="preserve"> заявител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ям</w:t>
      </w:r>
      <w:r w:rsidR="00933B07">
        <w:rPr>
          <w:rFonts w:ascii="Times New Roman" w:hAnsi="Times New Roman" w:cs="Times New Roman"/>
          <w:snapToGrid w:val="0"/>
          <w:sz w:val="28"/>
          <w:szCs w:val="28"/>
        </w:rPr>
        <w:t xml:space="preserve"> разрешения.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40D1">
        <w:rPr>
          <w:rFonts w:ascii="Times New Roman" w:hAnsi="Times New Roman" w:cs="Times New Roman"/>
          <w:snapToGrid w:val="0"/>
          <w:sz w:val="28"/>
          <w:szCs w:val="28"/>
        </w:rPr>
        <w:t>Земельный участок по улице Молодогвардейцев, 18А имеет границы с земельными участками, принадлежащими заявителю на праве собственности.</w:t>
      </w:r>
    </w:p>
    <w:p w:rsidR="001B3D0D" w:rsidRPr="00F54B71" w:rsidRDefault="001B3D0D" w:rsidP="00340BEA">
      <w:pPr>
        <w:ind w:left="-851" w:firstLine="851"/>
        <w:jc w:val="both"/>
        <w:rPr>
          <w:sz w:val="28"/>
          <w:szCs w:val="28"/>
        </w:rPr>
      </w:pPr>
      <w:proofErr w:type="gramStart"/>
      <w:r w:rsidRPr="00F54B71">
        <w:rPr>
          <w:sz w:val="28"/>
          <w:szCs w:val="28"/>
        </w:rPr>
        <w:lastRenderedPageBreak/>
        <w:t>Рассмотрев  проект</w:t>
      </w:r>
      <w:r w:rsidR="00893895">
        <w:rPr>
          <w:sz w:val="28"/>
          <w:szCs w:val="28"/>
        </w:rPr>
        <w:t xml:space="preserve"> постановления</w:t>
      </w:r>
      <w:r w:rsidRPr="00F54B71">
        <w:rPr>
          <w:sz w:val="28"/>
          <w:szCs w:val="28"/>
        </w:rPr>
        <w:t>, заявленн</w:t>
      </w:r>
      <w:r w:rsidR="00781856">
        <w:rPr>
          <w:sz w:val="28"/>
          <w:szCs w:val="28"/>
        </w:rPr>
        <w:t xml:space="preserve">ый </w:t>
      </w:r>
      <w:r w:rsidRPr="00F54B71">
        <w:rPr>
          <w:sz w:val="28"/>
          <w:szCs w:val="28"/>
        </w:rPr>
        <w:t xml:space="preserve"> на общественные обсужд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руководствуясь Градостроительным кодексом Российской Федерации, статьей 28 Федерального закона от 06.10.2003</w:t>
      </w:r>
      <w:r w:rsidR="00781856">
        <w:rPr>
          <w:sz w:val="28"/>
          <w:szCs w:val="28"/>
        </w:rPr>
        <w:t xml:space="preserve">                 </w:t>
      </w:r>
      <w:r w:rsidRPr="00F54B71">
        <w:rPr>
          <w:sz w:val="28"/>
          <w:szCs w:val="28"/>
        </w:rPr>
        <w:t xml:space="preserve"> № 131-ФЗ «Об общих принципах местного самоуправления в Российской Федер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 xml:space="preserve">ции», Уставом муниципального образования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образования «Город Новошахтинск»</w:t>
      </w:r>
      <w:r w:rsidRPr="00F54B71">
        <w:rPr>
          <w:sz w:val="28"/>
          <w:szCs w:val="28"/>
        </w:rPr>
        <w:t xml:space="preserve">,  в соответствии с протоколом общественных обсуждений от </w:t>
      </w:r>
      <w:r w:rsidR="00AF3896">
        <w:rPr>
          <w:sz w:val="28"/>
          <w:szCs w:val="28"/>
        </w:rPr>
        <w:t>28</w:t>
      </w:r>
      <w:r w:rsidR="00501F9A">
        <w:rPr>
          <w:sz w:val="28"/>
          <w:szCs w:val="28"/>
        </w:rPr>
        <w:t>.0</w:t>
      </w:r>
      <w:r w:rsidR="00AF3896">
        <w:rPr>
          <w:sz w:val="28"/>
          <w:szCs w:val="28"/>
        </w:rPr>
        <w:t>2</w:t>
      </w:r>
      <w:r w:rsidR="00501F9A">
        <w:rPr>
          <w:sz w:val="28"/>
          <w:szCs w:val="28"/>
        </w:rPr>
        <w:t>.202</w:t>
      </w:r>
      <w:r w:rsidR="00AF3896">
        <w:rPr>
          <w:sz w:val="28"/>
          <w:szCs w:val="28"/>
        </w:rPr>
        <w:t>4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78248D" w:rsidP="00340BEA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1B3D0D" w:rsidRPr="00F54B71">
        <w:rPr>
          <w:sz w:val="28"/>
          <w:szCs w:val="28"/>
        </w:rPr>
        <w:t xml:space="preserve"> </w:t>
      </w:r>
      <w:r w:rsidR="002B6D3C">
        <w:rPr>
          <w:sz w:val="28"/>
          <w:szCs w:val="28"/>
        </w:rPr>
        <w:t xml:space="preserve">проект </w:t>
      </w:r>
      <w:r w:rsidR="001B3D0D"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="001B3D0D"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="001B3D0D" w:rsidRPr="00F5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1B3D0D" w:rsidRPr="00F54B71">
        <w:rPr>
          <w:sz w:val="28"/>
          <w:szCs w:val="28"/>
        </w:rPr>
        <w:t xml:space="preserve">общественных </w:t>
      </w:r>
      <w:r w:rsidR="004540D1">
        <w:rPr>
          <w:sz w:val="28"/>
          <w:szCs w:val="28"/>
        </w:rPr>
        <w:t xml:space="preserve"> </w:t>
      </w:r>
      <w:r w:rsidR="001B3D0D" w:rsidRPr="00F54B71">
        <w:rPr>
          <w:sz w:val="28"/>
          <w:szCs w:val="28"/>
        </w:rPr>
        <w:t xml:space="preserve">обсуждений </w:t>
      </w:r>
      <w:r>
        <w:rPr>
          <w:sz w:val="28"/>
          <w:szCs w:val="28"/>
        </w:rPr>
        <w:t xml:space="preserve">(далее заключение) </w:t>
      </w:r>
      <w:r w:rsidR="001B3D0D" w:rsidRPr="00F54B71">
        <w:rPr>
          <w:sz w:val="28"/>
          <w:szCs w:val="28"/>
        </w:rPr>
        <w:t>по заявленной теме</w:t>
      </w:r>
      <w:r w:rsidR="00B96E4E">
        <w:rPr>
          <w:sz w:val="28"/>
          <w:szCs w:val="28"/>
        </w:rPr>
        <w:t>;</w:t>
      </w:r>
      <w:r w:rsidR="001B3D0D" w:rsidRPr="00F54B71">
        <w:rPr>
          <w:sz w:val="28"/>
          <w:szCs w:val="28"/>
        </w:rPr>
        <w:t xml:space="preserve"> </w:t>
      </w:r>
    </w:p>
    <w:p w:rsidR="004540D1" w:rsidRDefault="001B3D0D" w:rsidP="00340BEA">
      <w:pPr>
        <w:ind w:left="-851" w:right="-1" w:firstLine="85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направить</w:t>
      </w:r>
      <w:r w:rsidR="00F54B71">
        <w:rPr>
          <w:sz w:val="28"/>
          <w:szCs w:val="28"/>
        </w:rPr>
        <w:t xml:space="preserve"> </w:t>
      </w:r>
      <w:r w:rsidR="0078248D">
        <w:rPr>
          <w:sz w:val="28"/>
          <w:szCs w:val="28"/>
        </w:rPr>
        <w:t xml:space="preserve">проект заключения и </w:t>
      </w:r>
      <w:r w:rsidR="00B96E4E">
        <w:rPr>
          <w:sz w:val="28"/>
          <w:szCs w:val="28"/>
        </w:rPr>
        <w:t xml:space="preserve">подготовленные комиссией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</w:t>
      </w:r>
      <w:r w:rsidR="0099174C" w:rsidRPr="00AE4E74">
        <w:rPr>
          <w:sz w:val="28"/>
          <w:szCs w:val="28"/>
        </w:rPr>
        <w:t>предоставле</w:t>
      </w:r>
      <w:r w:rsidR="00B96E4E" w:rsidRPr="00AE4E74">
        <w:rPr>
          <w:sz w:val="28"/>
          <w:szCs w:val="28"/>
        </w:rPr>
        <w:t>ния</w:t>
      </w:r>
      <w:r w:rsidR="00141A61" w:rsidRPr="00141A61">
        <w:rPr>
          <w:snapToGrid w:val="0"/>
          <w:sz w:val="28"/>
          <w:szCs w:val="28"/>
        </w:rPr>
        <w:t xml:space="preserve"> </w:t>
      </w:r>
      <w:r w:rsidR="00141A61" w:rsidRPr="00AE4E74">
        <w:rPr>
          <w:snapToGrid w:val="0"/>
          <w:sz w:val="28"/>
          <w:szCs w:val="28"/>
        </w:rPr>
        <w:t>разрешени</w:t>
      </w:r>
      <w:r w:rsidR="00141A61">
        <w:rPr>
          <w:snapToGrid w:val="0"/>
          <w:sz w:val="28"/>
          <w:szCs w:val="28"/>
        </w:rPr>
        <w:t>я:</w:t>
      </w:r>
      <w:bookmarkStart w:id="0" w:name="_GoBack"/>
      <w:bookmarkEnd w:id="0"/>
    </w:p>
    <w:p w:rsidR="004540D1" w:rsidRDefault="0099174C" w:rsidP="00340BEA">
      <w:pPr>
        <w:ind w:left="-851" w:right="-1" w:firstLine="851"/>
        <w:jc w:val="both"/>
        <w:rPr>
          <w:snapToGrid w:val="0"/>
          <w:sz w:val="28"/>
          <w:szCs w:val="28"/>
        </w:rPr>
      </w:pPr>
      <w:r w:rsidRPr="00AE4E74">
        <w:rPr>
          <w:sz w:val="28"/>
          <w:szCs w:val="28"/>
        </w:rPr>
        <w:t xml:space="preserve"> </w:t>
      </w:r>
      <w:r w:rsidR="004540D1">
        <w:rPr>
          <w:sz w:val="28"/>
          <w:szCs w:val="28"/>
        </w:rPr>
        <w:t xml:space="preserve">Андросову </w:t>
      </w:r>
      <w:r w:rsidR="004540D1" w:rsidRPr="00E4545B">
        <w:rPr>
          <w:sz w:val="28"/>
          <w:szCs w:val="28"/>
        </w:rPr>
        <w:t>Александр</w:t>
      </w:r>
      <w:r w:rsidR="004540D1">
        <w:rPr>
          <w:sz w:val="28"/>
          <w:szCs w:val="28"/>
        </w:rPr>
        <w:t>у</w:t>
      </w:r>
      <w:r w:rsidR="004540D1" w:rsidRPr="00E4545B">
        <w:rPr>
          <w:sz w:val="28"/>
          <w:szCs w:val="28"/>
        </w:rPr>
        <w:t xml:space="preserve"> Павлович</w:t>
      </w:r>
      <w:r w:rsidR="004540D1">
        <w:rPr>
          <w:sz w:val="28"/>
          <w:szCs w:val="28"/>
        </w:rPr>
        <w:t>у</w:t>
      </w:r>
      <w:r w:rsidR="00AE4E74" w:rsidRPr="00AE4E74">
        <w:rPr>
          <w:rFonts w:eastAsiaTheme="minorEastAsia"/>
          <w:sz w:val="28"/>
          <w:szCs w:val="28"/>
        </w:rPr>
        <w:t xml:space="preserve"> </w:t>
      </w:r>
      <w:r w:rsidRPr="00AE4E74">
        <w:rPr>
          <w:snapToGrid w:val="0"/>
          <w:sz w:val="28"/>
          <w:szCs w:val="28"/>
        </w:rPr>
        <w:t xml:space="preserve">на условно разрешенный вид </w:t>
      </w:r>
      <w:r w:rsidR="00781856">
        <w:rPr>
          <w:snapToGrid w:val="0"/>
          <w:sz w:val="28"/>
          <w:szCs w:val="28"/>
        </w:rPr>
        <w:t>разреше</w:t>
      </w:r>
      <w:r w:rsidR="00781856">
        <w:rPr>
          <w:snapToGrid w:val="0"/>
          <w:sz w:val="28"/>
          <w:szCs w:val="28"/>
        </w:rPr>
        <w:t>н</w:t>
      </w:r>
      <w:r w:rsidR="00781856">
        <w:rPr>
          <w:snapToGrid w:val="0"/>
          <w:sz w:val="28"/>
          <w:szCs w:val="28"/>
        </w:rPr>
        <w:t>ного</w:t>
      </w:r>
      <w:r w:rsidR="00781856" w:rsidRPr="00AE4E74">
        <w:rPr>
          <w:snapToGrid w:val="0"/>
          <w:sz w:val="28"/>
          <w:szCs w:val="28"/>
        </w:rPr>
        <w:t xml:space="preserve"> </w:t>
      </w:r>
      <w:r w:rsidRPr="00AE4E74">
        <w:rPr>
          <w:snapToGrid w:val="0"/>
          <w:sz w:val="28"/>
          <w:szCs w:val="28"/>
        </w:rPr>
        <w:t xml:space="preserve">использования </w:t>
      </w:r>
      <w:r w:rsidR="00AE4E74" w:rsidRPr="00AE4E74">
        <w:rPr>
          <w:snapToGrid w:val="0"/>
          <w:sz w:val="28"/>
          <w:szCs w:val="28"/>
        </w:rPr>
        <w:t>земельного участка</w:t>
      </w:r>
      <w:r w:rsidR="004540D1">
        <w:rPr>
          <w:snapToGrid w:val="0"/>
          <w:sz w:val="28"/>
          <w:szCs w:val="28"/>
        </w:rPr>
        <w:t>:</w:t>
      </w:r>
      <w:r w:rsidR="00AE4E74">
        <w:rPr>
          <w:snapToGrid w:val="0"/>
          <w:sz w:val="28"/>
          <w:szCs w:val="28"/>
        </w:rPr>
        <w:t xml:space="preserve"> «Ремонт автомобилей» и объект</w:t>
      </w:r>
      <w:r w:rsidR="004540D1">
        <w:rPr>
          <w:snapToGrid w:val="0"/>
          <w:sz w:val="28"/>
          <w:szCs w:val="28"/>
        </w:rPr>
        <w:t>ов</w:t>
      </w:r>
      <w:r w:rsidR="00AE4E74">
        <w:rPr>
          <w:snapToGrid w:val="0"/>
          <w:sz w:val="28"/>
          <w:szCs w:val="28"/>
        </w:rPr>
        <w:t xml:space="preserve"> </w:t>
      </w:r>
      <w:r w:rsidR="004540D1">
        <w:rPr>
          <w:snapToGrid w:val="0"/>
          <w:sz w:val="28"/>
          <w:szCs w:val="28"/>
        </w:rPr>
        <w:t>капитального</w:t>
      </w:r>
      <w:r w:rsidR="00AE4E74">
        <w:rPr>
          <w:snapToGrid w:val="0"/>
          <w:sz w:val="28"/>
          <w:szCs w:val="28"/>
        </w:rPr>
        <w:t xml:space="preserve"> строительства</w:t>
      </w:r>
      <w:r w:rsidR="004540D1">
        <w:rPr>
          <w:snapToGrid w:val="0"/>
          <w:sz w:val="28"/>
          <w:szCs w:val="28"/>
        </w:rPr>
        <w:t xml:space="preserve">: </w:t>
      </w:r>
      <w:r w:rsidR="00AE4E74" w:rsidRPr="00AE4E74">
        <w:rPr>
          <w:sz w:val="28"/>
          <w:szCs w:val="28"/>
        </w:rPr>
        <w:t>«Мастерские по ремонту и обслуживанию  автомоб</w:t>
      </w:r>
      <w:r w:rsidR="00AE4E74" w:rsidRPr="00AE4E74">
        <w:rPr>
          <w:sz w:val="28"/>
          <w:szCs w:val="28"/>
        </w:rPr>
        <w:t>и</w:t>
      </w:r>
      <w:r w:rsidR="00AE4E74" w:rsidRPr="00AE4E74">
        <w:rPr>
          <w:sz w:val="28"/>
          <w:szCs w:val="28"/>
        </w:rPr>
        <w:t>лей</w:t>
      </w:r>
      <w:r w:rsidR="00501F9A" w:rsidRPr="00AE4E74">
        <w:rPr>
          <w:snapToGrid w:val="0"/>
          <w:sz w:val="28"/>
          <w:szCs w:val="28"/>
        </w:rPr>
        <w:t>»</w:t>
      </w:r>
      <w:r w:rsidR="004540D1">
        <w:rPr>
          <w:snapToGrid w:val="0"/>
          <w:sz w:val="28"/>
          <w:szCs w:val="28"/>
        </w:rPr>
        <w:t>;</w:t>
      </w:r>
    </w:p>
    <w:p w:rsidR="004540D1" w:rsidRDefault="004540D1" w:rsidP="00340BEA">
      <w:pPr>
        <w:ind w:left="-851" w:right="-1"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Голикову Евгению Сергеевичу </w:t>
      </w:r>
      <w:r w:rsidR="002B6D3C" w:rsidRPr="00AE4E74">
        <w:rPr>
          <w:sz w:val="28"/>
          <w:szCs w:val="28"/>
        </w:rPr>
        <w:t xml:space="preserve"> </w:t>
      </w:r>
      <w:r w:rsidRPr="00AE4E74">
        <w:rPr>
          <w:snapToGrid w:val="0"/>
          <w:sz w:val="28"/>
          <w:szCs w:val="28"/>
        </w:rPr>
        <w:t>на условно разрешенный вид</w:t>
      </w:r>
      <w:r>
        <w:rPr>
          <w:snapToGrid w:val="0"/>
          <w:sz w:val="28"/>
          <w:szCs w:val="28"/>
        </w:rPr>
        <w:t xml:space="preserve">   </w:t>
      </w:r>
      <w:r w:rsidRPr="00AE4E74">
        <w:rPr>
          <w:snapToGrid w:val="0"/>
          <w:sz w:val="28"/>
          <w:szCs w:val="28"/>
        </w:rPr>
        <w:t xml:space="preserve"> </w:t>
      </w:r>
      <w:r w:rsidR="00781856">
        <w:rPr>
          <w:snapToGrid w:val="0"/>
          <w:sz w:val="28"/>
          <w:szCs w:val="28"/>
        </w:rPr>
        <w:t xml:space="preserve">разрешенного </w:t>
      </w:r>
      <w:r w:rsidRPr="00AE4E74">
        <w:rPr>
          <w:snapToGrid w:val="0"/>
          <w:sz w:val="28"/>
          <w:szCs w:val="28"/>
        </w:rPr>
        <w:t>использования земельного участка</w:t>
      </w:r>
      <w:r>
        <w:rPr>
          <w:snapToGrid w:val="0"/>
          <w:sz w:val="28"/>
          <w:szCs w:val="28"/>
        </w:rPr>
        <w:t>: «Ремонт автомобилей»;</w:t>
      </w:r>
    </w:p>
    <w:p w:rsidR="004540D1" w:rsidRDefault="004540D1" w:rsidP="00340BEA">
      <w:pPr>
        <w:ind w:left="-851"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Поджарову</w:t>
      </w:r>
      <w:proofErr w:type="spellEnd"/>
      <w:r>
        <w:rPr>
          <w:sz w:val="28"/>
          <w:szCs w:val="28"/>
        </w:rPr>
        <w:t xml:space="preserve"> Александру Анатольевичу </w:t>
      </w:r>
      <w:r w:rsidRPr="00AE4E74">
        <w:rPr>
          <w:snapToGrid w:val="0"/>
          <w:sz w:val="28"/>
          <w:szCs w:val="28"/>
        </w:rPr>
        <w:t xml:space="preserve">на условно разрешенный вид </w:t>
      </w:r>
      <w:r w:rsidR="00781856">
        <w:rPr>
          <w:snapToGrid w:val="0"/>
          <w:sz w:val="28"/>
          <w:szCs w:val="28"/>
        </w:rPr>
        <w:t>разр</w:t>
      </w:r>
      <w:r w:rsidR="00781856">
        <w:rPr>
          <w:snapToGrid w:val="0"/>
          <w:sz w:val="28"/>
          <w:szCs w:val="28"/>
        </w:rPr>
        <w:t>е</w:t>
      </w:r>
      <w:r w:rsidR="00781856">
        <w:rPr>
          <w:snapToGrid w:val="0"/>
          <w:sz w:val="28"/>
          <w:szCs w:val="28"/>
        </w:rPr>
        <w:t>шенного</w:t>
      </w:r>
      <w:r w:rsidR="00781856" w:rsidRPr="00AE4E74">
        <w:rPr>
          <w:snapToGrid w:val="0"/>
          <w:sz w:val="28"/>
          <w:szCs w:val="28"/>
        </w:rPr>
        <w:t xml:space="preserve"> использования </w:t>
      </w:r>
      <w:r w:rsidRPr="00AE4E74">
        <w:rPr>
          <w:snapToGrid w:val="0"/>
          <w:sz w:val="28"/>
          <w:szCs w:val="28"/>
        </w:rPr>
        <w:t>земельного участка</w:t>
      </w:r>
      <w:r>
        <w:rPr>
          <w:snapToGrid w:val="0"/>
          <w:sz w:val="28"/>
          <w:szCs w:val="28"/>
        </w:rPr>
        <w:t>: «Общежития»</w:t>
      </w:r>
      <w:r w:rsidRPr="004540D1">
        <w:rPr>
          <w:sz w:val="28"/>
          <w:szCs w:val="28"/>
        </w:rPr>
        <w:t xml:space="preserve"> </w:t>
      </w:r>
      <w:r w:rsidRPr="003868FF">
        <w:rPr>
          <w:sz w:val="28"/>
          <w:szCs w:val="28"/>
        </w:rPr>
        <w:t>и объекта капитального строительства</w:t>
      </w:r>
      <w:r>
        <w:rPr>
          <w:sz w:val="28"/>
          <w:szCs w:val="28"/>
        </w:rPr>
        <w:t>:</w:t>
      </w:r>
      <w:r w:rsidRPr="003868FF">
        <w:rPr>
          <w:sz w:val="28"/>
          <w:szCs w:val="28"/>
        </w:rPr>
        <w:t xml:space="preserve"> «</w:t>
      </w:r>
      <w:r w:rsidRPr="003868FF">
        <w:rPr>
          <w:sz w:val="28"/>
          <w:szCs w:val="28"/>
          <w:lang w:eastAsia="ar-SA"/>
        </w:rPr>
        <w:t>Здания, предназначенные для размещения общежитий, предназн</w:t>
      </w:r>
      <w:r w:rsidRPr="003868FF">
        <w:rPr>
          <w:sz w:val="28"/>
          <w:szCs w:val="28"/>
          <w:lang w:eastAsia="ar-SA"/>
        </w:rPr>
        <w:t>а</w:t>
      </w:r>
      <w:r w:rsidRPr="003868FF">
        <w:rPr>
          <w:sz w:val="28"/>
          <w:szCs w:val="28"/>
          <w:lang w:eastAsia="ar-SA"/>
        </w:rPr>
        <w:t xml:space="preserve">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</w:r>
      <w:hyperlink w:anchor="sub_1047" w:history="1">
        <w:r w:rsidRPr="003868FF">
          <w:rPr>
            <w:rFonts w:cs="Times New Roman CYR"/>
            <w:sz w:val="28"/>
            <w:szCs w:val="28"/>
            <w:lang w:eastAsia="ar-SA"/>
          </w:rPr>
          <w:t>кодом 4.7</w:t>
        </w:r>
      </w:hyperlink>
      <w:r w:rsidRPr="003868FF">
        <w:rPr>
          <w:sz w:val="28"/>
          <w:szCs w:val="28"/>
        </w:rPr>
        <w:t>»</w:t>
      </w:r>
    </w:p>
    <w:p w:rsidR="001B3D0D" w:rsidRPr="00F54B71" w:rsidRDefault="00141A61" w:rsidP="00141A61">
      <w:pPr>
        <w:ind w:left="-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3D0D" w:rsidRPr="00AE4E74">
        <w:rPr>
          <w:sz w:val="28"/>
          <w:szCs w:val="28"/>
        </w:rPr>
        <w:t xml:space="preserve">для принятия решения в </w:t>
      </w:r>
      <w:r w:rsidR="00C946F1" w:rsidRPr="00AE4E74">
        <w:rPr>
          <w:sz w:val="28"/>
          <w:szCs w:val="28"/>
        </w:rPr>
        <w:t>Администрации</w:t>
      </w:r>
      <w:r w:rsidR="00C946F1" w:rsidRPr="00F54B71">
        <w:rPr>
          <w:sz w:val="28"/>
          <w:szCs w:val="28"/>
        </w:rPr>
        <w:t xml:space="preserve"> города </w:t>
      </w:r>
      <w:r w:rsidR="001B3D0D" w:rsidRPr="00141A61">
        <w:rPr>
          <w:sz w:val="28"/>
          <w:szCs w:val="28"/>
        </w:rPr>
        <w:t>соответствии с градостро</w:t>
      </w:r>
      <w:r w:rsidR="001B3D0D" w:rsidRPr="00141A61">
        <w:rPr>
          <w:sz w:val="28"/>
          <w:szCs w:val="28"/>
        </w:rPr>
        <w:t>и</w:t>
      </w:r>
      <w:r w:rsidR="001B3D0D" w:rsidRPr="00141A61">
        <w:rPr>
          <w:sz w:val="28"/>
          <w:szCs w:val="28"/>
          <w:u w:val="single"/>
        </w:rPr>
        <w:t>тельным</w:t>
      </w:r>
      <w:r w:rsidR="001B3D0D" w:rsidRPr="0078248D">
        <w:rPr>
          <w:sz w:val="28"/>
          <w:szCs w:val="28"/>
          <w:u w:val="single"/>
        </w:rPr>
        <w:t xml:space="preserve"> законода</w:t>
      </w:r>
      <w:r w:rsidR="001B3D0D" w:rsidRPr="00962C90">
        <w:rPr>
          <w:sz w:val="28"/>
          <w:szCs w:val="28"/>
          <w:u w:val="single"/>
        </w:rPr>
        <w:t>тел</w:t>
      </w:r>
      <w:r w:rsidR="00501F9A" w:rsidRPr="00962C90">
        <w:rPr>
          <w:sz w:val="28"/>
          <w:szCs w:val="28"/>
          <w:u w:val="single"/>
        </w:rPr>
        <w:t>ь</w:t>
      </w:r>
      <w:r w:rsidR="001B3D0D" w:rsidRPr="00962C90">
        <w:rPr>
          <w:sz w:val="28"/>
          <w:szCs w:val="28"/>
          <w:u w:val="single"/>
        </w:rPr>
        <w:t>ством</w:t>
      </w:r>
      <w:r w:rsidR="001B3D0D" w:rsidRPr="00501F9A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AE4E74">
        <w:rPr>
          <w:sz w:val="28"/>
          <w:szCs w:val="28"/>
        </w:rPr>
        <w:t>______</w:t>
      </w:r>
      <w:r>
        <w:rPr>
          <w:sz w:val="28"/>
          <w:szCs w:val="28"/>
        </w:rPr>
        <w:t>_______________________</w:t>
      </w:r>
    </w:p>
    <w:p w:rsidR="00F54B71" w:rsidRDefault="00F54B71" w:rsidP="00340BEA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340BEA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Pr="008F4A1D" w:rsidRDefault="008F4A1D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="00141A6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4A1D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340BEA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</w:t>
      </w:r>
      <w:r w:rsidR="00340BEA">
        <w:rPr>
          <w:rFonts w:ascii="Times New Roman" w:hAnsi="Times New Roman" w:cs="Times New Roman"/>
          <w:snapToGrid w:val="0"/>
        </w:rPr>
        <w:t xml:space="preserve">                  </w:t>
      </w:r>
      <w:r>
        <w:rPr>
          <w:rFonts w:ascii="Times New Roman" w:hAnsi="Times New Roman" w:cs="Times New Roman"/>
          <w:snapToGrid w:val="0"/>
        </w:rPr>
        <w:t xml:space="preserve"> </w:t>
      </w:r>
      <w:r w:rsidR="00141A61">
        <w:rPr>
          <w:rFonts w:ascii="Times New Roman" w:hAnsi="Times New Roman" w:cs="Times New Roman"/>
          <w:snapToGrid w:val="0"/>
        </w:rPr>
        <w:t xml:space="preserve">     </w:t>
      </w:r>
      <w:r w:rsidR="008F4A1D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Default="0012228B" w:rsidP="00E75973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</w:t>
      </w:r>
    </w:p>
    <w:p w:rsidR="00FE4918" w:rsidRDefault="00FE4918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sectPr w:rsidR="00FE4918" w:rsidSect="004540D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E1894"/>
    <w:rsid w:val="00077ABF"/>
    <w:rsid w:val="0012228B"/>
    <w:rsid w:val="001324BF"/>
    <w:rsid w:val="0013351C"/>
    <w:rsid w:val="00141A61"/>
    <w:rsid w:val="001B3D0D"/>
    <w:rsid w:val="001C14D6"/>
    <w:rsid w:val="0025689C"/>
    <w:rsid w:val="00282239"/>
    <w:rsid w:val="00283BF4"/>
    <w:rsid w:val="002B6D3C"/>
    <w:rsid w:val="00327867"/>
    <w:rsid w:val="00340BEA"/>
    <w:rsid w:val="0038004A"/>
    <w:rsid w:val="003868FF"/>
    <w:rsid w:val="003C6747"/>
    <w:rsid w:val="003F2C55"/>
    <w:rsid w:val="004540D1"/>
    <w:rsid w:val="004613EF"/>
    <w:rsid w:val="00466E6E"/>
    <w:rsid w:val="004854E0"/>
    <w:rsid w:val="004D0A2D"/>
    <w:rsid w:val="00501F9A"/>
    <w:rsid w:val="005071BD"/>
    <w:rsid w:val="005840C9"/>
    <w:rsid w:val="005D75E5"/>
    <w:rsid w:val="006111C9"/>
    <w:rsid w:val="00612F08"/>
    <w:rsid w:val="006626D9"/>
    <w:rsid w:val="00664C5A"/>
    <w:rsid w:val="00685442"/>
    <w:rsid w:val="00695F95"/>
    <w:rsid w:val="006A52E7"/>
    <w:rsid w:val="006D3A70"/>
    <w:rsid w:val="006D64F8"/>
    <w:rsid w:val="007162EA"/>
    <w:rsid w:val="00733556"/>
    <w:rsid w:val="00781856"/>
    <w:rsid w:val="0078248D"/>
    <w:rsid w:val="00795ED4"/>
    <w:rsid w:val="007E47E2"/>
    <w:rsid w:val="00837880"/>
    <w:rsid w:val="00870BD1"/>
    <w:rsid w:val="008843AC"/>
    <w:rsid w:val="00893895"/>
    <w:rsid w:val="008C6B89"/>
    <w:rsid w:val="008E5B9D"/>
    <w:rsid w:val="008F4A1D"/>
    <w:rsid w:val="00922CD9"/>
    <w:rsid w:val="00930EBB"/>
    <w:rsid w:val="00933B07"/>
    <w:rsid w:val="00962C90"/>
    <w:rsid w:val="0096764A"/>
    <w:rsid w:val="0098184C"/>
    <w:rsid w:val="0099174C"/>
    <w:rsid w:val="00994DD0"/>
    <w:rsid w:val="009E447E"/>
    <w:rsid w:val="00A126C2"/>
    <w:rsid w:val="00AE4E74"/>
    <w:rsid w:val="00AF3896"/>
    <w:rsid w:val="00B26E4E"/>
    <w:rsid w:val="00B42DE0"/>
    <w:rsid w:val="00B44841"/>
    <w:rsid w:val="00B91BA9"/>
    <w:rsid w:val="00B96E4E"/>
    <w:rsid w:val="00BC18AB"/>
    <w:rsid w:val="00BE1894"/>
    <w:rsid w:val="00BE4BC3"/>
    <w:rsid w:val="00C450CE"/>
    <w:rsid w:val="00C60FF5"/>
    <w:rsid w:val="00C76D5B"/>
    <w:rsid w:val="00C77803"/>
    <w:rsid w:val="00C93EB3"/>
    <w:rsid w:val="00C946F1"/>
    <w:rsid w:val="00CB105D"/>
    <w:rsid w:val="00CF6031"/>
    <w:rsid w:val="00D23FBB"/>
    <w:rsid w:val="00D2684B"/>
    <w:rsid w:val="00D314E5"/>
    <w:rsid w:val="00DA3AB3"/>
    <w:rsid w:val="00DC0759"/>
    <w:rsid w:val="00DF6E1D"/>
    <w:rsid w:val="00E20751"/>
    <w:rsid w:val="00E32604"/>
    <w:rsid w:val="00E4545B"/>
    <w:rsid w:val="00E75973"/>
    <w:rsid w:val="00E835D0"/>
    <w:rsid w:val="00F54B71"/>
    <w:rsid w:val="00F7587C"/>
    <w:rsid w:val="00F8678D"/>
    <w:rsid w:val="00FB362A"/>
    <w:rsid w:val="00FD2B54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2024-02-15T08:04:00Z</cp:lastPrinted>
  <dcterms:created xsi:type="dcterms:W3CDTF">2024-03-01T12:47:00Z</dcterms:created>
  <dcterms:modified xsi:type="dcterms:W3CDTF">2024-03-01T12:47:00Z</dcterms:modified>
</cp:coreProperties>
</file>