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342901" w:rsidP="0034290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254F3">
        <w:rPr>
          <w:rFonts w:ascii="Times New Roman" w:hAnsi="Times New Roman"/>
          <w:sz w:val="24"/>
          <w:szCs w:val="24"/>
          <w:u w:val="single"/>
        </w:rPr>
        <w:t>04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2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342901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342901" w:rsidRDefault="000C5F53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</w:p>
    <w:p w:rsidR="000C5F53" w:rsidRPr="002612F2" w:rsidRDefault="000C5F53" w:rsidP="00342901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с постановлением Председателя городской Думы </w:t>
      </w:r>
      <w:r w:rsidR="00077A52" w:rsidRPr="002612F2">
        <w:rPr>
          <w:rFonts w:ascii="Times New Roman" w:hAnsi="Times New Roman" w:cs="Times New Roman"/>
          <w:sz w:val="28"/>
          <w:szCs w:val="28"/>
        </w:rPr>
        <w:t>–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342901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342901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.03.2022 №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42901" w:rsidRPr="00965A5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342901" w:rsidRPr="00965A54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342901" w:rsidRPr="00965A54">
        <w:rPr>
          <w:rFonts w:ascii="Times New Roman" w:hAnsi="Times New Roman" w:cs="Times New Roman"/>
          <w:sz w:val="28"/>
          <w:szCs w:val="28"/>
        </w:rPr>
        <w:t>е</w:t>
      </w:r>
      <w:r w:rsidR="00342901" w:rsidRPr="00965A54">
        <w:rPr>
          <w:rFonts w:ascii="Times New Roman" w:hAnsi="Times New Roman" w:cs="Times New Roman"/>
          <w:sz w:val="28"/>
          <w:szCs w:val="28"/>
        </w:rPr>
        <w:t>ний по проект</w:t>
      </w:r>
      <w:r w:rsidR="00342901">
        <w:rPr>
          <w:rFonts w:ascii="Times New Roman" w:hAnsi="Times New Roman" w:cs="Times New Roman"/>
          <w:sz w:val="28"/>
          <w:szCs w:val="28"/>
        </w:rPr>
        <w:t>а</w:t>
      </w:r>
      <w:r w:rsidR="00342901" w:rsidRPr="00965A54">
        <w:rPr>
          <w:rFonts w:ascii="Times New Roman" w:hAnsi="Times New Roman" w:cs="Times New Roman"/>
          <w:sz w:val="28"/>
          <w:szCs w:val="28"/>
        </w:rPr>
        <w:t>м межевания территорий»</w:t>
      </w:r>
      <w:r w:rsidR="00342901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(далее –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 xml:space="preserve">ПМ)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были проведены общ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ственные обсуждения по данн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 xml:space="preserve">ам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(оповещение о начале общественных обсуждений от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18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03</w:t>
      </w:r>
      <w:r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40BB" w:rsidRDefault="00F826D8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E740BB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42901" w:rsidRPr="000D7EE8" w:rsidRDefault="00342901" w:rsidP="0034290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D7EE8">
        <w:rPr>
          <w:rFonts w:ascii="Times New Roman" w:hAnsi="Times New Roman"/>
          <w:sz w:val="28"/>
          <w:szCs w:val="28"/>
        </w:rPr>
        <w:t>«Проект межевания территории квартала, включающего земельный участок, расположенный по адресу:  Ростовская область, г. Новошахтинск», улица 5 Декабря, 171»</w:t>
      </w:r>
      <w:r>
        <w:rPr>
          <w:rFonts w:ascii="Times New Roman" w:hAnsi="Times New Roman"/>
          <w:sz w:val="28"/>
          <w:szCs w:val="28"/>
        </w:rPr>
        <w:t xml:space="preserve"> (далее – ПМ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),</w:t>
      </w:r>
      <w:r w:rsidRPr="000D7EE8">
        <w:rPr>
          <w:rFonts w:ascii="Times New Roman" w:hAnsi="Times New Roman" w:cs="Times New Roman"/>
          <w:sz w:val="28"/>
          <w:szCs w:val="28"/>
        </w:rPr>
        <w:t xml:space="preserve"> </w:t>
      </w:r>
      <w:r w:rsidRPr="000D7EE8">
        <w:rPr>
          <w:rFonts w:ascii="Times New Roman" w:hAnsi="Times New Roman"/>
          <w:sz w:val="28"/>
          <w:szCs w:val="28"/>
        </w:rPr>
        <w:t xml:space="preserve">квартал, согласно </w:t>
      </w:r>
      <w:r>
        <w:rPr>
          <w:rFonts w:ascii="Times New Roman" w:hAnsi="Times New Roman"/>
          <w:sz w:val="28"/>
          <w:szCs w:val="28"/>
        </w:rPr>
        <w:t xml:space="preserve">правилам землепользования и застройки муниципального образования «Город Новошахтинск» (далее – </w:t>
      </w:r>
      <w:r w:rsidRPr="000D7EE8">
        <w:rPr>
          <w:rFonts w:ascii="Times New Roman" w:hAnsi="Times New Roman"/>
          <w:sz w:val="28"/>
          <w:szCs w:val="28"/>
        </w:rPr>
        <w:t>ПЗЗ</w:t>
      </w:r>
      <w:r>
        <w:rPr>
          <w:rFonts w:ascii="Times New Roman" w:hAnsi="Times New Roman"/>
          <w:sz w:val="28"/>
          <w:szCs w:val="28"/>
        </w:rPr>
        <w:t>)</w:t>
      </w:r>
      <w:r w:rsidRPr="000D7EE8">
        <w:rPr>
          <w:rFonts w:ascii="Times New Roman" w:hAnsi="Times New Roman"/>
          <w:sz w:val="28"/>
          <w:szCs w:val="28"/>
        </w:rPr>
        <w:t xml:space="preserve">,  </w:t>
      </w:r>
      <w:r w:rsidRPr="000D7EE8">
        <w:rPr>
          <w:rFonts w:ascii="Times New Roman" w:hAnsi="Times New Roman" w:cs="Times New Roman"/>
          <w:sz w:val="28"/>
          <w:szCs w:val="28"/>
        </w:rPr>
        <w:t>расположен в территориальной зоне сельскохозяйственного использования (участок градостроительного зо</w:t>
      </w:r>
      <w:r>
        <w:rPr>
          <w:rFonts w:ascii="Times New Roman" w:hAnsi="Times New Roman" w:cs="Times New Roman"/>
          <w:sz w:val="28"/>
          <w:szCs w:val="28"/>
        </w:rPr>
        <w:t xml:space="preserve">нирования   </w:t>
      </w:r>
      <w:r w:rsidRPr="000D7EE8">
        <w:rPr>
          <w:rFonts w:ascii="Times New Roman" w:hAnsi="Times New Roman" w:cs="Times New Roman"/>
          <w:sz w:val="28"/>
          <w:szCs w:val="28"/>
        </w:rPr>
        <w:t xml:space="preserve">(СХ-1/03); </w:t>
      </w:r>
    </w:p>
    <w:p w:rsidR="00342901" w:rsidRPr="000D7EE8" w:rsidRDefault="00342901" w:rsidP="0034290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7EE8">
        <w:rPr>
          <w:rFonts w:ascii="Times New Roman" w:hAnsi="Times New Roman" w:cs="Times New Roman"/>
          <w:sz w:val="28"/>
          <w:szCs w:val="28"/>
        </w:rPr>
        <w:t>«Проект межевания территории квартала, включающего земельный участок, расположенный по адресу:  Ростовская область, г. Новошахтинск», улица Сад</w:t>
      </w:r>
      <w:r w:rsidRPr="000D7EE8">
        <w:rPr>
          <w:rFonts w:ascii="Times New Roman" w:hAnsi="Times New Roman" w:cs="Times New Roman"/>
          <w:sz w:val="28"/>
          <w:szCs w:val="28"/>
        </w:rPr>
        <w:t>о</w:t>
      </w:r>
      <w:r w:rsidRPr="000D7EE8">
        <w:rPr>
          <w:rFonts w:ascii="Times New Roman" w:hAnsi="Times New Roman" w:cs="Times New Roman"/>
          <w:sz w:val="28"/>
          <w:szCs w:val="28"/>
        </w:rPr>
        <w:t xml:space="preserve">вая, 45», </w:t>
      </w:r>
      <w:r w:rsidRPr="000D7EE8">
        <w:rPr>
          <w:rFonts w:ascii="Times New Roman" w:hAnsi="Times New Roman"/>
          <w:sz w:val="28"/>
          <w:szCs w:val="28"/>
        </w:rPr>
        <w:t xml:space="preserve">квартал, согласно ПЗЗ,  </w:t>
      </w:r>
      <w:r w:rsidRPr="000D7EE8">
        <w:rPr>
          <w:rFonts w:ascii="Times New Roman" w:hAnsi="Times New Roman" w:cs="Times New Roman"/>
          <w:sz w:val="28"/>
          <w:szCs w:val="28"/>
        </w:rPr>
        <w:t>расположен в территориальной зоне жилой застройки первого типа (участок градостроительного зонирования Ж-1/55);</w:t>
      </w:r>
    </w:p>
    <w:p w:rsidR="00342901" w:rsidRPr="00342901" w:rsidRDefault="00342901" w:rsidP="00342901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7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D7EE8">
        <w:rPr>
          <w:rFonts w:ascii="Times New Roman" w:hAnsi="Times New Roman" w:cs="Times New Roman"/>
          <w:sz w:val="28"/>
          <w:szCs w:val="28"/>
        </w:rPr>
        <w:t>«Проект межевания территории квартала, включающего земельный участок, расположенный по адресу:  Ростовская область, г. Новошахтинск», улица Хар</w:t>
      </w:r>
      <w:r w:rsidRPr="000D7EE8">
        <w:rPr>
          <w:rFonts w:ascii="Times New Roman" w:hAnsi="Times New Roman" w:cs="Times New Roman"/>
          <w:sz w:val="28"/>
          <w:szCs w:val="28"/>
        </w:rPr>
        <w:t>ь</w:t>
      </w:r>
      <w:r w:rsidRPr="000D7EE8">
        <w:rPr>
          <w:rFonts w:ascii="Times New Roman" w:hAnsi="Times New Roman" w:cs="Times New Roman"/>
          <w:sz w:val="28"/>
          <w:szCs w:val="28"/>
        </w:rPr>
        <w:t xml:space="preserve">ковская, 199-в», </w:t>
      </w:r>
      <w:r w:rsidRPr="000D7EE8">
        <w:rPr>
          <w:rFonts w:ascii="Times New Roman" w:hAnsi="Times New Roman"/>
          <w:sz w:val="28"/>
          <w:szCs w:val="28"/>
        </w:rPr>
        <w:t xml:space="preserve">квартал, согласно ПЗЗ,  </w:t>
      </w:r>
      <w:r w:rsidRPr="000D7EE8">
        <w:rPr>
          <w:rFonts w:ascii="Times New Roman" w:hAnsi="Times New Roman" w:cs="Times New Roman"/>
          <w:sz w:val="28"/>
          <w:szCs w:val="28"/>
        </w:rPr>
        <w:t>расположен в территориальной прои</w:t>
      </w:r>
      <w:r w:rsidRPr="000D7EE8">
        <w:rPr>
          <w:rFonts w:ascii="Times New Roman" w:hAnsi="Times New Roman" w:cs="Times New Roman"/>
          <w:sz w:val="28"/>
          <w:szCs w:val="28"/>
        </w:rPr>
        <w:t>з</w:t>
      </w:r>
      <w:r w:rsidRPr="00342901">
        <w:rPr>
          <w:rFonts w:ascii="Times New Roman" w:hAnsi="Times New Roman" w:cs="Times New Roman"/>
          <w:sz w:val="28"/>
          <w:szCs w:val="28"/>
          <w:u w:val="single"/>
        </w:rPr>
        <w:t>водственной зоне (участок градостроительного зонирования ПЗ/20).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228B" w:rsidRPr="00342901" w:rsidRDefault="0012228B" w:rsidP="00342901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342901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342901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C1AEB" w:rsidRDefault="0012228B" w:rsidP="00342901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ния, которы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был представлен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Администрации города и размещен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Default="0012228B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342901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342901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обсуждения:</w:t>
      </w:r>
    </w:p>
    <w:p w:rsidR="00A254F3" w:rsidRPr="00342901" w:rsidRDefault="00342901" w:rsidP="00342901">
      <w:pPr>
        <w:pStyle w:val="ConsPlusNonformat"/>
        <w:ind w:left="-567"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МП «БТИ» г. Новошахтинска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4435F" w:rsidRPr="00E20751" w:rsidRDefault="00C7479D" w:rsidP="00342901">
      <w:pPr>
        <w:pStyle w:val="ConsPlusNonformat"/>
        <w:ind w:left="-567" w:firstLine="70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</w:t>
      </w:r>
      <w:r w:rsidR="00342901">
        <w:rPr>
          <w:rFonts w:ascii="Times New Roman" w:hAnsi="Times New Roman" w:cs="Times New Roman"/>
          <w:snapToGrid w:val="0"/>
        </w:rPr>
        <w:t>ов</w:t>
      </w:r>
      <w:r w:rsidR="00A4435F">
        <w:rPr>
          <w:rFonts w:ascii="Times New Roman" w:hAnsi="Times New Roman" w:cs="Times New Roman"/>
          <w:snapToGrid w:val="0"/>
        </w:rPr>
        <w:t>)</w:t>
      </w:r>
    </w:p>
    <w:p w:rsidR="0012228B" w:rsidRPr="00E20751" w:rsidRDefault="0012228B" w:rsidP="00342901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ящее заключение о результатах общественных обсуждений по 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ПМ,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 xml:space="preserve">ых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254F3" w:rsidRDefault="00A254F3" w:rsidP="00342901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435F" w:rsidRPr="00A254F3" w:rsidRDefault="0012228B" w:rsidP="00342901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и замечаний 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7E47E2" w:rsidRDefault="007E47E2" w:rsidP="00342901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34290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342901">
      <w:pPr>
        <w:pStyle w:val="ConsPlusNonformat"/>
        <w:pBdr>
          <w:bottom w:val="single" w:sz="6" w:space="1" w:color="auto"/>
        </w:pBdr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788E" w:rsidRPr="00A9466B" w:rsidRDefault="00A9466B" w:rsidP="00342901">
      <w:pPr>
        <w:pStyle w:val="ConsPlusNonformat"/>
        <w:pBdr>
          <w:bottom w:val="single" w:sz="6" w:space="1" w:color="auto"/>
        </w:pBdr>
        <w:ind w:left="-567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AD788E" w:rsidRPr="00AD788E" w:rsidRDefault="00AD788E" w:rsidP="00342901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342901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E835D0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342901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342901">
        <w:rPr>
          <w:sz w:val="28"/>
          <w:szCs w:val="28"/>
        </w:rPr>
        <w:t>18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03</w:t>
      </w:r>
      <w:r w:rsidRPr="001B3D0D">
        <w:rPr>
          <w:sz w:val="28"/>
          <w:szCs w:val="28"/>
        </w:rPr>
        <w:t>.202</w:t>
      </w:r>
      <w:r w:rsidR="00AD788E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342901">
        <w:rPr>
          <w:sz w:val="28"/>
          <w:szCs w:val="28"/>
        </w:rPr>
        <w:t>19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04</w:t>
      </w:r>
      <w:r w:rsidRPr="001B3D0D">
        <w:rPr>
          <w:sz w:val="28"/>
          <w:szCs w:val="28"/>
        </w:rPr>
        <w:t>.202</w:t>
      </w:r>
      <w:r w:rsidR="00AD788E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5901D7">
        <w:rPr>
          <w:sz w:val="28"/>
          <w:szCs w:val="28"/>
        </w:rPr>
        <w:t>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342901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</w:t>
      </w:r>
      <w:r w:rsidR="00E55358">
        <w:rPr>
          <w:snapToGrid w:val="0"/>
          <w:sz w:val="28"/>
          <w:szCs w:val="28"/>
        </w:rPr>
        <w:t>з</w:t>
      </w:r>
      <w:r w:rsidR="00E55358">
        <w:rPr>
          <w:snapToGrid w:val="0"/>
          <w:sz w:val="28"/>
          <w:szCs w:val="28"/>
        </w:rPr>
        <w:t>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5901D7" w:rsidRDefault="001B3D0D" w:rsidP="00342901">
      <w:pPr>
        <w:ind w:left="-567" w:firstLine="708"/>
        <w:jc w:val="both"/>
        <w:rPr>
          <w:snapToGrid w:val="0"/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87C2D">
        <w:rPr>
          <w:sz w:val="28"/>
          <w:szCs w:val="28"/>
        </w:rPr>
        <w:t>общественных обсуждений</w:t>
      </w:r>
      <w:r w:rsidRPr="001B3D0D">
        <w:rPr>
          <w:sz w:val="28"/>
          <w:szCs w:val="28"/>
        </w:rPr>
        <w:t xml:space="preserve"> (оповещение </w:t>
      </w:r>
      <w:r w:rsidR="00F54B71">
        <w:rPr>
          <w:sz w:val="28"/>
          <w:szCs w:val="28"/>
        </w:rPr>
        <w:t>о начале обществе</w:t>
      </w:r>
      <w:r w:rsidR="00F54B71">
        <w:rPr>
          <w:sz w:val="28"/>
          <w:szCs w:val="28"/>
        </w:rPr>
        <w:t>н</w:t>
      </w:r>
      <w:r w:rsidR="00F54B71">
        <w:rPr>
          <w:sz w:val="28"/>
          <w:szCs w:val="28"/>
        </w:rPr>
        <w:t xml:space="preserve">ных осуждений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342901">
        <w:rPr>
          <w:snapToGrid w:val="0"/>
          <w:sz w:val="28"/>
          <w:szCs w:val="28"/>
        </w:rPr>
        <w:t>18</w:t>
      </w:r>
      <w:r w:rsidR="005901D7">
        <w:rPr>
          <w:snapToGrid w:val="0"/>
          <w:sz w:val="28"/>
          <w:szCs w:val="28"/>
        </w:rPr>
        <w:t>.</w:t>
      </w:r>
      <w:r w:rsidR="00AD788E">
        <w:rPr>
          <w:snapToGrid w:val="0"/>
          <w:sz w:val="28"/>
          <w:szCs w:val="28"/>
        </w:rPr>
        <w:t>03</w:t>
      </w:r>
      <w:r w:rsidR="005901D7">
        <w:rPr>
          <w:snapToGrid w:val="0"/>
          <w:sz w:val="28"/>
          <w:szCs w:val="28"/>
        </w:rPr>
        <w:t>.202</w:t>
      </w:r>
      <w:r w:rsidR="00AD788E">
        <w:rPr>
          <w:snapToGrid w:val="0"/>
          <w:sz w:val="28"/>
          <w:szCs w:val="28"/>
        </w:rPr>
        <w:t>2</w:t>
      </w:r>
      <w:r w:rsidR="005901D7">
        <w:rPr>
          <w:snapToGrid w:val="0"/>
          <w:sz w:val="28"/>
          <w:szCs w:val="28"/>
        </w:rPr>
        <w:t xml:space="preserve"> № </w:t>
      </w:r>
      <w:r w:rsidR="00AD788E">
        <w:rPr>
          <w:snapToGrid w:val="0"/>
          <w:sz w:val="28"/>
          <w:szCs w:val="28"/>
        </w:rPr>
        <w:t>240</w:t>
      </w:r>
      <w:r w:rsidR="00487C2D">
        <w:rPr>
          <w:snapToGrid w:val="0"/>
          <w:sz w:val="28"/>
          <w:szCs w:val="28"/>
        </w:rPr>
        <w:t xml:space="preserve"> </w:t>
      </w:r>
      <w:r w:rsidR="005901D7">
        <w:rPr>
          <w:snapToGrid w:val="0"/>
          <w:sz w:val="28"/>
          <w:szCs w:val="28"/>
        </w:rPr>
        <w:t xml:space="preserve">часть </w:t>
      </w:r>
      <w:r w:rsidR="00342901">
        <w:rPr>
          <w:snapToGrid w:val="0"/>
          <w:sz w:val="28"/>
          <w:szCs w:val="28"/>
          <w:lang w:val="en-US"/>
        </w:rPr>
        <w:t>I</w:t>
      </w:r>
      <w:r w:rsidR="00487C2D">
        <w:rPr>
          <w:snapToGrid w:val="0"/>
          <w:sz w:val="28"/>
          <w:szCs w:val="28"/>
          <w:lang w:val="en-US"/>
        </w:rPr>
        <w:t>I</w:t>
      </w:r>
      <w:r w:rsidR="002A4E83">
        <w:rPr>
          <w:snapToGrid w:val="0"/>
          <w:sz w:val="28"/>
          <w:szCs w:val="28"/>
        </w:rPr>
        <w:t>)</w:t>
      </w:r>
      <w:r w:rsidR="005901D7">
        <w:rPr>
          <w:snapToGrid w:val="0"/>
          <w:sz w:val="28"/>
          <w:szCs w:val="28"/>
        </w:rPr>
        <w:t>.</w:t>
      </w:r>
    </w:p>
    <w:p w:rsidR="00722314" w:rsidRDefault="001B3D0D" w:rsidP="00342901">
      <w:pPr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Рассмотрев  материалы </w:t>
      </w:r>
      <w:r w:rsidR="005901D7">
        <w:rPr>
          <w:sz w:val="28"/>
          <w:szCs w:val="28"/>
        </w:rPr>
        <w:t>ПМ</w:t>
      </w:r>
      <w:r w:rsidRPr="00F54B71">
        <w:rPr>
          <w:sz w:val="28"/>
          <w:szCs w:val="28"/>
        </w:rPr>
        <w:t>, заявленн</w:t>
      </w:r>
      <w:r w:rsidR="00342901">
        <w:rPr>
          <w:sz w:val="28"/>
          <w:szCs w:val="28"/>
        </w:rPr>
        <w:t>ых</w:t>
      </w:r>
      <w:r w:rsidR="00D90E7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на общественные обсуждения,  м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 xml:space="preserve">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</w:t>
      </w:r>
      <w:r w:rsidRPr="00F54B71">
        <w:rPr>
          <w:sz w:val="28"/>
          <w:szCs w:val="28"/>
        </w:rPr>
        <w:t>к</w:t>
      </w:r>
      <w:r w:rsidRPr="00F54B71">
        <w:rPr>
          <w:sz w:val="28"/>
          <w:szCs w:val="28"/>
        </w:rPr>
        <w:t xml:space="preserve">сом Российской Федерации, статьей 28 Федерального закона от 06.10.2003 </w:t>
      </w:r>
      <w:r w:rsidR="00342901">
        <w:rPr>
          <w:sz w:val="28"/>
          <w:szCs w:val="28"/>
        </w:rPr>
        <w:t xml:space="preserve">                     </w:t>
      </w:r>
    </w:p>
    <w:p w:rsidR="001B3D0D" w:rsidRPr="00F54B71" w:rsidRDefault="001B3D0D" w:rsidP="002A4E83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№ 131-ФЗ «Об общих принципах местного самоуправления в Российской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рации», Уставом муниципального образования «Город Новошахтинск»  и реш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зовании «Город Новошахтинск»,  в соответствии с протоколом обществе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ных обсуждений от </w:t>
      </w:r>
      <w:r w:rsidR="00342901">
        <w:rPr>
          <w:sz w:val="28"/>
          <w:szCs w:val="28"/>
        </w:rPr>
        <w:t>18</w:t>
      </w:r>
      <w:r w:rsidRPr="00F54B71">
        <w:rPr>
          <w:sz w:val="28"/>
          <w:szCs w:val="28"/>
        </w:rPr>
        <w:t>.</w:t>
      </w:r>
      <w:r w:rsidR="00DB2B5A">
        <w:rPr>
          <w:sz w:val="28"/>
          <w:szCs w:val="28"/>
        </w:rPr>
        <w:t>04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</w:t>
      </w:r>
      <w:r w:rsidR="00DB2B5A">
        <w:rPr>
          <w:sz w:val="28"/>
          <w:szCs w:val="28"/>
        </w:rPr>
        <w:t>2</w:t>
      </w:r>
      <w:r w:rsidRPr="00F54B71">
        <w:rPr>
          <w:sz w:val="28"/>
          <w:szCs w:val="28"/>
        </w:rPr>
        <w:t xml:space="preserve"> </w:t>
      </w:r>
      <w:r w:rsidR="00297FEB">
        <w:rPr>
          <w:sz w:val="28"/>
          <w:szCs w:val="28"/>
        </w:rPr>
        <w:t xml:space="preserve">№ 1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342901">
      <w:pPr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5901D7">
        <w:rPr>
          <w:sz w:val="28"/>
          <w:szCs w:val="28"/>
        </w:rPr>
        <w:t xml:space="preserve">проект настоящего </w:t>
      </w:r>
      <w:r w:rsidRPr="00F54B71">
        <w:rPr>
          <w:sz w:val="28"/>
          <w:szCs w:val="28"/>
        </w:rPr>
        <w:t>заключени</w:t>
      </w:r>
      <w:r w:rsidR="005901D7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</w:t>
      </w:r>
      <w:bookmarkStart w:id="0" w:name="_GoBack"/>
      <w:bookmarkEnd w:id="0"/>
      <w:r w:rsidRPr="00F54B71">
        <w:rPr>
          <w:sz w:val="28"/>
          <w:szCs w:val="28"/>
        </w:rPr>
        <w:t>бщественных обсуждений по зая</w:t>
      </w:r>
      <w:r w:rsidRPr="00F54B71">
        <w:rPr>
          <w:sz w:val="28"/>
          <w:szCs w:val="28"/>
        </w:rPr>
        <w:t>в</w:t>
      </w:r>
      <w:r w:rsidRPr="00F54B71">
        <w:rPr>
          <w:sz w:val="28"/>
          <w:szCs w:val="28"/>
        </w:rPr>
        <w:t xml:space="preserve">ленной теме; </w:t>
      </w:r>
    </w:p>
    <w:p w:rsidR="001B3D0D" w:rsidRPr="00F54B71" w:rsidRDefault="001B3D0D" w:rsidP="00342901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5901D7">
        <w:rPr>
          <w:sz w:val="28"/>
          <w:szCs w:val="28"/>
        </w:rPr>
        <w:t xml:space="preserve">ПМ, </w:t>
      </w:r>
      <w:r w:rsidR="009563C8">
        <w:rPr>
          <w:sz w:val="28"/>
          <w:szCs w:val="28"/>
        </w:rPr>
        <w:t>предоставленны</w:t>
      </w:r>
      <w:r w:rsidR="00342901">
        <w:rPr>
          <w:sz w:val="28"/>
          <w:szCs w:val="28"/>
        </w:rPr>
        <w:t>е</w:t>
      </w:r>
      <w:r w:rsidR="00F54B71">
        <w:rPr>
          <w:sz w:val="28"/>
          <w:szCs w:val="28"/>
        </w:rPr>
        <w:t xml:space="preserve"> на общественные обсуждения</w:t>
      </w:r>
      <w:r w:rsidR="005901D7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</w:t>
      </w:r>
      <w:r w:rsidR="00342901">
        <w:rPr>
          <w:sz w:val="28"/>
          <w:szCs w:val="28"/>
        </w:rPr>
        <w:t>первому заместителю</w:t>
      </w:r>
      <w:r w:rsidRPr="00F54B71">
        <w:rPr>
          <w:sz w:val="28"/>
          <w:szCs w:val="28"/>
        </w:rPr>
        <w:t xml:space="preserve"> Глав</w:t>
      </w:r>
      <w:r w:rsidR="00342901">
        <w:rPr>
          <w:sz w:val="28"/>
          <w:szCs w:val="28"/>
        </w:rPr>
        <w:t>ы</w:t>
      </w:r>
      <w:r w:rsidRPr="00F54B71">
        <w:rPr>
          <w:sz w:val="28"/>
          <w:szCs w:val="28"/>
        </w:rPr>
        <w:t xml:space="preserve">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342901">
        <w:rPr>
          <w:sz w:val="28"/>
          <w:szCs w:val="28"/>
        </w:rPr>
        <w:t>соотве</w:t>
      </w:r>
      <w:r w:rsidRPr="00342901">
        <w:rPr>
          <w:sz w:val="28"/>
          <w:szCs w:val="28"/>
        </w:rPr>
        <w:t>т</w:t>
      </w:r>
      <w:r w:rsidRPr="00342901">
        <w:rPr>
          <w:sz w:val="28"/>
          <w:szCs w:val="28"/>
          <w:u w:val="single"/>
        </w:rPr>
        <w:t>ствии с градострои</w:t>
      </w:r>
      <w:r w:rsidRPr="00AD788E">
        <w:rPr>
          <w:sz w:val="28"/>
          <w:szCs w:val="28"/>
          <w:u w:val="single"/>
        </w:rPr>
        <w:t>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342901">
        <w:rPr>
          <w:sz w:val="28"/>
          <w:szCs w:val="28"/>
        </w:rPr>
        <w:t>__________</w:t>
      </w:r>
    </w:p>
    <w:p w:rsidR="00F54B71" w:rsidRDefault="00F54B71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342901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42901" w:rsidRDefault="00342901" w:rsidP="00342901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Первый заместитель</w:t>
      </w:r>
    </w:p>
    <w:p w:rsidR="00F54B71" w:rsidRDefault="0012228B" w:rsidP="00342901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3429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2901">
        <w:rPr>
          <w:rFonts w:ascii="Times New Roman" w:hAnsi="Times New Roman" w:cs="Times New Roman"/>
          <w:snapToGrid w:val="0"/>
          <w:sz w:val="28"/>
          <w:szCs w:val="28"/>
          <w:u w:val="single"/>
        </w:rPr>
        <w:t>М.Н. Пархоменко</w:t>
      </w:r>
    </w:p>
    <w:p w:rsidR="0012228B" w:rsidRDefault="00F54B71" w:rsidP="00342901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34290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</w:t>
      </w:r>
    </w:p>
    <w:sectPr w:rsidR="0012228B" w:rsidSect="00751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077A52"/>
    <w:rsid w:val="000C5F53"/>
    <w:rsid w:val="0012228B"/>
    <w:rsid w:val="001407C6"/>
    <w:rsid w:val="001B3D0D"/>
    <w:rsid w:val="001B5957"/>
    <w:rsid w:val="001D6CD7"/>
    <w:rsid w:val="00242B27"/>
    <w:rsid w:val="00246BC2"/>
    <w:rsid w:val="0025689C"/>
    <w:rsid w:val="00297FEB"/>
    <w:rsid w:val="002A4E83"/>
    <w:rsid w:val="002B4F2A"/>
    <w:rsid w:val="002C01E9"/>
    <w:rsid w:val="002C2BED"/>
    <w:rsid w:val="002F036B"/>
    <w:rsid w:val="00310C03"/>
    <w:rsid w:val="00342901"/>
    <w:rsid w:val="00342D09"/>
    <w:rsid w:val="003458CA"/>
    <w:rsid w:val="003B5030"/>
    <w:rsid w:val="003E2E80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22314"/>
    <w:rsid w:val="00751C40"/>
    <w:rsid w:val="0077354D"/>
    <w:rsid w:val="007858F3"/>
    <w:rsid w:val="00791176"/>
    <w:rsid w:val="007B05FF"/>
    <w:rsid w:val="007C0374"/>
    <w:rsid w:val="007E47E2"/>
    <w:rsid w:val="008177F2"/>
    <w:rsid w:val="00870BD1"/>
    <w:rsid w:val="00876002"/>
    <w:rsid w:val="00894D3B"/>
    <w:rsid w:val="00920717"/>
    <w:rsid w:val="009563C8"/>
    <w:rsid w:val="00996825"/>
    <w:rsid w:val="00A254F3"/>
    <w:rsid w:val="00A30291"/>
    <w:rsid w:val="00A4435F"/>
    <w:rsid w:val="00A63A7C"/>
    <w:rsid w:val="00A9466B"/>
    <w:rsid w:val="00AA79AF"/>
    <w:rsid w:val="00AD788E"/>
    <w:rsid w:val="00AE2606"/>
    <w:rsid w:val="00B035C2"/>
    <w:rsid w:val="00B24755"/>
    <w:rsid w:val="00B60D37"/>
    <w:rsid w:val="00BE1894"/>
    <w:rsid w:val="00BE31FD"/>
    <w:rsid w:val="00C57789"/>
    <w:rsid w:val="00C60FF5"/>
    <w:rsid w:val="00C7479D"/>
    <w:rsid w:val="00C81F2F"/>
    <w:rsid w:val="00CB105D"/>
    <w:rsid w:val="00D90E7D"/>
    <w:rsid w:val="00DB2B5A"/>
    <w:rsid w:val="00DB3514"/>
    <w:rsid w:val="00E14066"/>
    <w:rsid w:val="00E20751"/>
    <w:rsid w:val="00E55358"/>
    <w:rsid w:val="00E740BB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 Е.В.</cp:lastModifiedBy>
  <cp:revision>11</cp:revision>
  <cp:lastPrinted>2022-04-12T12:21:00Z</cp:lastPrinted>
  <dcterms:created xsi:type="dcterms:W3CDTF">2022-04-06T08:21:00Z</dcterms:created>
  <dcterms:modified xsi:type="dcterms:W3CDTF">2022-04-20T08:03:00Z</dcterms:modified>
</cp:coreProperties>
</file>