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DE381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DE381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3810">
        <w:rPr>
          <w:sz w:val="28"/>
          <w:szCs w:val="28"/>
        </w:rPr>
        <w:t>67</w:t>
      </w:r>
      <w:r w:rsidR="00562537">
        <w:rPr>
          <w:sz w:val="28"/>
          <w:szCs w:val="28"/>
        </w:rPr>
        <w:t>3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DE3810">
        <w:rPr>
          <w:rFonts w:ascii="Times New Roman" w:hAnsi="Times New Roman"/>
          <w:sz w:val="28"/>
          <w:szCs w:val="28"/>
        </w:rPr>
        <w:t>15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DE3810">
        <w:rPr>
          <w:rFonts w:ascii="Times New Roman" w:hAnsi="Times New Roman"/>
          <w:sz w:val="28"/>
          <w:szCs w:val="28"/>
        </w:rPr>
        <w:t>7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DE3810">
        <w:rPr>
          <w:rFonts w:ascii="Times New Roman" w:hAnsi="Times New Roman"/>
          <w:sz w:val="28"/>
          <w:szCs w:val="28"/>
        </w:rPr>
        <w:t>67</w:t>
      </w:r>
      <w:r w:rsidR="00562537">
        <w:rPr>
          <w:rFonts w:ascii="Times New Roman" w:hAnsi="Times New Roman"/>
          <w:sz w:val="28"/>
          <w:szCs w:val="28"/>
        </w:rPr>
        <w:t>3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562537">
        <w:rPr>
          <w:rFonts w:ascii="Times New Roman" w:hAnsi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E55345" w:rsidRPr="00562537" w:rsidRDefault="00562537" w:rsidP="00E55345">
      <w:pPr>
        <w:pStyle w:val="ConsPlusNormal"/>
        <w:numPr>
          <w:ilvl w:val="0"/>
          <w:numId w:val="42"/>
        </w:numPr>
        <w:ind w:left="72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62537">
        <w:rPr>
          <w:rFonts w:ascii="Times New Roman" w:hAnsi="Times New Roman"/>
          <w:sz w:val="28"/>
          <w:szCs w:val="28"/>
        </w:rPr>
        <w:t>абзац второй пункта 1.1</w:t>
      </w:r>
      <w:r w:rsidR="00E55345" w:rsidRPr="00562537">
        <w:rPr>
          <w:rFonts w:ascii="Times New Roman" w:hAnsi="Times New Roman"/>
          <w:sz w:val="28"/>
          <w:szCs w:val="28"/>
        </w:rPr>
        <w:t xml:space="preserve"> раздел</w:t>
      </w:r>
      <w:r w:rsidRPr="00562537">
        <w:rPr>
          <w:rFonts w:ascii="Times New Roman" w:hAnsi="Times New Roman"/>
          <w:sz w:val="28"/>
          <w:szCs w:val="28"/>
        </w:rPr>
        <w:t>а</w:t>
      </w:r>
      <w:r w:rsidR="00E55345" w:rsidRPr="00562537">
        <w:rPr>
          <w:rFonts w:ascii="Times New Roman" w:hAnsi="Times New Roman"/>
          <w:sz w:val="28"/>
          <w:szCs w:val="28"/>
        </w:rPr>
        <w:t xml:space="preserve"> </w:t>
      </w:r>
      <w:r w:rsidR="00E55345" w:rsidRPr="00562537">
        <w:rPr>
          <w:rFonts w:ascii="Times New Roman" w:hAnsi="Times New Roman"/>
          <w:sz w:val="28"/>
          <w:szCs w:val="28"/>
          <w:lang w:val="en-US"/>
        </w:rPr>
        <w:t>I</w:t>
      </w:r>
      <w:r w:rsidRPr="00562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</w:t>
      </w:r>
      <w:r w:rsidR="00E55345" w:rsidRPr="00562537">
        <w:rPr>
          <w:rFonts w:ascii="Times New Roman" w:hAnsi="Times New Roman"/>
          <w:sz w:val="28"/>
          <w:szCs w:val="28"/>
        </w:rPr>
        <w:t>ь в следующей редакции:</w:t>
      </w:r>
    </w:p>
    <w:p w:rsidR="00E55345" w:rsidRDefault="00E55345" w:rsidP="00E55345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«Целью предоставления муниципальной услуги является </w:t>
      </w:r>
      <w:r w:rsidR="00562537">
        <w:rPr>
          <w:rFonts w:ascii="Times New Roman" w:hAnsi="Times New Roman"/>
          <w:sz w:val="28"/>
          <w:szCs w:val="28"/>
        </w:rPr>
        <w:t>выдача заявителю акта сверки взаимных расчетов по договору аренды муниципального имущества и акта сверки взаимных расчетов по договору аренды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97531" w:rsidRDefault="00B97531" w:rsidP="00B97531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5534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E55345">
        <w:rPr>
          <w:rFonts w:ascii="Times New Roman" w:hAnsi="Times New Roman"/>
          <w:sz w:val="28"/>
          <w:szCs w:val="28"/>
        </w:rPr>
        <w:t xml:space="preserve"> </w:t>
      </w:r>
      <w:r w:rsidRPr="00E5534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366D54" w:rsidRPr="00E55345" w:rsidRDefault="002D6C1A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а</w:t>
      </w:r>
      <w:r w:rsidR="00366D54" w:rsidRPr="00E55345">
        <w:rPr>
          <w:rFonts w:ascii="Times New Roman" w:hAnsi="Times New Roman"/>
          <w:sz w:val="28"/>
          <w:szCs w:val="28"/>
        </w:rPr>
        <w:t xml:space="preserve">бзац первый пункта 5.2 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62537" w:rsidRDefault="00562537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«а» пункта 6.1 изложить в следующей редакции:</w:t>
      </w:r>
    </w:p>
    <w:p w:rsidR="00B97531" w:rsidRDefault="00562537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«а) акт сверки взаимных расчетов по договору аренды муниципального имущества или акт сверки взаимных расчетов по договору аренды земельного участка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783DCB">
        <w:rPr>
          <w:rFonts w:eastAsiaTheme="minorHAnsi"/>
          <w:sz w:val="28"/>
          <w:szCs w:val="28"/>
          <w:lang w:eastAsia="en-US"/>
        </w:rPr>
        <w:t>;</w:t>
      </w:r>
    </w:p>
    <w:p w:rsidR="00366D54" w:rsidRDefault="00B97531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</w:t>
      </w:r>
      <w:proofErr w:type="gramStart"/>
      <w:r w:rsidR="00AD5682" w:rsidRPr="00AD5682">
        <w:rPr>
          <w:rFonts w:ascii="Times New Roman" w:hAnsi="Times New Roman"/>
          <w:sz w:val="28"/>
          <w:szCs w:val="28"/>
        </w:rPr>
        <w:t>о-</w:t>
      </w:r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lastRenderedPageBreak/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>
      <w:r w:rsidRPr="00BA74B6"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783DCB" w:rsidRDefault="00783DCB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sectPr w:rsidR="005118C1" w:rsidRPr="002F3CA4" w:rsidSect="00A029F7">
      <w:footerReference w:type="default" r:id="rId9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8D" w:rsidRDefault="008F788D" w:rsidP="00A87015">
      <w:r>
        <w:separator/>
      </w:r>
    </w:p>
  </w:endnote>
  <w:endnote w:type="continuationSeparator" w:id="0">
    <w:p w:rsidR="008F788D" w:rsidRDefault="008F788D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8D" w:rsidRDefault="008F788D" w:rsidP="00A87015">
      <w:r>
        <w:separator/>
      </w:r>
    </w:p>
  </w:footnote>
  <w:footnote w:type="continuationSeparator" w:id="0">
    <w:p w:rsidR="008F788D" w:rsidRDefault="008F788D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9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2"/>
  </w:num>
  <w:num w:numId="8">
    <w:abstractNumId w:val="36"/>
  </w:num>
  <w:num w:numId="9">
    <w:abstractNumId w:val="21"/>
  </w:num>
  <w:num w:numId="10">
    <w:abstractNumId w:val="1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7"/>
  </w:num>
  <w:num w:numId="22">
    <w:abstractNumId w:val="29"/>
  </w:num>
  <w:num w:numId="23">
    <w:abstractNumId w:val="18"/>
  </w:num>
  <w:num w:numId="24">
    <w:abstractNumId w:val="28"/>
  </w:num>
  <w:num w:numId="25">
    <w:abstractNumId w:val="9"/>
  </w:num>
  <w:num w:numId="26">
    <w:abstractNumId w:val="3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40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1"/>
  </w:num>
  <w:num w:numId="40">
    <w:abstractNumId w:val="1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1D50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2537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27C99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8F788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69B9"/>
    <w:rsid w:val="009B799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354D8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53F29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A4B3-3A54-41B7-83C4-664CD718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2020-04-17T08:47:00Z</cp:lastPrinted>
  <dcterms:created xsi:type="dcterms:W3CDTF">2020-04-21T06:33:00Z</dcterms:created>
  <dcterms:modified xsi:type="dcterms:W3CDTF">2020-04-21T06:33:00Z</dcterms:modified>
</cp:coreProperties>
</file>