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bookmarkStart w:id="0" w:name="_GoBack"/>
      <w:r w:rsidR="00F75892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F75892">
        <w:rPr>
          <w:sz w:val="28"/>
          <w:szCs w:val="28"/>
        </w:rPr>
        <w:t>7.2018</w:t>
      </w:r>
      <w:r>
        <w:rPr>
          <w:sz w:val="28"/>
          <w:szCs w:val="28"/>
        </w:rPr>
        <w:t xml:space="preserve"> № </w:t>
      </w:r>
      <w:r w:rsidR="00F75892">
        <w:rPr>
          <w:sz w:val="28"/>
          <w:szCs w:val="28"/>
        </w:rPr>
        <w:t>648</w:t>
      </w:r>
      <w:bookmarkEnd w:id="0"/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 Администрации города от </w:t>
      </w:r>
      <w:r w:rsidR="00F7589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2F3CA4">
        <w:rPr>
          <w:rFonts w:ascii="Times New Roman" w:hAnsi="Times New Roman"/>
          <w:sz w:val="28"/>
          <w:szCs w:val="28"/>
        </w:rPr>
        <w:t>0</w:t>
      </w:r>
      <w:r w:rsidR="00F75892">
        <w:rPr>
          <w:rFonts w:ascii="Times New Roman" w:hAnsi="Times New Roman"/>
          <w:sz w:val="28"/>
          <w:szCs w:val="28"/>
        </w:rPr>
        <w:t>7.2018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2F3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75892">
        <w:rPr>
          <w:rFonts w:ascii="Times New Roman" w:hAnsi="Times New Roman"/>
          <w:sz w:val="28"/>
          <w:szCs w:val="28"/>
        </w:rPr>
        <w:t>648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F75892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</w:t>
      </w:r>
      <w:proofErr w:type="gramStart"/>
      <w:r w:rsidRPr="005E7B73">
        <w:rPr>
          <w:sz w:val="28"/>
          <w:szCs w:val="28"/>
        </w:rPr>
        <w:t>Контроль за</w:t>
      </w:r>
      <w:proofErr w:type="gramEnd"/>
      <w:r w:rsidRPr="005E7B73">
        <w:rPr>
          <w:sz w:val="28"/>
          <w:szCs w:val="28"/>
        </w:rPr>
        <w:t xml:space="preserve">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F75892" w:rsidRDefault="00F75892" w:rsidP="001946ED">
      <w:pPr>
        <w:rPr>
          <w:sz w:val="28"/>
          <w:szCs w:val="28"/>
        </w:rPr>
      </w:pPr>
    </w:p>
    <w:p w:rsidR="00F75892" w:rsidRDefault="00F75892" w:rsidP="001946ED">
      <w:pPr>
        <w:rPr>
          <w:sz w:val="28"/>
          <w:szCs w:val="28"/>
        </w:rPr>
      </w:pP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>Мэр города                                                                                                 И.Н. Сорокин</w:t>
      </w:r>
    </w:p>
    <w:p w:rsidR="00F75892" w:rsidRDefault="00F75892" w:rsidP="00F75892">
      <w:pPr>
        <w:rPr>
          <w:sz w:val="27"/>
          <w:szCs w:val="27"/>
        </w:rPr>
      </w:pPr>
    </w:p>
    <w:p w:rsidR="00F75892" w:rsidRPr="001D79DE" w:rsidRDefault="00F75892" w:rsidP="00F75892">
      <w:pPr>
        <w:rPr>
          <w:sz w:val="27"/>
          <w:szCs w:val="27"/>
        </w:rPr>
      </w:pP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>Постановление вносит:</w:t>
      </w: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 xml:space="preserve">Комитет по управлению имуществом </w:t>
      </w: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>Администрации города</w:t>
      </w:r>
    </w:p>
    <w:p w:rsidR="00F75892" w:rsidRPr="001D79DE" w:rsidRDefault="00F75892" w:rsidP="00F75892">
      <w:pPr>
        <w:ind w:firstLine="851"/>
        <w:rPr>
          <w:sz w:val="27"/>
          <w:szCs w:val="27"/>
        </w:rPr>
      </w:pPr>
    </w:p>
    <w:p w:rsidR="00F75892" w:rsidRPr="001D79DE" w:rsidRDefault="00F75892" w:rsidP="00F75892">
      <w:pPr>
        <w:ind w:firstLine="851"/>
        <w:rPr>
          <w:sz w:val="27"/>
          <w:szCs w:val="27"/>
        </w:rPr>
      </w:pPr>
    </w:p>
    <w:p w:rsidR="00F75892" w:rsidRPr="001D79DE" w:rsidRDefault="00F75892" w:rsidP="00F75892">
      <w:pPr>
        <w:ind w:firstLine="851"/>
        <w:rPr>
          <w:sz w:val="27"/>
          <w:szCs w:val="27"/>
        </w:rPr>
      </w:pP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>Куратор:</w:t>
      </w: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 xml:space="preserve">Первый заместитель </w:t>
      </w: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 xml:space="preserve">Главы Администрации города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</w:t>
      </w:r>
      <w:r w:rsidRPr="001D79DE">
        <w:rPr>
          <w:sz w:val="27"/>
          <w:szCs w:val="27"/>
        </w:rPr>
        <w:t xml:space="preserve"> С.А. Бондаренко</w:t>
      </w:r>
    </w:p>
    <w:p w:rsidR="00F75892" w:rsidRPr="001D79DE" w:rsidRDefault="00F75892" w:rsidP="00F75892">
      <w:pPr>
        <w:rPr>
          <w:sz w:val="27"/>
          <w:szCs w:val="27"/>
        </w:rPr>
      </w:pP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>Руководитель:</w:t>
      </w: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 xml:space="preserve">Председатель Комитета </w:t>
      </w:r>
    </w:p>
    <w:p w:rsidR="00F75892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 xml:space="preserve">по управлению имуществом </w:t>
      </w: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 xml:space="preserve">Администрации города                                                                       </w:t>
      </w:r>
      <w:r>
        <w:rPr>
          <w:sz w:val="27"/>
          <w:szCs w:val="27"/>
        </w:rPr>
        <w:t xml:space="preserve">   </w:t>
      </w:r>
      <w:r w:rsidRPr="001D79DE">
        <w:rPr>
          <w:sz w:val="27"/>
          <w:szCs w:val="27"/>
        </w:rPr>
        <w:t>Т.Г. Авраменко</w:t>
      </w:r>
    </w:p>
    <w:p w:rsidR="00F75892" w:rsidRPr="001D79DE" w:rsidRDefault="00F75892" w:rsidP="00F75892">
      <w:pPr>
        <w:keepNext/>
        <w:jc w:val="both"/>
        <w:rPr>
          <w:sz w:val="27"/>
          <w:szCs w:val="27"/>
        </w:rPr>
      </w:pPr>
    </w:p>
    <w:p w:rsidR="00F75892" w:rsidRPr="001D79DE" w:rsidRDefault="00F75892" w:rsidP="00F75892">
      <w:pPr>
        <w:keepNext/>
        <w:jc w:val="both"/>
        <w:rPr>
          <w:sz w:val="27"/>
          <w:szCs w:val="27"/>
        </w:rPr>
      </w:pPr>
      <w:r w:rsidRPr="001D79DE">
        <w:rPr>
          <w:sz w:val="27"/>
          <w:szCs w:val="27"/>
        </w:rPr>
        <w:t>Исполнитель:</w:t>
      </w:r>
    </w:p>
    <w:p w:rsidR="00F75892" w:rsidRPr="001D79DE" w:rsidRDefault="00F75892" w:rsidP="00F75892">
      <w:pPr>
        <w:keepNext/>
        <w:jc w:val="both"/>
        <w:rPr>
          <w:sz w:val="27"/>
          <w:szCs w:val="27"/>
        </w:rPr>
      </w:pPr>
      <w:r w:rsidRPr="001D79DE">
        <w:rPr>
          <w:sz w:val="27"/>
          <w:szCs w:val="27"/>
        </w:rPr>
        <w:t>Специалист 1 категории отдела</w:t>
      </w:r>
    </w:p>
    <w:p w:rsidR="00F75892" w:rsidRPr="001D79DE" w:rsidRDefault="00F75892" w:rsidP="00F75892">
      <w:pPr>
        <w:keepNext/>
        <w:jc w:val="both"/>
        <w:rPr>
          <w:sz w:val="27"/>
          <w:szCs w:val="27"/>
        </w:rPr>
      </w:pPr>
      <w:r w:rsidRPr="001D79DE">
        <w:rPr>
          <w:sz w:val="27"/>
          <w:szCs w:val="27"/>
        </w:rPr>
        <w:t xml:space="preserve">правовой регистрации и приватизации </w:t>
      </w:r>
    </w:p>
    <w:p w:rsidR="00F75892" w:rsidRPr="001D79DE" w:rsidRDefault="00F75892" w:rsidP="00F75892">
      <w:pPr>
        <w:keepNext/>
        <w:jc w:val="both"/>
        <w:rPr>
          <w:sz w:val="27"/>
          <w:szCs w:val="27"/>
        </w:rPr>
      </w:pPr>
      <w:r w:rsidRPr="001D79DE">
        <w:rPr>
          <w:sz w:val="27"/>
          <w:szCs w:val="27"/>
        </w:rPr>
        <w:t>КУИ Администрации города</w:t>
      </w:r>
    </w:p>
    <w:p w:rsidR="00F75892" w:rsidRPr="001D79DE" w:rsidRDefault="00F75892" w:rsidP="00F75892">
      <w:pPr>
        <w:keepNext/>
        <w:jc w:val="both"/>
        <w:rPr>
          <w:sz w:val="27"/>
          <w:szCs w:val="27"/>
        </w:rPr>
      </w:pPr>
      <w:r w:rsidRPr="001D79DE">
        <w:rPr>
          <w:sz w:val="27"/>
          <w:szCs w:val="27"/>
        </w:rPr>
        <w:t xml:space="preserve"> 2-21-38                                                                      </w:t>
      </w:r>
      <w:r>
        <w:rPr>
          <w:sz w:val="27"/>
          <w:szCs w:val="27"/>
        </w:rPr>
        <w:t xml:space="preserve">         </w:t>
      </w:r>
      <w:r w:rsidRPr="001D79DE">
        <w:rPr>
          <w:sz w:val="27"/>
          <w:szCs w:val="27"/>
        </w:rPr>
        <w:t xml:space="preserve">    Анна Михайловна Демина </w:t>
      </w:r>
    </w:p>
    <w:p w:rsidR="00F75892" w:rsidRPr="001D79DE" w:rsidRDefault="00F75892" w:rsidP="00F75892">
      <w:pPr>
        <w:rPr>
          <w:sz w:val="27"/>
          <w:szCs w:val="27"/>
        </w:rPr>
      </w:pPr>
    </w:p>
    <w:p w:rsidR="00F75892" w:rsidRPr="001D79DE" w:rsidRDefault="00F75892" w:rsidP="00F75892">
      <w:pPr>
        <w:rPr>
          <w:sz w:val="27"/>
          <w:szCs w:val="27"/>
        </w:rPr>
      </w:pP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>Управляющий делами</w:t>
      </w: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>Администрации города</w:t>
      </w:r>
      <w:r w:rsidRPr="001D79DE">
        <w:rPr>
          <w:sz w:val="27"/>
          <w:szCs w:val="27"/>
        </w:rPr>
        <w:tab/>
      </w:r>
      <w:r w:rsidRPr="001D79DE">
        <w:rPr>
          <w:sz w:val="27"/>
          <w:szCs w:val="27"/>
        </w:rPr>
        <w:tab/>
      </w:r>
      <w:r w:rsidRPr="001D79DE">
        <w:rPr>
          <w:sz w:val="27"/>
          <w:szCs w:val="27"/>
        </w:rPr>
        <w:tab/>
      </w:r>
      <w:r w:rsidRPr="001D79DE">
        <w:rPr>
          <w:sz w:val="27"/>
          <w:szCs w:val="27"/>
        </w:rPr>
        <w:tab/>
      </w:r>
      <w:r w:rsidRPr="001D79DE">
        <w:rPr>
          <w:sz w:val="27"/>
          <w:szCs w:val="27"/>
        </w:rPr>
        <w:tab/>
      </w:r>
      <w:r w:rsidRPr="001D79DE">
        <w:rPr>
          <w:sz w:val="27"/>
          <w:szCs w:val="27"/>
        </w:rPr>
        <w:tab/>
      </w:r>
      <w:r w:rsidRPr="001D79DE"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 </w:t>
      </w:r>
      <w:r w:rsidRPr="001D79DE">
        <w:rPr>
          <w:sz w:val="27"/>
          <w:szCs w:val="27"/>
        </w:rPr>
        <w:t xml:space="preserve">  </w:t>
      </w:r>
      <w:proofErr w:type="spellStart"/>
      <w:r w:rsidRPr="001D79DE">
        <w:rPr>
          <w:sz w:val="27"/>
          <w:szCs w:val="27"/>
        </w:rPr>
        <w:t>Ю.А.Лубенцов</w:t>
      </w:r>
      <w:proofErr w:type="spellEnd"/>
    </w:p>
    <w:p w:rsidR="00F75892" w:rsidRPr="001D79DE" w:rsidRDefault="00F75892" w:rsidP="00F75892">
      <w:pPr>
        <w:rPr>
          <w:sz w:val="27"/>
          <w:szCs w:val="27"/>
        </w:rPr>
      </w:pP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>Начальник юридического отдела</w:t>
      </w:r>
    </w:p>
    <w:p w:rsidR="00F75892" w:rsidRPr="001D79DE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>Администрации города</w:t>
      </w:r>
      <w:r w:rsidRPr="001D79DE">
        <w:rPr>
          <w:sz w:val="27"/>
          <w:szCs w:val="27"/>
        </w:rPr>
        <w:tab/>
      </w:r>
      <w:r w:rsidRPr="001D79DE">
        <w:rPr>
          <w:sz w:val="27"/>
          <w:szCs w:val="27"/>
        </w:rPr>
        <w:tab/>
      </w:r>
      <w:r w:rsidRPr="001D79DE">
        <w:rPr>
          <w:sz w:val="27"/>
          <w:szCs w:val="27"/>
        </w:rPr>
        <w:tab/>
      </w:r>
      <w:r w:rsidRPr="001D79DE">
        <w:rPr>
          <w:sz w:val="27"/>
          <w:szCs w:val="27"/>
        </w:rPr>
        <w:tab/>
      </w:r>
      <w:r w:rsidRPr="001D79DE">
        <w:rPr>
          <w:sz w:val="27"/>
          <w:szCs w:val="27"/>
        </w:rPr>
        <w:tab/>
      </w:r>
      <w:r w:rsidRPr="001D79DE">
        <w:rPr>
          <w:sz w:val="27"/>
          <w:szCs w:val="27"/>
        </w:rPr>
        <w:tab/>
      </w:r>
      <w:r w:rsidRPr="001D79DE">
        <w:rPr>
          <w:sz w:val="27"/>
          <w:szCs w:val="27"/>
        </w:rPr>
        <w:tab/>
      </w:r>
      <w:r w:rsidRPr="001D79DE">
        <w:rPr>
          <w:sz w:val="27"/>
          <w:szCs w:val="27"/>
        </w:rPr>
        <w:tab/>
      </w:r>
      <w:proofErr w:type="spellStart"/>
      <w:r w:rsidRPr="001D79DE">
        <w:rPr>
          <w:sz w:val="27"/>
          <w:szCs w:val="27"/>
        </w:rPr>
        <w:t>И.Н.Суркова</w:t>
      </w:r>
      <w:proofErr w:type="spellEnd"/>
      <w:r w:rsidRPr="001D79DE">
        <w:rPr>
          <w:sz w:val="27"/>
          <w:szCs w:val="27"/>
        </w:rPr>
        <w:t xml:space="preserve">    </w:t>
      </w:r>
    </w:p>
    <w:p w:rsidR="00F75892" w:rsidRPr="001D79DE" w:rsidRDefault="00F75892" w:rsidP="00F75892">
      <w:pPr>
        <w:pStyle w:val="afa"/>
        <w:ind w:left="0"/>
        <w:rPr>
          <w:rFonts w:ascii="Times New Roman" w:hAnsi="Times New Roman"/>
          <w:sz w:val="27"/>
          <w:szCs w:val="27"/>
        </w:rPr>
      </w:pPr>
    </w:p>
    <w:p w:rsidR="00F75892" w:rsidRPr="001D79DE" w:rsidRDefault="00F75892" w:rsidP="00F75892">
      <w:pPr>
        <w:pStyle w:val="afa"/>
        <w:ind w:left="0"/>
        <w:rPr>
          <w:rFonts w:ascii="Times New Roman" w:hAnsi="Times New Roman"/>
          <w:sz w:val="27"/>
          <w:szCs w:val="27"/>
        </w:rPr>
      </w:pPr>
    </w:p>
    <w:p w:rsidR="00F75892" w:rsidRPr="001D79DE" w:rsidRDefault="00F75892" w:rsidP="00F75892">
      <w:pPr>
        <w:pStyle w:val="afa"/>
        <w:ind w:left="0"/>
        <w:rPr>
          <w:rFonts w:ascii="Times New Roman" w:hAnsi="Times New Roman"/>
          <w:sz w:val="27"/>
          <w:szCs w:val="27"/>
        </w:rPr>
      </w:pPr>
      <w:r w:rsidRPr="001D79DE">
        <w:rPr>
          <w:rFonts w:ascii="Times New Roman" w:hAnsi="Times New Roman"/>
          <w:sz w:val="27"/>
          <w:szCs w:val="27"/>
        </w:rPr>
        <w:t xml:space="preserve"> Директор МБУ г. </w:t>
      </w:r>
      <w:r>
        <w:rPr>
          <w:rFonts w:ascii="Times New Roman" w:hAnsi="Times New Roman"/>
          <w:sz w:val="27"/>
          <w:szCs w:val="27"/>
        </w:rPr>
        <w:t>Новошахтинска «МФЦ»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</w:t>
      </w:r>
      <w:r w:rsidRPr="001D79DE">
        <w:rPr>
          <w:rFonts w:ascii="Times New Roman" w:hAnsi="Times New Roman"/>
          <w:sz w:val="27"/>
          <w:szCs w:val="27"/>
        </w:rPr>
        <w:t>И.М. Сидоров</w:t>
      </w:r>
    </w:p>
    <w:p w:rsidR="00F75892" w:rsidRPr="001D79DE" w:rsidRDefault="00F75892" w:rsidP="00F75892">
      <w:pPr>
        <w:ind w:firstLine="851"/>
        <w:rPr>
          <w:sz w:val="27"/>
          <w:szCs w:val="27"/>
        </w:rPr>
      </w:pPr>
      <w:r w:rsidRPr="001D79DE">
        <w:rPr>
          <w:sz w:val="27"/>
          <w:szCs w:val="27"/>
        </w:rPr>
        <w:t xml:space="preserve">                                                                                            </w:t>
      </w:r>
    </w:p>
    <w:p w:rsidR="005118C1" w:rsidRDefault="005118C1" w:rsidP="00741E99">
      <w:pPr>
        <w:pStyle w:val="afa"/>
        <w:rPr>
          <w:sz w:val="24"/>
          <w:szCs w:val="24"/>
        </w:rPr>
      </w:pPr>
    </w:p>
    <w:p w:rsidR="007357C6" w:rsidRDefault="007357C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Default="00276176" w:rsidP="00741E99">
      <w:pPr>
        <w:pStyle w:val="afa"/>
        <w:rPr>
          <w:sz w:val="24"/>
          <w:szCs w:val="24"/>
        </w:rPr>
      </w:pPr>
    </w:p>
    <w:p w:rsidR="00276176" w:rsidRPr="005B5719" w:rsidRDefault="00276176" w:rsidP="00741E99">
      <w:pPr>
        <w:pStyle w:val="afa"/>
        <w:rPr>
          <w:sz w:val="24"/>
          <w:szCs w:val="24"/>
        </w:rPr>
      </w:pP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7357C6" w:rsidRDefault="007357C6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 w:rsidR="00F75892">
        <w:rPr>
          <w:rFonts w:ascii="Times New Roman" w:hAnsi="Times New Roman"/>
          <w:sz w:val="28"/>
          <w:szCs w:val="28"/>
        </w:rPr>
        <w:t>13</w:t>
      </w:r>
      <w:r w:rsidRPr="008B1C11">
        <w:rPr>
          <w:rFonts w:ascii="Times New Roman" w:hAnsi="Times New Roman"/>
          <w:sz w:val="28"/>
          <w:szCs w:val="28"/>
        </w:rPr>
        <w:t>.</w:t>
      </w:r>
      <w:r w:rsidR="00DD4D96">
        <w:rPr>
          <w:rFonts w:ascii="Times New Roman" w:hAnsi="Times New Roman"/>
          <w:sz w:val="28"/>
          <w:szCs w:val="28"/>
        </w:rPr>
        <w:t>0</w:t>
      </w:r>
      <w:r w:rsidR="00F75892">
        <w:rPr>
          <w:rFonts w:ascii="Times New Roman" w:hAnsi="Times New Roman"/>
          <w:sz w:val="28"/>
          <w:szCs w:val="28"/>
        </w:rPr>
        <w:t>7</w:t>
      </w:r>
      <w:r w:rsidRPr="008B1C11">
        <w:rPr>
          <w:rFonts w:ascii="Times New Roman" w:hAnsi="Times New Roman"/>
          <w:sz w:val="28"/>
          <w:szCs w:val="28"/>
        </w:rPr>
        <w:t>.201</w:t>
      </w:r>
      <w:r w:rsidR="00F75892">
        <w:rPr>
          <w:rFonts w:ascii="Times New Roman" w:hAnsi="Times New Roman"/>
          <w:sz w:val="28"/>
          <w:szCs w:val="28"/>
        </w:rPr>
        <w:t>8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 w:rsidR="00F75892">
        <w:rPr>
          <w:rFonts w:ascii="Times New Roman" w:hAnsi="Times New Roman"/>
          <w:sz w:val="28"/>
          <w:szCs w:val="28"/>
        </w:rPr>
        <w:t>648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F75892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1C52EC" w:rsidRDefault="001C52EC" w:rsidP="001C52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1C52EC" w:rsidRDefault="001C52EC" w:rsidP="001C52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143F2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1C52EC" w:rsidRDefault="001C52EC" w:rsidP="001C52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43F2F">
        <w:rPr>
          <w:rFonts w:ascii="Times New Roman" w:hAnsi="Times New Roman"/>
          <w:sz w:val="28"/>
          <w:szCs w:val="24"/>
        </w:rPr>
        <w:t>пункт</w:t>
      </w:r>
      <w:r w:rsidR="00143F2F" w:rsidRPr="00143F2F">
        <w:rPr>
          <w:rFonts w:ascii="Times New Roman" w:hAnsi="Times New Roman"/>
          <w:sz w:val="28"/>
          <w:szCs w:val="24"/>
        </w:rPr>
        <w:t xml:space="preserve"> 7</w:t>
      </w:r>
      <w:r>
        <w:rPr>
          <w:rFonts w:ascii="Times New Roman" w:hAnsi="Times New Roman"/>
          <w:sz w:val="28"/>
          <w:szCs w:val="24"/>
        </w:rPr>
        <w:t>.</w:t>
      </w:r>
      <w:r w:rsidR="00143F2F" w:rsidRPr="00143F2F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 w:rsidR="00143F2F" w:rsidRPr="00143F2F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143F2F" w:rsidRDefault="001C52EC" w:rsidP="00143F2F">
      <w:pPr>
        <w:ind w:firstLine="709"/>
        <w:jc w:val="both"/>
        <w:rPr>
          <w:sz w:val="28"/>
          <w:szCs w:val="28"/>
        </w:rPr>
      </w:pPr>
      <w:r w:rsidRPr="00143F2F">
        <w:rPr>
          <w:sz w:val="28"/>
          <w:szCs w:val="28"/>
        </w:rPr>
        <w:t>«</w:t>
      </w:r>
      <w:r w:rsidR="00143F2F" w:rsidRPr="00143F2F">
        <w:rPr>
          <w:sz w:val="28"/>
          <w:szCs w:val="28"/>
        </w:rPr>
        <w:t>Муниципальная услуга предоставляется в срок, не превышающий 30 календарных дней</w:t>
      </w:r>
      <w:r w:rsidR="00FC6916" w:rsidRPr="00FC6916">
        <w:rPr>
          <w:sz w:val="28"/>
          <w:szCs w:val="28"/>
        </w:rPr>
        <w:t xml:space="preserve"> </w:t>
      </w:r>
      <w:r w:rsidR="00FC6916">
        <w:rPr>
          <w:sz w:val="28"/>
          <w:szCs w:val="28"/>
        </w:rPr>
        <w:t>со дня поступления заявления</w:t>
      </w:r>
      <w:r w:rsidR="00143F2F" w:rsidRPr="00143F2F">
        <w:rPr>
          <w:sz w:val="28"/>
          <w:szCs w:val="28"/>
        </w:rPr>
        <w:t xml:space="preserve">, </w:t>
      </w:r>
      <w:r w:rsidR="00143F2F">
        <w:rPr>
          <w:sz w:val="28"/>
          <w:szCs w:val="28"/>
        </w:rPr>
        <w:t xml:space="preserve">за исключением случая обращения заявителя, указанного в </w:t>
      </w:r>
      <w:r w:rsidR="00143F2F">
        <w:rPr>
          <w:spacing w:val="-1"/>
          <w:sz w:val="28"/>
          <w:szCs w:val="28"/>
        </w:rPr>
        <w:t xml:space="preserve">подпункте </w:t>
      </w:r>
      <w:r w:rsidR="00143F2F" w:rsidRPr="00143F2F">
        <w:rPr>
          <w:spacing w:val="-1"/>
          <w:sz w:val="28"/>
          <w:szCs w:val="28"/>
        </w:rPr>
        <w:t>7</w:t>
      </w:r>
      <w:r w:rsidR="00143F2F">
        <w:rPr>
          <w:spacing w:val="-1"/>
          <w:sz w:val="28"/>
          <w:szCs w:val="28"/>
        </w:rPr>
        <w:t xml:space="preserve"> пункта 2.2 подраздела 2  настоящего Регламента</w:t>
      </w:r>
      <w:r w:rsidR="00143F2F">
        <w:rPr>
          <w:sz w:val="28"/>
          <w:szCs w:val="28"/>
        </w:rPr>
        <w:t>.</w:t>
      </w:r>
    </w:p>
    <w:p w:rsidR="00143F2F" w:rsidRDefault="00143F2F" w:rsidP="00143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в срок, не превышающий </w:t>
      </w:r>
      <w:r w:rsidRPr="00143F2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F22FF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 xml:space="preserve">дней со дня поступления заявления в случае обращения заявителя, указанного в </w:t>
      </w:r>
      <w:r w:rsidR="00FC6916">
        <w:rPr>
          <w:spacing w:val="-1"/>
          <w:sz w:val="28"/>
          <w:szCs w:val="28"/>
        </w:rPr>
        <w:t xml:space="preserve"> подпункте </w:t>
      </w:r>
      <w:r w:rsidR="00FC6916" w:rsidRPr="00FC6916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 пункта 2.2 подраздела 2 настоящего Регламента</w:t>
      </w:r>
      <w:r>
        <w:rPr>
          <w:sz w:val="28"/>
          <w:szCs w:val="28"/>
        </w:rPr>
        <w:t>.</w:t>
      </w:r>
    </w:p>
    <w:p w:rsidR="00143F2F" w:rsidRPr="00143F2F" w:rsidRDefault="00143F2F" w:rsidP="00143F2F">
      <w:pPr>
        <w:ind w:firstLine="851"/>
        <w:jc w:val="both"/>
        <w:rPr>
          <w:sz w:val="28"/>
          <w:szCs w:val="28"/>
        </w:rPr>
      </w:pPr>
      <w:r w:rsidRPr="00143F2F">
        <w:rPr>
          <w:sz w:val="28"/>
          <w:szCs w:val="28"/>
        </w:rPr>
        <w:t>Срок принятия решения об отказе в предоставлении муниципальной услуги – не более 30 календарных дней со дня поступления заявления о предоставлении муниципальной услуги.</w:t>
      </w:r>
    </w:p>
    <w:p w:rsidR="001C52EC" w:rsidRDefault="00143F2F" w:rsidP="00DF22F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43F2F">
        <w:rPr>
          <w:rFonts w:eastAsiaTheme="minorHAnsi"/>
          <w:sz w:val="28"/>
          <w:szCs w:val="28"/>
          <w:lang w:eastAsia="en-US"/>
        </w:rPr>
        <w:t>Срок предоставления услуги в электронном виде начинается с момента приема и регистрации в Комитете электронных документов, необходимых для предоставления услуги</w:t>
      </w:r>
      <w:proofErr w:type="gramStart"/>
      <w:r w:rsidRPr="00143F2F">
        <w:rPr>
          <w:rFonts w:eastAsiaTheme="minorHAnsi"/>
          <w:sz w:val="28"/>
          <w:szCs w:val="28"/>
          <w:lang w:eastAsia="en-US"/>
        </w:rPr>
        <w:t>.</w:t>
      </w:r>
      <w:r w:rsidR="00FC6916">
        <w:rPr>
          <w:rFonts w:eastAsiaTheme="minorHAnsi"/>
          <w:sz w:val="28"/>
          <w:szCs w:val="28"/>
          <w:lang w:eastAsia="en-US"/>
        </w:rPr>
        <w:t>»</w:t>
      </w:r>
      <w:r w:rsidR="00DF22FF">
        <w:rPr>
          <w:rFonts w:eastAsiaTheme="minorHAnsi"/>
          <w:sz w:val="28"/>
          <w:szCs w:val="28"/>
          <w:lang w:eastAsia="en-US"/>
        </w:rPr>
        <w:t>;</w:t>
      </w:r>
      <w:r w:rsidR="001C52EC" w:rsidRPr="006C1C3D">
        <w:rPr>
          <w:sz w:val="28"/>
          <w:szCs w:val="28"/>
        </w:rPr>
        <w:tab/>
      </w:r>
      <w:r w:rsidR="001C52EC" w:rsidRPr="006C1C3D">
        <w:rPr>
          <w:sz w:val="28"/>
          <w:szCs w:val="28"/>
        </w:rPr>
        <w:tab/>
      </w:r>
      <w:r w:rsidR="001C52EC">
        <w:rPr>
          <w:sz w:val="28"/>
          <w:szCs w:val="28"/>
        </w:rPr>
        <w:tab/>
      </w:r>
      <w:proofErr w:type="gramEnd"/>
    </w:p>
    <w:p w:rsidR="00970613" w:rsidRDefault="00DF22FF" w:rsidP="00970613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1.2</w:t>
      </w:r>
      <w:r w:rsidR="00970613">
        <w:rPr>
          <w:sz w:val="28"/>
          <w:szCs w:val="24"/>
        </w:rPr>
        <w:t xml:space="preserve">. В разделе </w:t>
      </w:r>
      <w:r w:rsidR="00970613">
        <w:rPr>
          <w:sz w:val="28"/>
          <w:szCs w:val="24"/>
          <w:lang w:val="en-US"/>
        </w:rPr>
        <w:t>III</w:t>
      </w:r>
      <w:r w:rsidR="00970613">
        <w:rPr>
          <w:sz w:val="28"/>
          <w:szCs w:val="24"/>
        </w:rPr>
        <w:t xml:space="preserve">: </w:t>
      </w:r>
    </w:p>
    <w:p w:rsidR="0024613D" w:rsidRDefault="001C52EC" w:rsidP="0024613D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r w:rsidR="00050809">
        <w:rPr>
          <w:sz w:val="28"/>
          <w:szCs w:val="24"/>
        </w:rPr>
        <w:t>) в пункте 20.1. в графе 3</w:t>
      </w:r>
      <w:r>
        <w:rPr>
          <w:sz w:val="28"/>
          <w:szCs w:val="24"/>
        </w:rPr>
        <w:t xml:space="preserve"> «</w:t>
      </w:r>
      <w:r w:rsidR="00050809">
        <w:rPr>
          <w:sz w:val="28"/>
          <w:szCs w:val="24"/>
        </w:rPr>
        <w:t>Продолжительность или максимальный срок исполнения административной процедуры» в пункте 5</w:t>
      </w:r>
      <w:r>
        <w:rPr>
          <w:sz w:val="28"/>
          <w:szCs w:val="24"/>
        </w:rPr>
        <w:t xml:space="preserve"> слова «</w:t>
      </w:r>
      <w:r w:rsidR="00050809">
        <w:rPr>
          <w:sz w:val="28"/>
          <w:szCs w:val="24"/>
        </w:rPr>
        <w:t>10 рабочих дней</w:t>
      </w:r>
      <w:r>
        <w:rPr>
          <w:sz w:val="28"/>
          <w:szCs w:val="24"/>
        </w:rPr>
        <w:t>» заменить словами «</w:t>
      </w:r>
      <w:r w:rsidR="00050809">
        <w:rPr>
          <w:sz w:val="28"/>
          <w:szCs w:val="24"/>
        </w:rPr>
        <w:t>10 рабочих дней,</w:t>
      </w:r>
      <w:r w:rsidR="00050809" w:rsidRPr="00050809">
        <w:t xml:space="preserve"> </w:t>
      </w:r>
      <w:r w:rsidR="001177DC">
        <w:rPr>
          <w:sz w:val="28"/>
          <w:szCs w:val="28"/>
        </w:rPr>
        <w:t>а в случае  предоставления</w:t>
      </w:r>
      <w:r w:rsidR="00050809" w:rsidRPr="00050809">
        <w:rPr>
          <w:sz w:val="28"/>
          <w:szCs w:val="28"/>
        </w:rPr>
        <w:t xml:space="preserve"> земельного участка гражданам, указанным в </w:t>
      </w:r>
      <w:hyperlink w:anchor="Par77" w:tooltip="17) граждане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 указанным заявителям (подпункт 15 пунк" w:history="1">
        <w:r w:rsidR="00050809">
          <w:rPr>
            <w:sz w:val="28"/>
            <w:szCs w:val="28"/>
          </w:rPr>
          <w:t xml:space="preserve">подпункте </w:t>
        </w:r>
        <w:r w:rsidR="00050809" w:rsidRPr="00050809">
          <w:rPr>
            <w:sz w:val="28"/>
            <w:szCs w:val="28"/>
          </w:rPr>
          <w:t>7 пункта 2.2 подраздела 2</w:t>
        </w:r>
      </w:hyperlink>
      <w:r w:rsidR="00050809" w:rsidRPr="00050809">
        <w:rPr>
          <w:sz w:val="28"/>
          <w:szCs w:val="28"/>
        </w:rPr>
        <w:t xml:space="preserve"> настоящего Регламента</w:t>
      </w:r>
      <w:r w:rsidR="00D92108">
        <w:rPr>
          <w:sz w:val="28"/>
          <w:szCs w:val="28"/>
        </w:rPr>
        <w:t xml:space="preserve"> </w:t>
      </w:r>
      <w:r w:rsidR="00D92108" w:rsidRPr="001D3646">
        <w:rPr>
          <w:rFonts w:eastAsia="Calibri"/>
          <w:sz w:val="27"/>
          <w:szCs w:val="27"/>
          <w:lang w:eastAsia="en-US"/>
        </w:rPr>
        <w:t xml:space="preserve"> – </w:t>
      </w:r>
      <w:r w:rsidR="00050809">
        <w:t xml:space="preserve"> </w:t>
      </w:r>
      <w:r w:rsidR="00050809" w:rsidRPr="00050809">
        <w:rPr>
          <w:sz w:val="28"/>
          <w:szCs w:val="28"/>
        </w:rPr>
        <w:t>5 рабочих дней</w:t>
      </w:r>
      <w:r>
        <w:rPr>
          <w:sz w:val="28"/>
          <w:szCs w:val="24"/>
        </w:rPr>
        <w:t>»</w:t>
      </w:r>
      <w:r w:rsidR="00970613">
        <w:rPr>
          <w:sz w:val="28"/>
          <w:szCs w:val="24"/>
        </w:rPr>
        <w:t>;</w:t>
      </w:r>
      <w:r w:rsidR="0024613D">
        <w:rPr>
          <w:sz w:val="28"/>
          <w:szCs w:val="24"/>
        </w:rPr>
        <w:t xml:space="preserve"> </w:t>
      </w:r>
    </w:p>
    <w:p w:rsidR="0024613D" w:rsidRPr="0024613D" w:rsidRDefault="0024613D" w:rsidP="0024613D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proofErr w:type="gramStart"/>
      <w:r w:rsidR="00970613" w:rsidRPr="0024613D">
        <w:rPr>
          <w:sz w:val="28"/>
          <w:szCs w:val="24"/>
        </w:rPr>
        <w:t>2</w:t>
      </w:r>
      <w:r w:rsidR="001C52EC" w:rsidRPr="0024613D">
        <w:rPr>
          <w:sz w:val="28"/>
          <w:szCs w:val="24"/>
        </w:rPr>
        <w:t>)</w:t>
      </w:r>
      <w:r w:rsidR="001C52EC">
        <w:rPr>
          <w:sz w:val="28"/>
          <w:szCs w:val="24"/>
        </w:rPr>
        <w:t xml:space="preserve"> </w:t>
      </w:r>
      <w:r w:rsidRPr="0024613D">
        <w:rPr>
          <w:sz w:val="28"/>
          <w:szCs w:val="24"/>
        </w:rPr>
        <w:t>в пункте 20.1. в графе 4 «Общий срок предоставления муниципальной услуги» слова</w:t>
      </w:r>
      <w:r>
        <w:rPr>
          <w:sz w:val="28"/>
          <w:szCs w:val="24"/>
        </w:rPr>
        <w:t xml:space="preserve"> </w:t>
      </w:r>
      <w:r w:rsidRPr="0024613D">
        <w:rPr>
          <w:sz w:val="28"/>
          <w:szCs w:val="24"/>
        </w:rPr>
        <w:t>«</w:t>
      </w:r>
      <w:r w:rsidRPr="0024613D">
        <w:rPr>
          <w:sz w:val="28"/>
          <w:szCs w:val="28"/>
        </w:rPr>
        <w:t>30 календарных дней, за исключением предоставления информации о муниципальной услуге</w:t>
      </w:r>
      <w:r w:rsidRPr="0024613D">
        <w:rPr>
          <w:sz w:val="28"/>
          <w:szCs w:val="24"/>
        </w:rPr>
        <w:t>»</w:t>
      </w:r>
      <w:r>
        <w:rPr>
          <w:sz w:val="28"/>
          <w:szCs w:val="24"/>
        </w:rPr>
        <w:t xml:space="preserve"> </w:t>
      </w:r>
      <w:r w:rsidRPr="0024613D">
        <w:rPr>
          <w:sz w:val="28"/>
          <w:szCs w:val="24"/>
        </w:rPr>
        <w:t>заменить словами «</w:t>
      </w:r>
      <w:r w:rsidRPr="0024613D">
        <w:rPr>
          <w:sz w:val="28"/>
          <w:szCs w:val="28"/>
        </w:rPr>
        <w:t>30 календарных дней</w:t>
      </w:r>
      <w:r>
        <w:rPr>
          <w:sz w:val="28"/>
          <w:szCs w:val="28"/>
        </w:rPr>
        <w:t>,</w:t>
      </w:r>
      <w:r w:rsidRPr="0024613D">
        <w:rPr>
          <w:sz w:val="28"/>
          <w:szCs w:val="28"/>
        </w:rPr>
        <w:t xml:space="preserve"> </w:t>
      </w:r>
      <w:r w:rsidR="001177DC">
        <w:rPr>
          <w:sz w:val="28"/>
          <w:szCs w:val="28"/>
        </w:rPr>
        <w:t xml:space="preserve">а в случае </w:t>
      </w:r>
      <w:r w:rsidRPr="0024613D">
        <w:rPr>
          <w:sz w:val="28"/>
          <w:szCs w:val="28"/>
        </w:rPr>
        <w:t xml:space="preserve"> предоставлени</w:t>
      </w:r>
      <w:r w:rsidR="001177DC">
        <w:rPr>
          <w:sz w:val="28"/>
          <w:szCs w:val="28"/>
        </w:rPr>
        <w:t>я</w:t>
      </w:r>
      <w:r w:rsidRPr="0024613D">
        <w:rPr>
          <w:sz w:val="28"/>
          <w:szCs w:val="28"/>
        </w:rPr>
        <w:t xml:space="preserve"> земельного участка гражданам, указанным в </w:t>
      </w:r>
      <w:hyperlink w:anchor="Par77" w:tooltip="17) граждане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 указанным заявителям (подпункт 15 пунк" w:history="1">
        <w:r w:rsidRPr="0024613D">
          <w:rPr>
            <w:sz w:val="28"/>
            <w:szCs w:val="28"/>
          </w:rPr>
          <w:t>подпункте 7 пункта 2.2 подраздела 2</w:t>
        </w:r>
      </w:hyperlink>
      <w:r w:rsidRPr="0024613D">
        <w:rPr>
          <w:sz w:val="28"/>
          <w:szCs w:val="28"/>
        </w:rPr>
        <w:t xml:space="preserve"> настоящего Регламента </w:t>
      </w:r>
      <w:r w:rsidRPr="0024613D">
        <w:rPr>
          <w:rFonts w:eastAsia="Calibri"/>
          <w:sz w:val="27"/>
          <w:szCs w:val="27"/>
          <w:lang w:eastAsia="en-US"/>
        </w:rPr>
        <w:t xml:space="preserve"> – </w:t>
      </w:r>
      <w:r w:rsidRPr="0024613D">
        <w:t xml:space="preserve"> </w:t>
      </w:r>
      <w:r>
        <w:rPr>
          <w:sz w:val="28"/>
          <w:szCs w:val="28"/>
        </w:rPr>
        <w:t>не более 20 календарных</w:t>
      </w:r>
      <w:r w:rsidRPr="0024613D">
        <w:rPr>
          <w:sz w:val="28"/>
          <w:szCs w:val="28"/>
        </w:rPr>
        <w:t xml:space="preserve"> дней, за исключением предоставления информации о муниципальной услуге</w:t>
      </w:r>
      <w:r w:rsidRPr="0024613D">
        <w:rPr>
          <w:sz w:val="28"/>
          <w:szCs w:val="24"/>
        </w:rPr>
        <w:t>»;</w:t>
      </w:r>
      <w:proofErr w:type="gramEnd"/>
    </w:p>
    <w:p w:rsidR="001C52EC" w:rsidRDefault="00276176" w:rsidP="001C52EC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177DC">
        <w:rPr>
          <w:sz w:val="28"/>
          <w:szCs w:val="24"/>
        </w:rPr>
        <w:t>3)  пункт 25.2. изложить в следующей редакции</w:t>
      </w:r>
      <w:r w:rsidR="001C52EC">
        <w:rPr>
          <w:sz w:val="28"/>
          <w:szCs w:val="24"/>
        </w:rPr>
        <w:t>:</w:t>
      </w:r>
    </w:p>
    <w:p w:rsidR="001177DC" w:rsidRPr="001177DC" w:rsidRDefault="001177DC" w:rsidP="001177DC">
      <w:pPr>
        <w:shd w:val="clear" w:color="auto" w:fill="FFFFFF"/>
        <w:ind w:firstLine="851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4"/>
        </w:rPr>
        <w:t xml:space="preserve">«25.2. </w:t>
      </w:r>
      <w:r w:rsidRPr="001177DC">
        <w:rPr>
          <w:bCs/>
          <w:color w:val="000000"/>
          <w:spacing w:val="-4"/>
          <w:sz w:val="28"/>
          <w:szCs w:val="28"/>
        </w:rPr>
        <w:t>Продолжительность административной процедуры не должна превышать 10 рабочих  дней со дня принятия решения должностным лицом о предоставлении муниципальной услуги или отказе в предоставлении муниципальной услуги</w:t>
      </w:r>
      <w:r>
        <w:rPr>
          <w:bCs/>
          <w:color w:val="000000"/>
          <w:spacing w:val="-4"/>
          <w:sz w:val="28"/>
          <w:szCs w:val="28"/>
        </w:rPr>
        <w:t>,</w:t>
      </w:r>
      <w:r w:rsidRPr="001177DC">
        <w:t xml:space="preserve"> </w:t>
      </w:r>
      <w:r w:rsidRPr="001177DC">
        <w:rPr>
          <w:bCs/>
          <w:color w:val="000000"/>
          <w:spacing w:val="-4"/>
          <w:sz w:val="28"/>
          <w:szCs w:val="28"/>
        </w:rPr>
        <w:t>а в случае предоставления земельного участка гр</w:t>
      </w:r>
      <w:r>
        <w:rPr>
          <w:bCs/>
          <w:color w:val="000000"/>
          <w:spacing w:val="-4"/>
          <w:sz w:val="28"/>
          <w:szCs w:val="28"/>
        </w:rPr>
        <w:t xml:space="preserve">ажданам, указанным в подпункте </w:t>
      </w:r>
      <w:r w:rsidRPr="001177DC">
        <w:rPr>
          <w:bCs/>
          <w:color w:val="000000"/>
          <w:spacing w:val="-4"/>
          <w:sz w:val="28"/>
          <w:szCs w:val="28"/>
        </w:rPr>
        <w:t>7 пункта 2.2 подраздела 2 настоящего Регламента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1177DC">
        <w:rPr>
          <w:bCs/>
          <w:color w:val="000000"/>
          <w:spacing w:val="-4"/>
          <w:sz w:val="28"/>
          <w:szCs w:val="28"/>
        </w:rPr>
        <w:t>–  5 рабочих дней</w:t>
      </w:r>
      <w:proofErr w:type="gramStart"/>
      <w:r>
        <w:rPr>
          <w:bCs/>
          <w:color w:val="000000"/>
          <w:spacing w:val="-4"/>
          <w:sz w:val="28"/>
          <w:szCs w:val="28"/>
        </w:rPr>
        <w:t>.».</w:t>
      </w:r>
      <w:proofErr w:type="gramEnd"/>
    </w:p>
    <w:p w:rsidR="001C52EC" w:rsidRPr="00BD1134" w:rsidRDefault="001C52EC" w:rsidP="001177DC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</w:r>
    </w:p>
    <w:p w:rsidR="001C52EC" w:rsidRPr="00BD1134" w:rsidRDefault="001C52EC" w:rsidP="001177DC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</w:p>
    <w:p w:rsidR="001C52EC" w:rsidRPr="00BD1134" w:rsidRDefault="001C52EC" w:rsidP="001C52EC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</w:p>
    <w:p w:rsidR="001C52EC" w:rsidRDefault="001C52EC" w:rsidP="001C52EC">
      <w:pPr>
        <w:jc w:val="center"/>
        <w:rPr>
          <w:sz w:val="28"/>
          <w:szCs w:val="28"/>
        </w:rPr>
      </w:pPr>
    </w:p>
    <w:p w:rsidR="001C52EC" w:rsidRDefault="001C52EC" w:rsidP="001C52EC">
      <w:pPr>
        <w:jc w:val="center"/>
        <w:rPr>
          <w:sz w:val="28"/>
          <w:szCs w:val="28"/>
        </w:rPr>
      </w:pPr>
    </w:p>
    <w:p w:rsidR="001C52EC" w:rsidRPr="000D4C36" w:rsidRDefault="001C52EC" w:rsidP="001177DC">
      <w:pPr>
        <w:tabs>
          <w:tab w:val="left" w:pos="5103"/>
        </w:tabs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  <w:sz w:val="24"/>
          <w:szCs w:val="24"/>
        </w:rPr>
        <w:tab/>
      </w:r>
    </w:p>
    <w:p w:rsidR="001C52EC" w:rsidRPr="000D4C36" w:rsidRDefault="001C52EC" w:rsidP="001177DC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</w:p>
    <w:p w:rsidR="007357C6" w:rsidRPr="001D79DE" w:rsidRDefault="007357C6" w:rsidP="007357C6">
      <w:pPr>
        <w:pStyle w:val="af6"/>
        <w:rPr>
          <w:rFonts w:ascii="Times New Roman" w:hAnsi="Times New Roman"/>
          <w:sz w:val="27"/>
          <w:szCs w:val="27"/>
        </w:rPr>
      </w:pPr>
      <w:r w:rsidRPr="001D79DE">
        <w:rPr>
          <w:rFonts w:ascii="Times New Roman" w:hAnsi="Times New Roman"/>
          <w:sz w:val="27"/>
          <w:szCs w:val="27"/>
        </w:rPr>
        <w:t>Управляющий  делами   Администрации</w:t>
      </w:r>
    </w:p>
    <w:p w:rsidR="007357C6" w:rsidRPr="001D79DE" w:rsidRDefault="007357C6" w:rsidP="007357C6">
      <w:pPr>
        <w:pStyle w:val="af6"/>
        <w:rPr>
          <w:rFonts w:ascii="Times New Roman" w:hAnsi="Times New Roman"/>
          <w:sz w:val="27"/>
          <w:szCs w:val="27"/>
        </w:rPr>
      </w:pPr>
      <w:r w:rsidRPr="001D79DE">
        <w:rPr>
          <w:rFonts w:ascii="Times New Roman" w:hAnsi="Times New Roman"/>
          <w:sz w:val="27"/>
          <w:szCs w:val="27"/>
        </w:rPr>
        <w:t xml:space="preserve">города                                         </w:t>
      </w:r>
      <w:r w:rsidRPr="001D79DE">
        <w:rPr>
          <w:rFonts w:ascii="Times New Roman" w:hAnsi="Times New Roman"/>
          <w:sz w:val="27"/>
          <w:szCs w:val="27"/>
        </w:rPr>
        <w:tab/>
      </w:r>
      <w:r w:rsidRPr="001D79DE">
        <w:rPr>
          <w:rFonts w:ascii="Times New Roman" w:hAnsi="Times New Roman"/>
          <w:sz w:val="27"/>
          <w:szCs w:val="27"/>
        </w:rPr>
        <w:tab/>
      </w:r>
      <w:r w:rsidRPr="001D79DE">
        <w:rPr>
          <w:rFonts w:ascii="Times New Roman" w:hAnsi="Times New Roman"/>
          <w:sz w:val="27"/>
          <w:szCs w:val="27"/>
        </w:rPr>
        <w:tab/>
      </w:r>
      <w:r w:rsidRPr="001D79DE">
        <w:rPr>
          <w:rFonts w:ascii="Times New Roman" w:hAnsi="Times New Roman"/>
          <w:sz w:val="27"/>
          <w:szCs w:val="27"/>
        </w:rPr>
        <w:tab/>
      </w:r>
      <w:r w:rsidRPr="001D79DE">
        <w:rPr>
          <w:rFonts w:ascii="Times New Roman" w:hAnsi="Times New Roman"/>
          <w:sz w:val="27"/>
          <w:szCs w:val="27"/>
        </w:rPr>
        <w:tab/>
      </w:r>
      <w:r w:rsidRPr="001D79DE">
        <w:rPr>
          <w:rFonts w:ascii="Times New Roman" w:hAnsi="Times New Roman"/>
          <w:sz w:val="27"/>
          <w:szCs w:val="27"/>
        </w:rPr>
        <w:tab/>
        <w:t xml:space="preserve"> Ю.А. Лубенцов</w:t>
      </w:r>
    </w:p>
    <w:p w:rsidR="007357C6" w:rsidRPr="001D79DE" w:rsidRDefault="007357C6" w:rsidP="007357C6">
      <w:pPr>
        <w:pStyle w:val="af6"/>
        <w:rPr>
          <w:rFonts w:ascii="Times New Roman" w:hAnsi="Times New Roman"/>
          <w:sz w:val="27"/>
          <w:szCs w:val="27"/>
        </w:rPr>
      </w:pPr>
    </w:p>
    <w:p w:rsidR="007357C6" w:rsidRPr="001D79DE" w:rsidRDefault="007357C6" w:rsidP="007357C6">
      <w:pPr>
        <w:pStyle w:val="af6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1D79DE">
        <w:rPr>
          <w:rFonts w:ascii="Times New Roman" w:hAnsi="Times New Roman"/>
          <w:color w:val="000000"/>
          <w:spacing w:val="-4"/>
          <w:sz w:val="27"/>
          <w:szCs w:val="27"/>
        </w:rPr>
        <w:t xml:space="preserve">Председатель Комитета </w:t>
      </w:r>
    </w:p>
    <w:p w:rsidR="007357C6" w:rsidRPr="001D79DE" w:rsidRDefault="007357C6" w:rsidP="007357C6">
      <w:pPr>
        <w:pStyle w:val="af6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1D79DE">
        <w:rPr>
          <w:rFonts w:ascii="Times New Roman" w:hAnsi="Times New Roman"/>
          <w:color w:val="000000"/>
          <w:spacing w:val="-4"/>
          <w:sz w:val="27"/>
          <w:szCs w:val="27"/>
        </w:rPr>
        <w:t xml:space="preserve">по управлению имуществом </w:t>
      </w:r>
      <w:r w:rsidRPr="001D79DE">
        <w:rPr>
          <w:rFonts w:ascii="Times New Roman" w:hAnsi="Times New Roman"/>
          <w:color w:val="000000"/>
          <w:spacing w:val="-4"/>
          <w:sz w:val="27"/>
          <w:szCs w:val="27"/>
        </w:rPr>
        <w:tab/>
      </w:r>
      <w:r w:rsidRPr="001D79DE">
        <w:rPr>
          <w:rFonts w:ascii="Times New Roman" w:hAnsi="Times New Roman"/>
          <w:color w:val="000000"/>
          <w:spacing w:val="-4"/>
          <w:sz w:val="27"/>
          <w:szCs w:val="27"/>
        </w:rPr>
        <w:tab/>
      </w:r>
      <w:r w:rsidRPr="001D79DE">
        <w:rPr>
          <w:rFonts w:ascii="Times New Roman" w:hAnsi="Times New Roman"/>
          <w:color w:val="000000"/>
          <w:spacing w:val="-4"/>
          <w:sz w:val="27"/>
          <w:szCs w:val="27"/>
        </w:rPr>
        <w:tab/>
      </w:r>
      <w:r w:rsidRPr="001D79DE">
        <w:rPr>
          <w:rFonts w:ascii="Times New Roman" w:hAnsi="Times New Roman"/>
          <w:color w:val="000000"/>
          <w:spacing w:val="-4"/>
          <w:sz w:val="27"/>
          <w:szCs w:val="27"/>
        </w:rPr>
        <w:tab/>
      </w:r>
      <w:r w:rsidRPr="001D79DE">
        <w:rPr>
          <w:rFonts w:ascii="Times New Roman" w:hAnsi="Times New Roman"/>
          <w:color w:val="000000"/>
          <w:spacing w:val="-4"/>
          <w:sz w:val="27"/>
          <w:szCs w:val="27"/>
        </w:rPr>
        <w:tab/>
      </w:r>
      <w:r w:rsidRPr="001D79DE">
        <w:rPr>
          <w:rFonts w:ascii="Times New Roman" w:hAnsi="Times New Roman"/>
          <w:color w:val="000000"/>
          <w:spacing w:val="-4"/>
          <w:sz w:val="27"/>
          <w:szCs w:val="27"/>
        </w:rPr>
        <w:tab/>
      </w:r>
      <w:r w:rsidRPr="001D79DE">
        <w:rPr>
          <w:rFonts w:ascii="Times New Roman" w:hAnsi="Times New Roman"/>
          <w:color w:val="000000"/>
          <w:spacing w:val="-4"/>
          <w:sz w:val="27"/>
          <w:szCs w:val="27"/>
        </w:rPr>
        <w:tab/>
      </w:r>
    </w:p>
    <w:p w:rsidR="007357C6" w:rsidRPr="001D79DE" w:rsidRDefault="007357C6" w:rsidP="007357C6">
      <w:pPr>
        <w:pStyle w:val="af6"/>
        <w:rPr>
          <w:rFonts w:ascii="Times New Roman" w:hAnsi="Times New Roman"/>
          <w:sz w:val="27"/>
          <w:szCs w:val="27"/>
        </w:rPr>
      </w:pPr>
      <w:r w:rsidRPr="001D79DE">
        <w:rPr>
          <w:rFonts w:ascii="Times New Roman" w:hAnsi="Times New Roman"/>
          <w:sz w:val="27"/>
          <w:szCs w:val="27"/>
        </w:rPr>
        <w:t xml:space="preserve">Администрации города </w:t>
      </w:r>
      <w:r w:rsidRPr="001D79DE">
        <w:rPr>
          <w:rFonts w:ascii="Times New Roman" w:hAnsi="Times New Roman"/>
          <w:sz w:val="27"/>
          <w:szCs w:val="27"/>
        </w:rPr>
        <w:tab/>
      </w:r>
      <w:r w:rsidRPr="001D79DE">
        <w:rPr>
          <w:rFonts w:ascii="Times New Roman" w:hAnsi="Times New Roman"/>
          <w:sz w:val="27"/>
          <w:szCs w:val="27"/>
        </w:rPr>
        <w:tab/>
      </w:r>
      <w:r w:rsidRPr="001D79DE">
        <w:rPr>
          <w:rFonts w:ascii="Times New Roman" w:hAnsi="Times New Roman"/>
          <w:sz w:val="27"/>
          <w:szCs w:val="27"/>
        </w:rPr>
        <w:tab/>
      </w:r>
      <w:r w:rsidRPr="001D79DE">
        <w:rPr>
          <w:rFonts w:ascii="Times New Roman" w:hAnsi="Times New Roman"/>
          <w:sz w:val="27"/>
          <w:szCs w:val="27"/>
        </w:rPr>
        <w:tab/>
      </w:r>
      <w:r w:rsidRPr="001D79DE">
        <w:rPr>
          <w:rFonts w:ascii="Times New Roman" w:hAnsi="Times New Roman"/>
          <w:sz w:val="27"/>
          <w:szCs w:val="27"/>
        </w:rPr>
        <w:tab/>
      </w:r>
      <w:r w:rsidRPr="001D79DE">
        <w:rPr>
          <w:rFonts w:ascii="Times New Roman" w:hAnsi="Times New Roman"/>
          <w:sz w:val="27"/>
          <w:szCs w:val="27"/>
        </w:rPr>
        <w:tab/>
      </w:r>
      <w:r w:rsidRPr="001D79DE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</w:t>
      </w:r>
      <w:proofErr w:type="spellStart"/>
      <w:r w:rsidRPr="001D79DE">
        <w:rPr>
          <w:rFonts w:ascii="Times New Roman" w:hAnsi="Times New Roman"/>
          <w:color w:val="000000"/>
          <w:spacing w:val="-4"/>
          <w:sz w:val="27"/>
          <w:szCs w:val="27"/>
        </w:rPr>
        <w:t>Т.Г.Авраменко</w:t>
      </w:r>
      <w:proofErr w:type="spellEnd"/>
    </w:p>
    <w:p w:rsidR="007357C6" w:rsidRPr="001D79DE" w:rsidRDefault="007357C6" w:rsidP="007357C6">
      <w:pPr>
        <w:pStyle w:val="af6"/>
        <w:rPr>
          <w:rFonts w:ascii="Times New Roman" w:hAnsi="Times New Roman"/>
          <w:sz w:val="27"/>
          <w:szCs w:val="27"/>
        </w:rPr>
      </w:pPr>
    </w:p>
    <w:p w:rsidR="007357C6" w:rsidRPr="001D79DE" w:rsidRDefault="007357C6" w:rsidP="007357C6">
      <w:pPr>
        <w:pStyle w:val="af6"/>
        <w:rPr>
          <w:rFonts w:ascii="Times New Roman" w:hAnsi="Times New Roman"/>
          <w:sz w:val="27"/>
          <w:szCs w:val="27"/>
        </w:rPr>
      </w:pPr>
      <w:r w:rsidRPr="001D79DE">
        <w:rPr>
          <w:rFonts w:ascii="Times New Roman" w:hAnsi="Times New Roman"/>
          <w:sz w:val="27"/>
          <w:szCs w:val="27"/>
        </w:rPr>
        <w:t>Начальник  юридического отдела</w:t>
      </w:r>
    </w:p>
    <w:p w:rsidR="007357C6" w:rsidRPr="001D79DE" w:rsidRDefault="007357C6" w:rsidP="007357C6">
      <w:pPr>
        <w:pStyle w:val="af6"/>
        <w:rPr>
          <w:rFonts w:ascii="Times New Roman" w:hAnsi="Times New Roman"/>
          <w:sz w:val="27"/>
          <w:szCs w:val="27"/>
        </w:rPr>
      </w:pPr>
      <w:r w:rsidRPr="001D79DE">
        <w:rPr>
          <w:rFonts w:ascii="Times New Roman" w:hAnsi="Times New Roman"/>
          <w:sz w:val="27"/>
          <w:szCs w:val="27"/>
        </w:rPr>
        <w:t xml:space="preserve">Администрации  города                                       </w:t>
      </w:r>
      <w:r w:rsidRPr="001D79DE">
        <w:rPr>
          <w:rFonts w:ascii="Times New Roman" w:hAnsi="Times New Roman"/>
          <w:sz w:val="27"/>
          <w:szCs w:val="27"/>
        </w:rPr>
        <w:tab/>
      </w:r>
      <w:r w:rsidRPr="001D79DE">
        <w:rPr>
          <w:rFonts w:ascii="Times New Roman" w:hAnsi="Times New Roman"/>
          <w:sz w:val="27"/>
          <w:szCs w:val="27"/>
        </w:rPr>
        <w:tab/>
      </w:r>
      <w:r w:rsidRPr="001D79DE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</w:t>
      </w:r>
      <w:r w:rsidRPr="001D79DE">
        <w:rPr>
          <w:rFonts w:ascii="Times New Roman" w:hAnsi="Times New Roman"/>
          <w:sz w:val="27"/>
          <w:szCs w:val="27"/>
        </w:rPr>
        <w:t xml:space="preserve"> И.Н. Суркова</w:t>
      </w:r>
    </w:p>
    <w:p w:rsidR="001C52EC" w:rsidRPr="00B94747" w:rsidRDefault="001C52EC" w:rsidP="007357C6">
      <w:pPr>
        <w:pStyle w:val="af6"/>
        <w:rPr>
          <w:sz w:val="24"/>
          <w:szCs w:val="24"/>
        </w:rPr>
      </w:pPr>
    </w:p>
    <w:sectPr w:rsidR="001C52EC" w:rsidRPr="00B94747" w:rsidSect="002C5B58">
      <w:footerReference w:type="default" r:id="rId9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D0" w:rsidRDefault="000745D0" w:rsidP="00A87015">
      <w:r>
        <w:separator/>
      </w:r>
    </w:p>
  </w:endnote>
  <w:endnote w:type="continuationSeparator" w:id="0">
    <w:p w:rsidR="000745D0" w:rsidRDefault="000745D0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D0" w:rsidRDefault="000745D0" w:rsidP="00A87015">
      <w:r>
        <w:separator/>
      </w:r>
    </w:p>
  </w:footnote>
  <w:footnote w:type="continuationSeparator" w:id="0">
    <w:p w:rsidR="000745D0" w:rsidRDefault="000745D0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8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29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3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8"/>
  </w:num>
  <w:num w:numId="5">
    <w:abstractNumId w:val="22"/>
  </w:num>
  <w:num w:numId="6">
    <w:abstractNumId w:val="26"/>
  </w:num>
  <w:num w:numId="7">
    <w:abstractNumId w:val="10"/>
  </w:num>
  <w:num w:numId="8">
    <w:abstractNumId w:val="30"/>
  </w:num>
  <w:num w:numId="9">
    <w:abstractNumId w:val="16"/>
  </w:num>
  <w:num w:numId="10">
    <w:abstractNumId w:val="13"/>
  </w:num>
  <w:num w:numId="11">
    <w:abstractNumId w:val="32"/>
  </w:num>
  <w:num w:numId="12">
    <w:abstractNumId w:val="27"/>
  </w:num>
  <w:num w:numId="13">
    <w:abstractNumId w:val="12"/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0"/>
    <w:lvlOverride w:ilvl="0">
      <w:startOverride w:val="8"/>
    </w:lvlOverride>
  </w:num>
  <w:num w:numId="18">
    <w:abstractNumId w:val="14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19"/>
  </w:num>
  <w:num w:numId="21">
    <w:abstractNumId w:val="6"/>
  </w:num>
  <w:num w:numId="22">
    <w:abstractNumId w:val="24"/>
  </w:num>
  <w:num w:numId="23">
    <w:abstractNumId w:val="15"/>
  </w:num>
  <w:num w:numId="24">
    <w:abstractNumId w:val="23"/>
  </w:num>
  <w:num w:numId="25">
    <w:abstractNumId w:val="8"/>
  </w:num>
  <w:num w:numId="26">
    <w:abstractNumId w:val="29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3"/>
  </w:num>
  <w:num w:numId="32">
    <w:abstractNumId w:val="4"/>
  </w:num>
  <w:num w:numId="33">
    <w:abstractNumId w:val="31"/>
  </w:num>
  <w:num w:numId="34">
    <w:abstractNumId w:val="34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33901"/>
    <w:rsid w:val="00042E2D"/>
    <w:rsid w:val="00050809"/>
    <w:rsid w:val="00052648"/>
    <w:rsid w:val="00061667"/>
    <w:rsid w:val="00062A41"/>
    <w:rsid w:val="00065887"/>
    <w:rsid w:val="00066225"/>
    <w:rsid w:val="00070ED6"/>
    <w:rsid w:val="000745D0"/>
    <w:rsid w:val="0008038B"/>
    <w:rsid w:val="00091FCC"/>
    <w:rsid w:val="00092E90"/>
    <w:rsid w:val="00096CF7"/>
    <w:rsid w:val="000A2805"/>
    <w:rsid w:val="000B170B"/>
    <w:rsid w:val="000B236D"/>
    <w:rsid w:val="000B2F82"/>
    <w:rsid w:val="000C2C09"/>
    <w:rsid w:val="000C4249"/>
    <w:rsid w:val="000D3232"/>
    <w:rsid w:val="000E4A4A"/>
    <w:rsid w:val="00101055"/>
    <w:rsid w:val="001062C2"/>
    <w:rsid w:val="00111BAC"/>
    <w:rsid w:val="00115437"/>
    <w:rsid w:val="001177DC"/>
    <w:rsid w:val="00143F2F"/>
    <w:rsid w:val="00145F43"/>
    <w:rsid w:val="00146FF2"/>
    <w:rsid w:val="00147112"/>
    <w:rsid w:val="00174396"/>
    <w:rsid w:val="001747CC"/>
    <w:rsid w:val="00175FD5"/>
    <w:rsid w:val="00177005"/>
    <w:rsid w:val="0018479E"/>
    <w:rsid w:val="00187B7B"/>
    <w:rsid w:val="00194568"/>
    <w:rsid w:val="001946ED"/>
    <w:rsid w:val="001B2B71"/>
    <w:rsid w:val="001B3883"/>
    <w:rsid w:val="001C372F"/>
    <w:rsid w:val="001C51E5"/>
    <w:rsid w:val="001C52EC"/>
    <w:rsid w:val="001C5BD3"/>
    <w:rsid w:val="001C6188"/>
    <w:rsid w:val="001C7317"/>
    <w:rsid w:val="001D35C7"/>
    <w:rsid w:val="00201E0D"/>
    <w:rsid w:val="00202E0D"/>
    <w:rsid w:val="00205EF6"/>
    <w:rsid w:val="00206723"/>
    <w:rsid w:val="002079D2"/>
    <w:rsid w:val="00210768"/>
    <w:rsid w:val="00220B87"/>
    <w:rsid w:val="00220CF2"/>
    <w:rsid w:val="00225E35"/>
    <w:rsid w:val="00233F5D"/>
    <w:rsid w:val="00237AC8"/>
    <w:rsid w:val="0024064F"/>
    <w:rsid w:val="00243F07"/>
    <w:rsid w:val="0024613D"/>
    <w:rsid w:val="00247FB6"/>
    <w:rsid w:val="00262925"/>
    <w:rsid w:val="002760DC"/>
    <w:rsid w:val="00276176"/>
    <w:rsid w:val="00281096"/>
    <w:rsid w:val="00284983"/>
    <w:rsid w:val="0028550D"/>
    <w:rsid w:val="00290353"/>
    <w:rsid w:val="00292E7F"/>
    <w:rsid w:val="00292EBA"/>
    <w:rsid w:val="00294E25"/>
    <w:rsid w:val="00296087"/>
    <w:rsid w:val="002B1F63"/>
    <w:rsid w:val="002B5559"/>
    <w:rsid w:val="002B71A3"/>
    <w:rsid w:val="002C12C4"/>
    <w:rsid w:val="002C4005"/>
    <w:rsid w:val="002C5B58"/>
    <w:rsid w:val="002E0029"/>
    <w:rsid w:val="002F3CA4"/>
    <w:rsid w:val="003019CC"/>
    <w:rsid w:val="00303595"/>
    <w:rsid w:val="003039D3"/>
    <w:rsid w:val="00312C04"/>
    <w:rsid w:val="00313288"/>
    <w:rsid w:val="003160F4"/>
    <w:rsid w:val="00326056"/>
    <w:rsid w:val="00334A92"/>
    <w:rsid w:val="0033711E"/>
    <w:rsid w:val="00355E45"/>
    <w:rsid w:val="00357F02"/>
    <w:rsid w:val="00360E6E"/>
    <w:rsid w:val="00360F05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A366A"/>
    <w:rsid w:val="003A79FE"/>
    <w:rsid w:val="003B366B"/>
    <w:rsid w:val="003B3D60"/>
    <w:rsid w:val="003B69A6"/>
    <w:rsid w:val="003B7524"/>
    <w:rsid w:val="003B7D8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10356"/>
    <w:rsid w:val="00410F9C"/>
    <w:rsid w:val="004168F3"/>
    <w:rsid w:val="0042565D"/>
    <w:rsid w:val="004319FB"/>
    <w:rsid w:val="004331E4"/>
    <w:rsid w:val="00434F89"/>
    <w:rsid w:val="00440A53"/>
    <w:rsid w:val="0044515E"/>
    <w:rsid w:val="00445708"/>
    <w:rsid w:val="0045172A"/>
    <w:rsid w:val="004538CE"/>
    <w:rsid w:val="00456C63"/>
    <w:rsid w:val="0047143A"/>
    <w:rsid w:val="004739AA"/>
    <w:rsid w:val="00476F4C"/>
    <w:rsid w:val="00480082"/>
    <w:rsid w:val="004A226D"/>
    <w:rsid w:val="004B054A"/>
    <w:rsid w:val="004B2435"/>
    <w:rsid w:val="004B276F"/>
    <w:rsid w:val="004B3BD8"/>
    <w:rsid w:val="004B553C"/>
    <w:rsid w:val="004B6502"/>
    <w:rsid w:val="004D5069"/>
    <w:rsid w:val="004D54AF"/>
    <w:rsid w:val="004D7A2C"/>
    <w:rsid w:val="004E0696"/>
    <w:rsid w:val="004E5BA6"/>
    <w:rsid w:val="004E69CC"/>
    <w:rsid w:val="004E7E18"/>
    <w:rsid w:val="004F25B1"/>
    <w:rsid w:val="004F3D5E"/>
    <w:rsid w:val="0050488F"/>
    <w:rsid w:val="00506225"/>
    <w:rsid w:val="00507D7B"/>
    <w:rsid w:val="005118C1"/>
    <w:rsid w:val="0052735D"/>
    <w:rsid w:val="00527853"/>
    <w:rsid w:val="005362E1"/>
    <w:rsid w:val="005362F0"/>
    <w:rsid w:val="00547864"/>
    <w:rsid w:val="005605C5"/>
    <w:rsid w:val="00563EF4"/>
    <w:rsid w:val="00567124"/>
    <w:rsid w:val="00571EF4"/>
    <w:rsid w:val="00574099"/>
    <w:rsid w:val="00575EE9"/>
    <w:rsid w:val="00581BB3"/>
    <w:rsid w:val="005A5C29"/>
    <w:rsid w:val="005A6748"/>
    <w:rsid w:val="005B461B"/>
    <w:rsid w:val="005B5719"/>
    <w:rsid w:val="005B7702"/>
    <w:rsid w:val="005B7F8A"/>
    <w:rsid w:val="005C42DD"/>
    <w:rsid w:val="005D379A"/>
    <w:rsid w:val="005D3920"/>
    <w:rsid w:val="005E4C09"/>
    <w:rsid w:val="005E7B73"/>
    <w:rsid w:val="005F0DF6"/>
    <w:rsid w:val="005F2600"/>
    <w:rsid w:val="00600080"/>
    <w:rsid w:val="006311A0"/>
    <w:rsid w:val="00631A0D"/>
    <w:rsid w:val="006432E6"/>
    <w:rsid w:val="00645545"/>
    <w:rsid w:val="00661298"/>
    <w:rsid w:val="00662299"/>
    <w:rsid w:val="00662E3E"/>
    <w:rsid w:val="006701E7"/>
    <w:rsid w:val="00671279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6530"/>
    <w:rsid w:val="006F292B"/>
    <w:rsid w:val="006F3322"/>
    <w:rsid w:val="006F7BC4"/>
    <w:rsid w:val="007035E3"/>
    <w:rsid w:val="00704A89"/>
    <w:rsid w:val="0070756F"/>
    <w:rsid w:val="00713D39"/>
    <w:rsid w:val="0072474D"/>
    <w:rsid w:val="00726621"/>
    <w:rsid w:val="00730ECD"/>
    <w:rsid w:val="007318B0"/>
    <w:rsid w:val="007357C6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D158D"/>
    <w:rsid w:val="007D239A"/>
    <w:rsid w:val="007E2939"/>
    <w:rsid w:val="007F31AE"/>
    <w:rsid w:val="008123D0"/>
    <w:rsid w:val="00822000"/>
    <w:rsid w:val="00836168"/>
    <w:rsid w:val="008368D8"/>
    <w:rsid w:val="008433A9"/>
    <w:rsid w:val="00845C4F"/>
    <w:rsid w:val="00851230"/>
    <w:rsid w:val="00855ADC"/>
    <w:rsid w:val="00872D10"/>
    <w:rsid w:val="008734A9"/>
    <w:rsid w:val="0088115C"/>
    <w:rsid w:val="00883958"/>
    <w:rsid w:val="00890D5F"/>
    <w:rsid w:val="008A36E8"/>
    <w:rsid w:val="008B1C11"/>
    <w:rsid w:val="008B43E6"/>
    <w:rsid w:val="008B6E11"/>
    <w:rsid w:val="008C344E"/>
    <w:rsid w:val="008D25DB"/>
    <w:rsid w:val="008D5636"/>
    <w:rsid w:val="008F315C"/>
    <w:rsid w:val="008F381D"/>
    <w:rsid w:val="00914D15"/>
    <w:rsid w:val="00916BFF"/>
    <w:rsid w:val="009245FE"/>
    <w:rsid w:val="009277F6"/>
    <w:rsid w:val="00931FC8"/>
    <w:rsid w:val="009421A6"/>
    <w:rsid w:val="00954DB2"/>
    <w:rsid w:val="00970613"/>
    <w:rsid w:val="00975092"/>
    <w:rsid w:val="009800AE"/>
    <w:rsid w:val="00985A42"/>
    <w:rsid w:val="00993CD0"/>
    <w:rsid w:val="009A077F"/>
    <w:rsid w:val="009B54F0"/>
    <w:rsid w:val="009C7E90"/>
    <w:rsid w:val="009D51FA"/>
    <w:rsid w:val="009D66B3"/>
    <w:rsid w:val="009F3CD4"/>
    <w:rsid w:val="009F5140"/>
    <w:rsid w:val="009F6C76"/>
    <w:rsid w:val="00A01987"/>
    <w:rsid w:val="00A0464D"/>
    <w:rsid w:val="00A0769C"/>
    <w:rsid w:val="00A16AA1"/>
    <w:rsid w:val="00A20494"/>
    <w:rsid w:val="00A2462E"/>
    <w:rsid w:val="00A25F02"/>
    <w:rsid w:val="00A300A6"/>
    <w:rsid w:val="00A30282"/>
    <w:rsid w:val="00A3030D"/>
    <w:rsid w:val="00A47A76"/>
    <w:rsid w:val="00A52183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96B70"/>
    <w:rsid w:val="00AA5432"/>
    <w:rsid w:val="00AA63C2"/>
    <w:rsid w:val="00AA6B52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13699"/>
    <w:rsid w:val="00B21366"/>
    <w:rsid w:val="00B25236"/>
    <w:rsid w:val="00B25C09"/>
    <w:rsid w:val="00B363CD"/>
    <w:rsid w:val="00B369E5"/>
    <w:rsid w:val="00B3726D"/>
    <w:rsid w:val="00B408CC"/>
    <w:rsid w:val="00B50FA6"/>
    <w:rsid w:val="00B51B61"/>
    <w:rsid w:val="00B67F40"/>
    <w:rsid w:val="00B7338A"/>
    <w:rsid w:val="00B736E7"/>
    <w:rsid w:val="00B7496D"/>
    <w:rsid w:val="00B870C7"/>
    <w:rsid w:val="00B94BF7"/>
    <w:rsid w:val="00B96D42"/>
    <w:rsid w:val="00BA0422"/>
    <w:rsid w:val="00BA6252"/>
    <w:rsid w:val="00BA7EAB"/>
    <w:rsid w:val="00BB2DF4"/>
    <w:rsid w:val="00BD6140"/>
    <w:rsid w:val="00BD6DF6"/>
    <w:rsid w:val="00BE5D30"/>
    <w:rsid w:val="00BF3BD5"/>
    <w:rsid w:val="00BF451E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50BDD"/>
    <w:rsid w:val="00C5384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5433"/>
    <w:rsid w:val="00C959E3"/>
    <w:rsid w:val="00CA337B"/>
    <w:rsid w:val="00CA4843"/>
    <w:rsid w:val="00CA488A"/>
    <w:rsid w:val="00CC0C72"/>
    <w:rsid w:val="00CC469B"/>
    <w:rsid w:val="00CD1ADB"/>
    <w:rsid w:val="00CD1AE0"/>
    <w:rsid w:val="00CD23E9"/>
    <w:rsid w:val="00CE0837"/>
    <w:rsid w:val="00CE342F"/>
    <w:rsid w:val="00CE38CA"/>
    <w:rsid w:val="00CE451F"/>
    <w:rsid w:val="00CE7C9D"/>
    <w:rsid w:val="00CF22BE"/>
    <w:rsid w:val="00CF23EB"/>
    <w:rsid w:val="00D0091F"/>
    <w:rsid w:val="00D0583C"/>
    <w:rsid w:val="00D13DDD"/>
    <w:rsid w:val="00D1544A"/>
    <w:rsid w:val="00D24188"/>
    <w:rsid w:val="00D256AD"/>
    <w:rsid w:val="00D3089B"/>
    <w:rsid w:val="00D31E28"/>
    <w:rsid w:val="00D33347"/>
    <w:rsid w:val="00D46E2F"/>
    <w:rsid w:val="00D46EF3"/>
    <w:rsid w:val="00D4714F"/>
    <w:rsid w:val="00D5016E"/>
    <w:rsid w:val="00D63BA3"/>
    <w:rsid w:val="00D70BCE"/>
    <w:rsid w:val="00D91551"/>
    <w:rsid w:val="00D92108"/>
    <w:rsid w:val="00DA06E1"/>
    <w:rsid w:val="00DA3E23"/>
    <w:rsid w:val="00DB770C"/>
    <w:rsid w:val="00DB7AE3"/>
    <w:rsid w:val="00DC315C"/>
    <w:rsid w:val="00DC3EAC"/>
    <w:rsid w:val="00DD30D5"/>
    <w:rsid w:val="00DD4D96"/>
    <w:rsid w:val="00DE0150"/>
    <w:rsid w:val="00DE45AD"/>
    <w:rsid w:val="00DE7B4B"/>
    <w:rsid w:val="00DF202A"/>
    <w:rsid w:val="00DF22FF"/>
    <w:rsid w:val="00DF7B4B"/>
    <w:rsid w:val="00E00E12"/>
    <w:rsid w:val="00E053A8"/>
    <w:rsid w:val="00E071D7"/>
    <w:rsid w:val="00E071F5"/>
    <w:rsid w:val="00E07A96"/>
    <w:rsid w:val="00E106C3"/>
    <w:rsid w:val="00E14BAB"/>
    <w:rsid w:val="00E15371"/>
    <w:rsid w:val="00E320B8"/>
    <w:rsid w:val="00E63F13"/>
    <w:rsid w:val="00E64435"/>
    <w:rsid w:val="00E709C6"/>
    <w:rsid w:val="00E730EF"/>
    <w:rsid w:val="00E73C41"/>
    <w:rsid w:val="00E8052E"/>
    <w:rsid w:val="00E94159"/>
    <w:rsid w:val="00E9542A"/>
    <w:rsid w:val="00E95923"/>
    <w:rsid w:val="00ED12DB"/>
    <w:rsid w:val="00ED2A9E"/>
    <w:rsid w:val="00EE1210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012"/>
    <w:rsid w:val="00F526DA"/>
    <w:rsid w:val="00F53BA5"/>
    <w:rsid w:val="00F54CCC"/>
    <w:rsid w:val="00F5552A"/>
    <w:rsid w:val="00F60567"/>
    <w:rsid w:val="00F63442"/>
    <w:rsid w:val="00F71974"/>
    <w:rsid w:val="00F75892"/>
    <w:rsid w:val="00F7623C"/>
    <w:rsid w:val="00F81C8A"/>
    <w:rsid w:val="00F84FE4"/>
    <w:rsid w:val="00F946CE"/>
    <w:rsid w:val="00FA0E19"/>
    <w:rsid w:val="00FA57B3"/>
    <w:rsid w:val="00FA74B1"/>
    <w:rsid w:val="00FB6A36"/>
    <w:rsid w:val="00FC329E"/>
    <w:rsid w:val="00FC4DF7"/>
    <w:rsid w:val="00FC6916"/>
    <w:rsid w:val="00FD0218"/>
    <w:rsid w:val="00FD056D"/>
    <w:rsid w:val="00FD4162"/>
    <w:rsid w:val="00FE4D6B"/>
    <w:rsid w:val="00FF2E4F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09B8-AE5F-403D-B43D-8867AD26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2018-10-03T11:29:00Z</cp:lastPrinted>
  <dcterms:created xsi:type="dcterms:W3CDTF">2018-10-08T10:29:00Z</dcterms:created>
  <dcterms:modified xsi:type="dcterms:W3CDTF">2018-10-08T10:29:00Z</dcterms:modified>
</cp:coreProperties>
</file>