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9F" w:rsidRDefault="00002C9F" w:rsidP="00002C9F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02C9F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Серия обучающих мероприятий для бизнеса </w:t>
      </w:r>
    </w:p>
    <w:p w:rsidR="00002C9F" w:rsidRPr="007444DF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44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614BC" w:rsidRPr="007444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г. Новошахтинска</w:t>
      </w:r>
      <w:r w:rsidRPr="007444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Ростовской области</w:t>
      </w:r>
    </w:p>
    <w:p w:rsidR="00002C9F" w:rsidRDefault="00002C9F" w:rsidP="007444DF">
      <w:pPr>
        <w:pStyle w:val="Standard"/>
        <w:shd w:val="clear" w:color="auto" w:fill="FFFFFF"/>
        <w:spacing w:after="113" w:line="240" w:lineRule="auto"/>
        <w:jc w:val="center"/>
      </w:pPr>
    </w:p>
    <w:p w:rsidR="00002C9F" w:rsidRDefault="00C614BC" w:rsidP="007444DF">
      <w:pPr>
        <w:spacing w:after="120" w:line="240" w:lineRule="auto"/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Дата: 13</w:t>
      </w:r>
      <w:r w:rsidR="005209D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апреля</w:t>
      </w:r>
      <w:r w:rsidR="00002C9F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2021 г.</w:t>
      </w:r>
    </w:p>
    <w:p w:rsidR="00002C9F" w:rsidRDefault="00002C9F" w:rsidP="007444DF">
      <w:pPr>
        <w:shd w:val="clear" w:color="auto" w:fill="FFFFFF"/>
        <w:spacing w:after="120" w:line="240" w:lineRule="auto"/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Время: </w:t>
      </w:r>
      <w:r w:rsidR="00C614B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11.00-1</w:t>
      </w:r>
      <w:r w:rsidR="00B75B0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2</w:t>
      </w:r>
      <w:r w:rsidR="006E5C3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.</w:t>
      </w:r>
      <w:r w:rsidR="00B75B0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0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Мск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)</w:t>
      </w:r>
    </w:p>
    <w:p w:rsidR="00002C9F" w:rsidRPr="00232CD7" w:rsidRDefault="00002C9F" w:rsidP="00744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C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Адрес: </w:t>
      </w:r>
      <w:r w:rsidR="00C614BC" w:rsidRPr="00232C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Ростовская область, г. Новошахтинск, </w:t>
      </w:r>
      <w:r w:rsidR="00232CD7" w:rsidRPr="00232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ул.</w:t>
      </w:r>
      <w:r w:rsidR="00232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2CD7" w:rsidRPr="00232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Харьковская,</w:t>
      </w:r>
      <w:r w:rsidR="00232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2CD7" w:rsidRPr="00232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58</w:t>
      </w:r>
    </w:p>
    <w:p w:rsidR="00366518" w:rsidRDefault="00366518" w:rsidP="00366518">
      <w:pPr>
        <w:pStyle w:val="Standard"/>
        <w:shd w:val="clear" w:color="auto" w:fill="FFFFFF"/>
        <w:spacing w:before="75" w:after="75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ПРОГРАММА</w:t>
      </w:r>
    </w:p>
    <w:tbl>
      <w:tblPr>
        <w:tblW w:w="11199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639"/>
      </w:tblGrid>
      <w:tr w:rsidR="00366518" w:rsidTr="007444DF"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Default="004A6847" w:rsidP="00782F95">
            <w:pPr>
              <w:pStyle w:val="Standard"/>
              <w:spacing w:before="7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21C8E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0-11</w:t>
            </w:r>
            <w:r w:rsidR="0036651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366518" w:rsidRPr="00630D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171838" w:rsidRDefault="00366518" w:rsidP="00782F95">
            <w:pPr>
              <w:pStyle w:val="Standard"/>
              <w:spacing w:before="75" w:after="0" w:line="240" w:lineRule="auto"/>
              <w:ind w:left="54" w:right="57"/>
              <w:jc w:val="center"/>
              <w:rPr>
                <w:color w:val="000000" w:themeColor="text1"/>
              </w:rPr>
            </w:pPr>
            <w:r w:rsidRPr="00171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Регистрация участников </w:t>
            </w:r>
          </w:p>
        </w:tc>
      </w:tr>
      <w:tr w:rsidR="00366518" w:rsidTr="007444DF">
        <w:trPr>
          <w:trHeight w:val="53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Default="00002C9F" w:rsidP="007444DF">
            <w:pPr>
              <w:pStyle w:val="Standard"/>
              <w:spacing w:after="0" w:line="240" w:lineRule="auto"/>
              <w:jc w:val="center"/>
            </w:pPr>
            <w:r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A68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6518"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00-1</w:t>
            </w:r>
            <w:r w:rsidR="004A68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6518"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B1E79"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6518"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4A6847" w:rsidRDefault="00002C9F" w:rsidP="007444DF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color w:val="666666"/>
                <w:sz w:val="28"/>
                <w:szCs w:val="28"/>
              </w:rPr>
            </w:pPr>
            <w:r w:rsidRPr="00232CD7">
              <w:rPr>
                <w:color w:val="000000" w:themeColor="text1"/>
                <w:sz w:val="28"/>
                <w:szCs w:val="28"/>
              </w:rPr>
              <w:t xml:space="preserve">Приветственное </w:t>
            </w:r>
            <w:r w:rsidR="00A23337" w:rsidRPr="00232CD7">
              <w:rPr>
                <w:color w:val="000000" w:themeColor="text1"/>
                <w:sz w:val="28"/>
                <w:szCs w:val="28"/>
              </w:rPr>
              <w:t xml:space="preserve">слово </w:t>
            </w:r>
            <w:r w:rsidR="00232CD7" w:rsidRPr="00232CD7">
              <w:rPr>
                <w:bCs/>
                <w:color w:val="000000" w:themeColor="text1"/>
                <w:sz w:val="28"/>
                <w:szCs w:val="28"/>
              </w:rPr>
              <w:t>представителя</w:t>
            </w:r>
            <w:r w:rsidR="004A6847" w:rsidRPr="00232CD7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232CD7" w:rsidRPr="00232CD7">
              <w:rPr>
                <w:bCs/>
                <w:color w:val="000000" w:themeColor="text1"/>
                <w:sz w:val="28"/>
                <w:szCs w:val="28"/>
              </w:rPr>
              <w:t>г. Новошахтинска</w:t>
            </w:r>
          </w:p>
        </w:tc>
      </w:tr>
      <w:tr w:rsidR="00366518" w:rsidTr="007444DF">
        <w:trPr>
          <w:trHeight w:val="900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Default="00321C8E" w:rsidP="003501E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A68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65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6847">
              <w:rPr>
                <w:rFonts w:ascii="Times New Roman" w:eastAsia="Times New Roman" w:hAnsi="Times New Roman" w:cs="Times New Roman"/>
                <w:sz w:val="28"/>
                <w:szCs w:val="28"/>
              </w:rPr>
              <w:t>05-11</w:t>
            </w:r>
            <w:r w:rsidR="003665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B1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651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052F9E" w:rsidRDefault="004A6847" w:rsidP="00350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руководителя Новошахтинского Местного отделения </w:t>
            </w: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>Ростовского областного отделения «ОПОРЫ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Филиппенко Андрея Юрьевича</w:t>
            </w:r>
          </w:p>
        </w:tc>
      </w:tr>
      <w:tr w:rsidR="00366518" w:rsidTr="007444DF">
        <w:trPr>
          <w:trHeight w:val="632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Default="00366518" w:rsidP="003501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A68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B1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 w:rsidR="004A68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B1E7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052F9E" w:rsidRDefault="004A6847" w:rsidP="00350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Исполнительного директора </w:t>
            </w: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облас</w:t>
            </w:r>
            <w:r w:rsidR="00232CD7">
              <w:rPr>
                <w:rFonts w:ascii="Times New Roman" w:hAnsi="Times New Roman" w:cs="Times New Roman"/>
                <w:sz w:val="28"/>
                <w:szCs w:val="28"/>
              </w:rPr>
              <w:t>тного отделения «ОПОРЫ РОССИИ» -</w:t>
            </w: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Олексиенко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Василия</w:t>
            </w: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A4D97" w:rsidTr="007444DF">
        <w:trPr>
          <w:trHeight w:val="1376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A4D97" w:rsidRDefault="004A6847" w:rsidP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11.15-11</w:t>
            </w:r>
            <w:r w:rsidR="001B33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75B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33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A6847" w:rsidRDefault="004A6847" w:rsidP="003501E3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A6847">
              <w:rPr>
                <w:rFonts w:ascii="Times New Roman" w:eastAsia="Times New Roman" w:hAnsi="Times New Roman" w:cs="Times New Roman"/>
                <w:sz w:val="28"/>
                <w:szCs w:val="28"/>
              </w:rPr>
              <w:t>ак грамотно подготовиться к возможному судебному спору с контрагентом</w:t>
            </w:r>
          </w:p>
          <w:p w:rsidR="000A4D97" w:rsidRPr="000A4D97" w:rsidRDefault="002B7740" w:rsidP="003501E3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A67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правляющий партнер Юридического бюро «Супрун и партнеры», кандидат юридических наук, доцент кафедры гражданского и предпринимательского права ЮРИУ - филиала </w:t>
            </w:r>
            <w:proofErr w:type="spellStart"/>
            <w:r w:rsidRPr="00A67748">
              <w:rPr>
                <w:rFonts w:ascii="Times New Roman" w:eastAsia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A67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Президенте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7549C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Супрун Виталий Владимиров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</w:t>
            </w:r>
          </w:p>
        </w:tc>
      </w:tr>
      <w:tr w:rsidR="00321C8E" w:rsidTr="007444DF">
        <w:trPr>
          <w:trHeight w:val="1151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21C8E" w:rsidRDefault="00817AC6" w:rsidP="00B75B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B330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75B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330F">
              <w:rPr>
                <w:rFonts w:ascii="Times New Roman" w:eastAsia="Times New Roman" w:hAnsi="Times New Roman" w:cs="Times New Roman"/>
                <w:sz w:val="28"/>
                <w:szCs w:val="28"/>
              </w:rPr>
              <w:t>5-11.</w:t>
            </w:r>
            <w:r w:rsidR="00B75B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B33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A6847" w:rsidRPr="00C33530" w:rsidRDefault="004A6847" w:rsidP="007444DF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кассы. Практические аспекты применения. Как избежать штрафов.</w:t>
            </w:r>
          </w:p>
          <w:p w:rsidR="00321C8E" w:rsidRPr="00321C8E" w:rsidRDefault="004A6847" w:rsidP="007444DF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530">
              <w:rPr>
                <w:rFonts w:ascii="Times New Roman" w:hAnsi="Times New Roman" w:cs="Times New Roman"/>
                <w:b/>
                <w:sz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</w:rPr>
              <w:t>руководитель отдела автоматизации компании ИКАР, Суслов Александр Александрович</w:t>
            </w:r>
          </w:p>
        </w:tc>
      </w:tr>
      <w:tr w:rsidR="002A7A48" w:rsidTr="007444DF">
        <w:trPr>
          <w:trHeight w:val="1105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Default="00DD09E8" w:rsidP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75B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B33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75B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B33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="000A4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75B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B33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21C8E" w:rsidRPr="00B37846" w:rsidRDefault="00321C8E" w:rsidP="003501E3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7846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  <w:r w:rsidRPr="00B3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бизнеса в </w:t>
            </w:r>
            <w:r w:rsidR="00B75B0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 округах Ростовской области</w:t>
            </w:r>
          </w:p>
          <w:p w:rsidR="00055CA2" w:rsidRPr="000A4D97" w:rsidRDefault="00321C8E" w:rsidP="00350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8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Докладчик: </w:t>
            </w:r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основатель </w:t>
            </w:r>
            <w:proofErr w:type="spellStart"/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брендинговой</w:t>
            </w:r>
            <w:proofErr w:type="spellEnd"/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лаборатории СМОРОДИНА, </w:t>
            </w:r>
            <w:proofErr w:type="spellStart"/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Гобузов</w:t>
            </w:r>
            <w:proofErr w:type="spellEnd"/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Олегович</w:t>
            </w:r>
          </w:p>
        </w:tc>
      </w:tr>
      <w:tr w:rsidR="001B330F" w:rsidTr="007444DF">
        <w:trPr>
          <w:trHeight w:val="1376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B330F" w:rsidRDefault="001B330F" w:rsidP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="00B75B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5-12.</w:t>
            </w:r>
            <w:r w:rsidR="00B75B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E5C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B330F" w:rsidRDefault="001B330F" w:rsidP="003501E3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0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Авторское право риск каждого предпринимателя</w:t>
            </w:r>
          </w:p>
          <w:p w:rsidR="001B330F" w:rsidRPr="00B37846" w:rsidRDefault="001B330F" w:rsidP="003501E3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1B3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Октябрьского Местного отделения г. Ростова-на-Дону Ростовского областного отделения «ОПОРЫ РОССИИ», руководитель юридического агентства «Империал», </w:t>
            </w:r>
            <w:proofErr w:type="spellStart"/>
            <w:r w:rsidRPr="001B330F">
              <w:rPr>
                <w:rFonts w:ascii="Times New Roman" w:eastAsia="Times New Roman" w:hAnsi="Times New Roman" w:cs="Times New Roman"/>
                <w:sz w:val="28"/>
                <w:szCs w:val="28"/>
              </w:rPr>
              <w:t>Чемеркина</w:t>
            </w:r>
            <w:proofErr w:type="spellEnd"/>
            <w:r w:rsidRPr="001B3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Инна Анатольевна</w:t>
            </w:r>
          </w:p>
        </w:tc>
      </w:tr>
      <w:tr w:rsidR="002A7A48" w:rsidTr="007444DF">
        <w:trPr>
          <w:trHeight w:val="1243"/>
        </w:trPr>
        <w:tc>
          <w:tcPr>
            <w:tcW w:w="15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5E0966" w:rsidRDefault="006E5C3F" w:rsidP="00B75B0A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75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B75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5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Default="002A7A48" w:rsidP="007444DF">
            <w:pPr>
              <w:pStyle w:val="Standard"/>
              <w:spacing w:before="75" w:after="0" w:line="240" w:lineRule="auto"/>
              <w:ind w:left="54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Продукты поддержки бизнеса от НКО «Гарантийный Фонд </w:t>
            </w:r>
            <w:r w:rsidR="0052637B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A7A48" w:rsidRPr="00317811" w:rsidRDefault="002A7A48" w:rsidP="007444DF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0CD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специалист-консультант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5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НКО «Гарантийный Фонд </w:t>
            </w:r>
            <w:r w:rsidR="00AB3B7E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7E536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D112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Старченко Артём Николаевич</w:t>
            </w:r>
          </w:p>
        </w:tc>
      </w:tr>
      <w:tr w:rsidR="0077549C" w:rsidTr="007444DF">
        <w:trPr>
          <w:trHeight w:val="711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549C" w:rsidRPr="005E0966" w:rsidRDefault="006E5C3F" w:rsidP="00B75B0A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5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B75B0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75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549C" w:rsidRPr="00454223" w:rsidRDefault="0077549C" w:rsidP="007444DF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</w:tbl>
    <w:p w:rsidR="003501E3" w:rsidRDefault="003501E3" w:rsidP="00366518">
      <w:pPr>
        <w:pStyle w:val="Standard"/>
        <w:shd w:val="clear" w:color="auto" w:fill="FFFFFF"/>
        <w:spacing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1E3" w:rsidRDefault="003501E3" w:rsidP="00366518">
      <w:pPr>
        <w:pStyle w:val="Standard"/>
        <w:shd w:val="clear" w:color="auto" w:fill="FFFFFF"/>
        <w:spacing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B30" w:rsidRDefault="009C1B30"/>
    <w:sectPr w:rsidR="009C1B30" w:rsidSect="00904E4A">
      <w:pgSz w:w="11906" w:h="16838"/>
      <w:pgMar w:top="426" w:right="851" w:bottom="737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18"/>
    <w:rsid w:val="00002C9F"/>
    <w:rsid w:val="00055CA2"/>
    <w:rsid w:val="00097B57"/>
    <w:rsid w:val="000A4D97"/>
    <w:rsid w:val="000A7105"/>
    <w:rsid w:val="000B7C16"/>
    <w:rsid w:val="000C3836"/>
    <w:rsid w:val="000D7B70"/>
    <w:rsid w:val="000E5470"/>
    <w:rsid w:val="00134E29"/>
    <w:rsid w:val="001500B8"/>
    <w:rsid w:val="001B330F"/>
    <w:rsid w:val="001C4248"/>
    <w:rsid w:val="001C5387"/>
    <w:rsid w:val="001F3F16"/>
    <w:rsid w:val="00232CD7"/>
    <w:rsid w:val="00264E72"/>
    <w:rsid w:val="002A7A48"/>
    <w:rsid w:val="002B1E79"/>
    <w:rsid w:val="002B7740"/>
    <w:rsid w:val="002D516C"/>
    <w:rsid w:val="00321C8E"/>
    <w:rsid w:val="003409B5"/>
    <w:rsid w:val="003501E3"/>
    <w:rsid w:val="00366518"/>
    <w:rsid w:val="004A6847"/>
    <w:rsid w:val="005209D8"/>
    <w:rsid w:val="0052637B"/>
    <w:rsid w:val="00527A98"/>
    <w:rsid w:val="00532FF5"/>
    <w:rsid w:val="0053552B"/>
    <w:rsid w:val="00571B9E"/>
    <w:rsid w:val="00662B2F"/>
    <w:rsid w:val="006E5C3F"/>
    <w:rsid w:val="006E6FAD"/>
    <w:rsid w:val="007444DF"/>
    <w:rsid w:val="0075655A"/>
    <w:rsid w:val="0076442C"/>
    <w:rsid w:val="0077549C"/>
    <w:rsid w:val="007D112B"/>
    <w:rsid w:val="007F7B53"/>
    <w:rsid w:val="00817AC6"/>
    <w:rsid w:val="008263F2"/>
    <w:rsid w:val="008A211B"/>
    <w:rsid w:val="008C0163"/>
    <w:rsid w:val="009C1B30"/>
    <w:rsid w:val="009C612A"/>
    <w:rsid w:val="00A23337"/>
    <w:rsid w:val="00A67748"/>
    <w:rsid w:val="00AB3B7E"/>
    <w:rsid w:val="00AF219A"/>
    <w:rsid w:val="00B37846"/>
    <w:rsid w:val="00B75B0A"/>
    <w:rsid w:val="00B818AC"/>
    <w:rsid w:val="00B83DCC"/>
    <w:rsid w:val="00B90F62"/>
    <w:rsid w:val="00BA2FC4"/>
    <w:rsid w:val="00BD67C5"/>
    <w:rsid w:val="00BF2A83"/>
    <w:rsid w:val="00C05C6A"/>
    <w:rsid w:val="00C33530"/>
    <w:rsid w:val="00C614BC"/>
    <w:rsid w:val="00D34A46"/>
    <w:rsid w:val="00DD09E8"/>
    <w:rsid w:val="00E12D74"/>
    <w:rsid w:val="00E31EC4"/>
    <w:rsid w:val="00E82183"/>
    <w:rsid w:val="00EE5699"/>
    <w:rsid w:val="00F21342"/>
    <w:rsid w:val="00F56128"/>
    <w:rsid w:val="00FE701E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3">
    <w:name w:val="heading 3"/>
    <w:basedOn w:val="a"/>
    <w:link w:val="30"/>
    <w:uiPriority w:val="9"/>
    <w:qFormat/>
    <w:rsid w:val="00A23337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  <w:style w:type="character" w:styleId="a4">
    <w:name w:val="Hyperlink"/>
    <w:basedOn w:val="a0"/>
    <w:uiPriority w:val="99"/>
    <w:semiHidden/>
    <w:unhideWhenUsed/>
    <w:rsid w:val="00002C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23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2B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grkhzd">
    <w:name w:val="grkhzd"/>
    <w:basedOn w:val="a0"/>
    <w:rsid w:val="00321C8E"/>
  </w:style>
  <w:style w:type="character" w:customStyle="1" w:styleId="lrzxr">
    <w:name w:val="lrzxr"/>
    <w:basedOn w:val="a0"/>
    <w:rsid w:val="00321C8E"/>
  </w:style>
  <w:style w:type="paragraph" w:styleId="a7">
    <w:name w:val="Normal (Web)"/>
    <w:basedOn w:val="a"/>
    <w:uiPriority w:val="99"/>
    <w:unhideWhenUsed/>
    <w:rsid w:val="004A684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3">
    <w:name w:val="heading 3"/>
    <w:basedOn w:val="a"/>
    <w:link w:val="30"/>
    <w:uiPriority w:val="9"/>
    <w:qFormat/>
    <w:rsid w:val="00A23337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  <w:style w:type="character" w:styleId="a4">
    <w:name w:val="Hyperlink"/>
    <w:basedOn w:val="a0"/>
    <w:uiPriority w:val="99"/>
    <w:semiHidden/>
    <w:unhideWhenUsed/>
    <w:rsid w:val="00002C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23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2B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grkhzd">
    <w:name w:val="grkhzd"/>
    <w:basedOn w:val="a0"/>
    <w:rsid w:val="00321C8E"/>
  </w:style>
  <w:style w:type="character" w:customStyle="1" w:styleId="lrzxr">
    <w:name w:val="lrzxr"/>
    <w:basedOn w:val="a0"/>
    <w:rsid w:val="00321C8E"/>
  </w:style>
  <w:style w:type="paragraph" w:styleId="a7">
    <w:name w:val="Normal (Web)"/>
    <w:basedOn w:val="a"/>
    <w:uiPriority w:val="99"/>
    <w:unhideWhenUsed/>
    <w:rsid w:val="004A684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3204-9C12-4C05-8781-258AEC0D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oksanchik4ever@outlook.com</dc:creator>
  <cp:lastModifiedBy>User</cp:lastModifiedBy>
  <cp:revision>2</cp:revision>
  <cp:lastPrinted>2021-03-30T07:17:00Z</cp:lastPrinted>
  <dcterms:created xsi:type="dcterms:W3CDTF">2021-04-09T08:29:00Z</dcterms:created>
  <dcterms:modified xsi:type="dcterms:W3CDTF">2021-04-09T08:29:00Z</dcterms:modified>
</cp:coreProperties>
</file>