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E" w:rsidRPr="00F96640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326"/>
      <w:bookmarkEnd w:id="1"/>
      <w:r w:rsidRPr="00C61AB8">
        <w:rPr>
          <w:sz w:val="24"/>
          <w:szCs w:val="24"/>
        </w:rPr>
        <w:t xml:space="preserve">СВЕДЕНИЯ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основных мероприятий,</w:t>
      </w:r>
      <w:r w:rsidRPr="00C61AB8">
        <w:rPr>
          <w:sz w:val="24"/>
          <w:szCs w:val="24"/>
        </w:rPr>
        <w:t xml:space="preserve"> </w:t>
      </w:r>
      <w:r w:rsidR="004D6192">
        <w:rPr>
          <w:sz w:val="24"/>
          <w:szCs w:val="24"/>
        </w:rPr>
        <w:t xml:space="preserve">приоритетных мероприятий и </w:t>
      </w:r>
      <w:r w:rsidRPr="00C61AB8">
        <w:rPr>
          <w:sz w:val="24"/>
          <w:szCs w:val="24"/>
        </w:rPr>
        <w:t xml:space="preserve">мероприятий муниципальной программы и </w:t>
      </w:r>
    </w:p>
    <w:p w:rsidR="00CA2B2D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>об исполнении плана реализации муниципальной программы</w:t>
      </w:r>
      <w:r w:rsidR="00CA2B2D">
        <w:rPr>
          <w:sz w:val="24"/>
          <w:szCs w:val="24"/>
        </w:rPr>
        <w:t xml:space="preserve"> «Развитие муниципальной системы образования»</w:t>
      </w:r>
      <w:r w:rsidRPr="00C61AB8">
        <w:rPr>
          <w:sz w:val="24"/>
          <w:szCs w:val="24"/>
        </w:rPr>
        <w:t xml:space="preserve">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за отчетный период </w:t>
      </w:r>
      <w:r w:rsidR="00D57A10">
        <w:rPr>
          <w:sz w:val="24"/>
          <w:szCs w:val="24"/>
        </w:rPr>
        <w:t>9</w:t>
      </w:r>
      <w:r w:rsidRPr="00C61AB8">
        <w:rPr>
          <w:sz w:val="24"/>
          <w:szCs w:val="24"/>
        </w:rPr>
        <w:t xml:space="preserve"> мес. 20</w:t>
      </w:r>
      <w:r w:rsidR="00CA2B2D">
        <w:rPr>
          <w:sz w:val="24"/>
          <w:szCs w:val="24"/>
        </w:rPr>
        <w:t>1</w:t>
      </w:r>
      <w:r w:rsidR="00490389">
        <w:rPr>
          <w:sz w:val="24"/>
          <w:szCs w:val="24"/>
        </w:rPr>
        <w:t>9</w:t>
      </w:r>
      <w:r w:rsidRPr="00C61AB8">
        <w:rPr>
          <w:sz w:val="24"/>
          <w:szCs w:val="24"/>
        </w:rPr>
        <w:t xml:space="preserve"> г.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1AB8">
        <w:rPr>
          <w:sz w:val="24"/>
          <w:szCs w:val="24"/>
        </w:rPr>
        <w:t>тыс. руб.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414"/>
        <w:gridCol w:w="1282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72F3C" w:rsidRPr="00F92868" w:rsidTr="00C631CE">
        <w:trPr>
          <w:trHeight w:val="85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272F3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мероприятия,</w:t>
            </w:r>
            <w:r w:rsidR="004D6192">
              <w:t xml:space="preserve"> приоритетн</w:t>
            </w:r>
            <w:r w:rsidR="004D6192">
              <w:t>о</w:t>
            </w:r>
            <w:r w:rsidR="004D6192">
              <w:t>го меропри</w:t>
            </w:r>
            <w:r w:rsidR="004D6192">
              <w:t>я</w:t>
            </w:r>
            <w:r w:rsidR="004D6192">
              <w:t>тия и</w:t>
            </w:r>
            <w:r w:rsidRPr="00F92868">
              <w:t xml:space="preserve"> мер</w:t>
            </w:r>
            <w:r w:rsidRPr="00F92868">
              <w:t>о</w:t>
            </w:r>
            <w:r w:rsidRPr="00F92868">
              <w:t>приятия</w:t>
            </w:r>
          </w:p>
          <w:p w:rsidR="00272F3C" w:rsidRPr="00801DE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DEC">
              <w:t>муниципал</w:t>
            </w:r>
            <w:r w:rsidRPr="00801DEC">
              <w:t>ь</w:t>
            </w:r>
            <w:r w:rsidRPr="00801DEC">
              <w:t>ной програ</w:t>
            </w:r>
            <w:r w:rsidRPr="00801DEC">
              <w:t>м</w:t>
            </w:r>
            <w:r w:rsidRPr="00801DEC">
              <w:t>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реализации (кра</w:t>
            </w:r>
            <w:r w:rsidRPr="00F92868">
              <w:t>т</w:t>
            </w:r>
            <w:r w:rsidRPr="00F92868">
              <w:t>кое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фактич</w:t>
            </w:r>
            <w:r w:rsidRPr="00F92868">
              <w:t>е</w:t>
            </w:r>
            <w:r w:rsidRPr="00F92868">
              <w:t>ский срок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C0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 w:rsidR="00CA2B2D">
              <w:t>201</w:t>
            </w:r>
            <w:r w:rsidR="004C02C8">
              <w:t>9</w:t>
            </w:r>
            <w:r w:rsidR="00CA2B2D">
              <w:t xml:space="preserve"> </w:t>
            </w:r>
            <w:r w:rsidRPr="00F92868">
              <w:t>год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освоенных средств и пр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чины их н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освоения.</w:t>
            </w:r>
          </w:p>
          <w:p w:rsidR="00272F3C" w:rsidRPr="00F92868" w:rsidRDefault="00272F3C" w:rsidP="004D6192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Анализ п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следствий нереализации (реализации не в полном объеме) 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новных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, приорите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</w:p>
        </w:tc>
      </w:tr>
      <w:tr w:rsidR="00287A39" w:rsidRPr="00F92868" w:rsidTr="00C631CE">
        <w:trPr>
          <w:trHeight w:val="7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запл</w:t>
            </w:r>
            <w:r w:rsidRPr="00F92868">
              <w:t>а</w:t>
            </w:r>
            <w:r w:rsidRPr="00F92868">
              <w:t>нир</w:t>
            </w:r>
            <w:r w:rsidRPr="00F92868">
              <w:t>о</w:t>
            </w:r>
            <w:r w:rsidRPr="00F92868">
              <w:t>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дости</w:t>
            </w:r>
            <w:r w:rsidRPr="00F92868">
              <w:t>г</w:t>
            </w:r>
            <w:r w:rsidRPr="00F92868">
              <w:t>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начала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оконч</w:t>
            </w:r>
            <w:r w:rsidRPr="00F92868">
              <w:t>а</w:t>
            </w:r>
            <w:r w:rsidRPr="00F92868"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Фед</w:t>
            </w:r>
            <w:r w:rsidRPr="00F92868">
              <w:t>е</w:t>
            </w:r>
            <w:r w:rsidRPr="00F92868">
              <w:t>рал</w:t>
            </w:r>
            <w:r w:rsidRPr="00F92868">
              <w:t>ь</w:t>
            </w:r>
            <w:r w:rsidRPr="00F92868">
              <w:t>ный бю</w:t>
            </w:r>
            <w:r w:rsidRPr="00F92868">
              <w:t>д</w:t>
            </w:r>
            <w:r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Бюджет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бюдже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Фед</w:t>
            </w:r>
            <w:r w:rsidRPr="00F92868">
              <w:t>е</w:t>
            </w:r>
            <w:r w:rsidRPr="00F92868">
              <w:t>рал</w:t>
            </w:r>
            <w:r w:rsidRPr="00F92868">
              <w:t>ь</w:t>
            </w:r>
            <w:r w:rsidRPr="00F92868">
              <w:t>ный бю</w:t>
            </w:r>
            <w:r w:rsidRPr="00F92868">
              <w:t>д</w:t>
            </w:r>
            <w:r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Бюджет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736C5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</w:t>
            </w:r>
            <w:r w:rsidRPr="00F92868">
              <w:t>д</w:t>
            </w:r>
            <w:r w:rsidRPr="00F92868">
              <w:t>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72F3C" w:rsidRPr="000933A2" w:rsidRDefault="00272F3C" w:rsidP="00272F3C">
      <w:pPr>
        <w:rPr>
          <w:sz w:val="2"/>
          <w:szCs w:val="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415"/>
        <w:gridCol w:w="1280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87A39" w:rsidRPr="00F92868" w:rsidTr="00C631CE">
        <w:trPr>
          <w:trHeight w:val="2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E24A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Подпрограмма  № 1 «Развитие общего и дополнительного обр</w:t>
            </w:r>
            <w:r>
              <w:t>а</w:t>
            </w:r>
            <w:r>
              <w:t>зования»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1B2260">
            <w:pPr>
              <w:ind w:left="-80" w:right="-73"/>
              <w:jc w:val="center"/>
            </w:pPr>
            <w:r>
              <w:t>9</w:t>
            </w:r>
            <w:r w:rsidR="001B2260">
              <w:t>5</w:t>
            </w:r>
            <w:r w:rsidR="004C02C8">
              <w:t>2</w:t>
            </w:r>
            <w:r w:rsidR="001B2260">
              <w:t>951</w:t>
            </w:r>
            <w:r>
              <w:t>,</w:t>
            </w:r>
            <w:r w:rsidR="001B2260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1B2260">
            <w:pPr>
              <w:ind w:left="-80" w:right="-73"/>
              <w:jc w:val="center"/>
            </w:pPr>
            <w:r>
              <w:t>4</w:t>
            </w:r>
            <w:r w:rsidR="001B2260">
              <w:t>98886</w:t>
            </w:r>
            <w:r>
              <w:t>,</w:t>
            </w:r>
            <w:r w:rsidR="001B2260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4C02C8" w:rsidP="001B2260">
            <w:pPr>
              <w:ind w:left="-80" w:right="-73"/>
              <w:jc w:val="center"/>
            </w:pPr>
            <w:r>
              <w:t>39</w:t>
            </w:r>
            <w:r w:rsidR="001B2260">
              <w:t>8123</w:t>
            </w:r>
            <w:r w:rsidR="00BE24A5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4C02C8" w:rsidP="00BD182F">
            <w:pPr>
              <w:ind w:left="-80" w:right="-73"/>
              <w:jc w:val="center"/>
            </w:pPr>
            <w:r>
              <w:t>55941,6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1B2260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690736</w:t>
            </w:r>
            <w:r w:rsidR="004C02C8">
              <w:t>,</w:t>
            </w: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4C02C8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</w:t>
            </w:r>
            <w:r w:rsidR="001B2260">
              <w:t>57440</w:t>
            </w:r>
            <w:r>
              <w:t>,</w:t>
            </w:r>
            <w:r w:rsidR="001B2260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1B2260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301143</w:t>
            </w:r>
            <w:r w:rsidR="004C02C8">
              <w:t>,</w:t>
            </w:r>
            <w: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1B2260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32151</w:t>
            </w:r>
            <w:r w:rsidR="004C02C8">
              <w:t>,</w:t>
            </w: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4C02C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C02C8">
              <w:rPr>
                <w:sz w:val="18"/>
                <w:szCs w:val="18"/>
              </w:rPr>
              <w:t xml:space="preserve"> 1.1</w:t>
            </w:r>
            <w:r>
              <w:rPr>
                <w:sz w:val="18"/>
                <w:szCs w:val="18"/>
              </w:rPr>
              <w:t xml:space="preserve">. </w:t>
            </w:r>
            <w:r w:rsidR="004C02C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чение </w:t>
            </w:r>
            <w:r w:rsidR="004C02C8">
              <w:rPr>
                <w:sz w:val="18"/>
                <w:szCs w:val="18"/>
              </w:rPr>
              <w:t>пред</w:t>
            </w:r>
            <w:r w:rsidR="004C02C8">
              <w:rPr>
                <w:sz w:val="18"/>
                <w:szCs w:val="18"/>
              </w:rPr>
              <w:t>о</w:t>
            </w:r>
            <w:r w:rsidR="004C02C8">
              <w:rPr>
                <w:sz w:val="18"/>
                <w:szCs w:val="18"/>
              </w:rPr>
              <w:t>ставления мун</w:t>
            </w:r>
            <w:r w:rsidR="004C02C8">
              <w:rPr>
                <w:sz w:val="18"/>
                <w:szCs w:val="18"/>
              </w:rPr>
              <w:t>и</w:t>
            </w:r>
            <w:r w:rsidR="004C02C8">
              <w:rPr>
                <w:sz w:val="18"/>
                <w:szCs w:val="18"/>
              </w:rPr>
              <w:t>ципальных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образователь-ными организа-циями  дошк</w:t>
            </w:r>
            <w:r w:rsidR="0076075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</w:t>
            </w:r>
            <w:r w:rsidR="007607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31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ципальной дошкольной 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496165" w:rsidRDefault="004D6192" w:rsidP="004D61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во всех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 федерал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тельного стандарта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ного </w:t>
            </w:r>
            <w:r>
              <w:rPr>
                <w:sz w:val="18"/>
                <w:szCs w:val="18"/>
              </w:rPr>
              <w:lastRenderedPageBreak/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ставление всем детям города услуг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457CC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3,</w:t>
            </w:r>
            <w:r w:rsidR="00457CC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тыс. детей охвачены услугами общед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ступного и бесплатн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4C02C8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>
              <w:t>01.01.201</w:t>
            </w:r>
            <w:r w:rsidR="004C02C8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4C02C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31.12.201</w:t>
            </w:r>
            <w:r w:rsidR="004C02C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1B2260">
            <w:pPr>
              <w:ind w:left="-80" w:right="-73"/>
              <w:jc w:val="center"/>
            </w:pPr>
            <w:r w:rsidRPr="003A4B80">
              <w:t>3</w:t>
            </w:r>
            <w:r w:rsidR="001B2260">
              <w:t>86431</w:t>
            </w:r>
            <w:r w:rsidRPr="003A4B80">
              <w:t>,</w:t>
            </w:r>
            <w:r w:rsidR="001B2260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A4B80">
            <w:pPr>
              <w:ind w:left="-80" w:right="-73"/>
              <w:jc w:val="center"/>
            </w:pPr>
            <w:r w:rsidRPr="003A4B80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1B2260">
            <w:pPr>
              <w:ind w:left="-80" w:right="-73"/>
              <w:jc w:val="center"/>
            </w:pPr>
            <w:r w:rsidRPr="003A4B80">
              <w:t>1</w:t>
            </w:r>
            <w:r w:rsidR="001B2260">
              <w:t>97257</w:t>
            </w:r>
            <w:r w:rsidRPr="003A4B80">
              <w:t>,</w:t>
            </w:r>
            <w:r w:rsidR="001B2260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1B2260">
            <w:pPr>
              <w:ind w:left="-80" w:right="-73"/>
              <w:jc w:val="center"/>
            </w:pPr>
            <w:r w:rsidRPr="003A4B80">
              <w:t>1</w:t>
            </w:r>
            <w:r w:rsidR="00BD182F">
              <w:t>41</w:t>
            </w:r>
            <w:r w:rsidR="001B2260">
              <w:t>264</w:t>
            </w:r>
            <w:r w:rsidRPr="003A4B80">
              <w:t>,</w:t>
            </w:r>
            <w:r w:rsidR="001B2260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1B2260">
            <w:pPr>
              <w:ind w:left="-80" w:right="-73"/>
              <w:jc w:val="center"/>
            </w:pPr>
            <w:r w:rsidRPr="003A4B80">
              <w:t>4</w:t>
            </w:r>
            <w:r w:rsidR="001B2260">
              <w:t>7</w:t>
            </w:r>
            <w:r w:rsidR="004C02C8">
              <w:t>910</w:t>
            </w:r>
            <w:r w:rsidRPr="003A4B80">
              <w:t>,</w:t>
            </w:r>
            <w:r w:rsidR="004C02C8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1B2260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266307</w:t>
            </w:r>
            <w:r w:rsidR="003A4B80">
              <w:t>,</w:t>
            </w: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1B2260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138500</w:t>
            </w:r>
            <w:r w:rsidR="003A4B80">
              <w:t>,</w:t>
            </w:r>
            <w:r w:rsidR="004C02C8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1B2260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102995</w:t>
            </w:r>
            <w:r w:rsidR="003A4B80">
              <w:t>,</w:t>
            </w:r>
            <w: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1B2260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24811</w:t>
            </w:r>
            <w:r w:rsidR="00287A39">
              <w:t>,</w:t>
            </w: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1.</w:t>
            </w:r>
            <w:r>
              <w:t>2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C02C8">
              <w:rPr>
                <w:sz w:val="18"/>
                <w:szCs w:val="18"/>
              </w:rPr>
              <w:t xml:space="preserve"> 1.2</w:t>
            </w:r>
            <w:r>
              <w:rPr>
                <w:sz w:val="18"/>
                <w:szCs w:val="18"/>
              </w:rPr>
              <w:t>.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выплат компенсации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за содержание ребенка 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пенсации части родительской платы за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держание ребенка  в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496165" w:rsidRDefault="00496165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Матер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альная поддержка воспит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 и обучения детей, посеща</w:t>
            </w:r>
            <w:r w:rsidRPr="00496165">
              <w:rPr>
                <w:sz w:val="18"/>
                <w:szCs w:val="18"/>
              </w:rPr>
              <w:t>ю</w:t>
            </w:r>
            <w:r w:rsidRPr="00496165">
              <w:rPr>
                <w:sz w:val="18"/>
                <w:szCs w:val="18"/>
              </w:rPr>
              <w:t>щих 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тельные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ции, реализ</w:t>
            </w:r>
            <w:r w:rsidRPr="00496165">
              <w:rPr>
                <w:sz w:val="18"/>
                <w:szCs w:val="18"/>
              </w:rPr>
              <w:t>у</w:t>
            </w:r>
            <w:r w:rsidRPr="00496165">
              <w:rPr>
                <w:sz w:val="18"/>
                <w:szCs w:val="18"/>
              </w:rPr>
              <w:t>ющие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тельную программу дошкол</w:t>
            </w:r>
            <w:r w:rsidRPr="00496165">
              <w:rPr>
                <w:sz w:val="18"/>
                <w:szCs w:val="18"/>
              </w:rPr>
              <w:t>ь</w:t>
            </w:r>
            <w:r w:rsidRPr="00496165">
              <w:rPr>
                <w:sz w:val="18"/>
                <w:szCs w:val="18"/>
              </w:rPr>
              <w:t>ного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496165">
            <w:pPr>
              <w:autoSpaceDE w:val="0"/>
              <w:autoSpaceDN w:val="0"/>
              <w:adjustRightInd w:val="0"/>
              <w:ind w:right="-71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компенс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произ</w:t>
            </w:r>
            <w:r w:rsidR="00496165">
              <w:rPr>
                <w:sz w:val="18"/>
                <w:szCs w:val="18"/>
              </w:rPr>
              <w:t>в</w:t>
            </w:r>
            <w:r w:rsidR="00496165">
              <w:rPr>
                <w:sz w:val="18"/>
                <w:szCs w:val="18"/>
              </w:rPr>
              <w:t>о</w:t>
            </w:r>
            <w:r w:rsidR="00496165">
              <w:rPr>
                <w:sz w:val="18"/>
                <w:szCs w:val="18"/>
              </w:rPr>
              <w:t>дится</w:t>
            </w:r>
            <w:r>
              <w:rPr>
                <w:sz w:val="18"/>
                <w:szCs w:val="18"/>
              </w:rPr>
              <w:t xml:space="preserve"> </w:t>
            </w:r>
            <w:r w:rsidR="00496165">
              <w:rPr>
                <w:sz w:val="18"/>
                <w:szCs w:val="18"/>
              </w:rPr>
              <w:t>с</w:t>
            </w:r>
            <w:r w:rsidR="0049616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  <w:r w:rsidR="00496165">
              <w:rPr>
                <w:sz w:val="18"/>
                <w:szCs w:val="18"/>
              </w:rPr>
              <w:t>гра</w:t>
            </w:r>
            <w:r>
              <w:rPr>
                <w:sz w:val="18"/>
                <w:szCs w:val="18"/>
              </w:rPr>
              <w:t>фика начислений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4C02C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</w:t>
            </w:r>
            <w:r w:rsidR="004C02C8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4C02C8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4C02C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C02C8">
            <w:pPr>
              <w:ind w:left="-80" w:right="-73"/>
              <w:jc w:val="center"/>
            </w:pPr>
            <w:r>
              <w:t>1</w:t>
            </w:r>
            <w:r w:rsidR="004C02C8">
              <w:t>2731</w:t>
            </w:r>
            <w:r>
              <w:t>,</w:t>
            </w:r>
            <w:r w:rsidR="004C02C8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C02C8">
            <w:pPr>
              <w:ind w:left="-80" w:right="-73"/>
              <w:jc w:val="center"/>
            </w:pPr>
            <w:r>
              <w:t>1</w:t>
            </w:r>
            <w:r w:rsidR="004C02C8">
              <w:t>2731</w:t>
            </w:r>
            <w:r>
              <w:t>,</w:t>
            </w:r>
            <w:r w:rsidR="004C02C8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1B2260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7577</w:t>
            </w:r>
            <w:r w:rsidR="00ED0E05">
              <w:t>,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1B2260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7577</w:t>
            </w:r>
            <w:r w:rsidR="00ED0E05">
              <w:t>,</w:t>
            </w: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6192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Pr="00F92868" w:rsidRDefault="004D6192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4D6192" w:rsidP="00E4089A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1.3.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ботка проектно-сметной </w:t>
            </w:r>
            <w:r w:rsidR="00E4089A">
              <w:rPr>
                <w:sz w:val="18"/>
                <w:szCs w:val="18"/>
              </w:rPr>
              <w:t>док</w:t>
            </w:r>
            <w:r w:rsidR="00E4089A">
              <w:rPr>
                <w:sz w:val="18"/>
                <w:szCs w:val="18"/>
              </w:rPr>
              <w:t>у</w:t>
            </w:r>
            <w:r w:rsidR="00E4089A">
              <w:rPr>
                <w:sz w:val="18"/>
                <w:szCs w:val="18"/>
              </w:rPr>
              <w:t>ментации на строительство и реконструкцию объектов образ</w:t>
            </w:r>
            <w:r w:rsidR="00E4089A">
              <w:rPr>
                <w:sz w:val="18"/>
                <w:szCs w:val="18"/>
              </w:rPr>
              <w:t>о</w:t>
            </w:r>
            <w:r w:rsidR="00E4089A">
              <w:rPr>
                <w:sz w:val="18"/>
                <w:szCs w:val="18"/>
              </w:rPr>
              <w:t>вания муниц</w:t>
            </w:r>
            <w:r w:rsidR="00E4089A">
              <w:rPr>
                <w:sz w:val="18"/>
                <w:szCs w:val="18"/>
              </w:rPr>
              <w:t>и</w:t>
            </w:r>
            <w:r w:rsidR="00E4089A">
              <w:rPr>
                <w:sz w:val="18"/>
                <w:szCs w:val="18"/>
              </w:rPr>
              <w:t>пальной со</w:t>
            </w:r>
            <w:r w:rsidR="00E4089A">
              <w:rPr>
                <w:sz w:val="18"/>
                <w:szCs w:val="18"/>
              </w:rPr>
              <w:t>б</w:t>
            </w:r>
            <w:r w:rsidR="00E4089A">
              <w:rPr>
                <w:sz w:val="18"/>
                <w:szCs w:val="18"/>
              </w:rPr>
              <w:t>ственности, включая газиф</w:t>
            </w:r>
            <w:r w:rsidR="00E4089A">
              <w:rPr>
                <w:sz w:val="18"/>
                <w:szCs w:val="18"/>
              </w:rPr>
              <w:t>и</w:t>
            </w:r>
            <w:r w:rsidR="00E4089A">
              <w:rPr>
                <w:sz w:val="18"/>
                <w:szCs w:val="18"/>
              </w:rPr>
              <w:t>кацию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ментации на строительство и реконстру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цию объектов образования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ности, включая газификацию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Pr="00496165" w:rsidRDefault="00E4089A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ка проек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ментации для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совреме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зданий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E4089A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C02C8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01.01.2019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C02C8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C02C8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C02C8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Pr="00E4089A" w:rsidRDefault="00E4089A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89A">
              <w:rPr>
                <w:sz w:val="18"/>
                <w:szCs w:val="18"/>
              </w:rPr>
              <w:t>Основное мер</w:t>
            </w:r>
            <w:r w:rsidRPr="00E4089A">
              <w:rPr>
                <w:sz w:val="18"/>
                <w:szCs w:val="18"/>
              </w:rPr>
              <w:t>о</w:t>
            </w:r>
            <w:r w:rsidRPr="00E4089A">
              <w:rPr>
                <w:sz w:val="18"/>
                <w:szCs w:val="18"/>
              </w:rPr>
              <w:t>приятие не выполнено в связи с отсу</w:t>
            </w:r>
            <w:r w:rsidRPr="00E4089A">
              <w:rPr>
                <w:sz w:val="18"/>
                <w:szCs w:val="18"/>
              </w:rPr>
              <w:t>т</w:t>
            </w:r>
            <w:r w:rsidRPr="00E4089A">
              <w:rPr>
                <w:sz w:val="18"/>
                <w:szCs w:val="18"/>
              </w:rPr>
              <w:t>ствием</w:t>
            </w:r>
            <w:r>
              <w:rPr>
                <w:sz w:val="18"/>
                <w:szCs w:val="18"/>
              </w:rPr>
              <w:t xml:space="preserve"> лимитов бюджетных обязательств</w:t>
            </w:r>
          </w:p>
        </w:tc>
      </w:tr>
      <w:tr w:rsidR="008C64CC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8C64CC" w:rsidP="004D6192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</w:t>
            </w:r>
            <w:r w:rsidR="004D6192">
              <w:t>4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1B2260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1.4.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дение меропри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тий по энерг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сбережению в части замены существующих деревянных окон и наружных дверных блоков в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C00D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ствующих деревянных окон и нару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ных дверных блоков в МБОУ СОШ № </w:t>
            </w:r>
            <w:r w:rsidR="001B2260">
              <w:rPr>
                <w:sz w:val="18"/>
                <w:szCs w:val="18"/>
              </w:rPr>
              <w:t xml:space="preserve">28, </w:t>
            </w:r>
            <w:r w:rsidR="00C00D54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496165" w:rsidRDefault="008C64CC" w:rsidP="0049616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э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ности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энергор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сурсов, оптим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расходов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F723B6" w:rsidP="00F723B6">
            <w:pPr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7201B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7201BE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8C64CC">
            <w:pPr>
              <w:ind w:left="-80" w:right="-73"/>
              <w:jc w:val="center"/>
            </w:pPr>
            <w:r>
              <w:t>3423,4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8C64CC">
            <w:pPr>
              <w:ind w:left="-80" w:right="-73"/>
              <w:jc w:val="center"/>
            </w:pPr>
            <w:r>
              <w:t>3098,1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8C64CC">
            <w:pPr>
              <w:ind w:left="-80" w:right="-73"/>
              <w:jc w:val="center"/>
            </w:pPr>
            <w:r>
              <w:t>325,3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1B2260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2958</w:t>
            </w:r>
            <w:r w:rsidR="008C64CC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8C64CC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1B2260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2677</w:t>
            </w:r>
            <w:r w:rsidR="008C64CC">
              <w:t>,</w:t>
            </w: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1B2260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281</w:t>
            </w:r>
            <w:r w:rsidR="008C64CC"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8C64CC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F723B6" w:rsidP="001B2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Замена 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ствующих дер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вянных окон и наружных дверных блоков в МБОУ СОШ № </w:t>
            </w:r>
            <w:r w:rsidR="001B2260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будет осуществлена в</w:t>
            </w:r>
            <w:r w:rsidR="001B2260">
              <w:rPr>
                <w:sz w:val="18"/>
                <w:szCs w:val="18"/>
              </w:rPr>
              <w:t xml:space="preserve"> 4 квартале</w:t>
            </w:r>
            <w:r>
              <w:rPr>
                <w:sz w:val="18"/>
                <w:szCs w:val="18"/>
              </w:rPr>
              <w:t xml:space="preserve"> 2019</w:t>
            </w:r>
          </w:p>
        </w:tc>
      </w:tr>
      <w:tr w:rsidR="00114896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4D6192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</w:t>
            </w:r>
            <w:r w:rsidR="004D6192">
              <w:t>5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8599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1.5. Прио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ретение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автобусов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5645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школьного автобуса МБОУ СОШ №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496165" w:rsidRDefault="00114896" w:rsidP="0049616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автобусов для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рег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лярных перевозок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BD182F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40 приобретен школьный автобус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7201B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7201BE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2032,7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1839,0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193,7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2032,1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1838,6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193,5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896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4D6192">
            <w:pPr>
              <w:widowControl w:val="0"/>
              <w:autoSpaceDE w:val="0"/>
              <w:autoSpaceDN w:val="0"/>
              <w:adjustRightInd w:val="0"/>
            </w:pPr>
            <w:r w:rsidRPr="00F92868">
              <w:t>1.</w:t>
            </w:r>
            <w:r w:rsidR="004D6192">
              <w:t>6</w:t>
            </w:r>
            <w:r w:rsidRPr="00F92868">
              <w:t xml:space="preserve">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7201B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 1.6.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проекта «Всеобуч по плаванию»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148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обучения 611 обучающихся 2-3 классов общеобраз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496165" w:rsidRDefault="00F723B6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мотив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к здоров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F723B6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Полный 12-часовый курс </w:t>
            </w:r>
            <w:r w:rsidR="00F723B6">
              <w:rPr>
                <w:sz w:val="18"/>
                <w:szCs w:val="18"/>
              </w:rPr>
              <w:t>об</w:t>
            </w:r>
            <w:r w:rsidR="00F723B6">
              <w:rPr>
                <w:sz w:val="18"/>
                <w:szCs w:val="18"/>
              </w:rPr>
              <w:t>у</w:t>
            </w:r>
            <w:r w:rsidR="00F723B6">
              <w:rPr>
                <w:sz w:val="18"/>
                <w:szCs w:val="18"/>
              </w:rPr>
              <w:t>чения баз</w:t>
            </w:r>
            <w:r w:rsidR="00F723B6">
              <w:rPr>
                <w:sz w:val="18"/>
                <w:szCs w:val="18"/>
              </w:rPr>
              <w:t>о</w:t>
            </w:r>
            <w:r w:rsidR="00F723B6">
              <w:rPr>
                <w:sz w:val="18"/>
                <w:szCs w:val="18"/>
              </w:rPr>
              <w:t>вым нав</w:t>
            </w:r>
            <w:r w:rsidR="00F723B6">
              <w:rPr>
                <w:sz w:val="18"/>
                <w:szCs w:val="18"/>
              </w:rPr>
              <w:t>ы</w:t>
            </w:r>
            <w:r w:rsidR="00F723B6">
              <w:rPr>
                <w:sz w:val="18"/>
                <w:szCs w:val="18"/>
              </w:rPr>
              <w:t>кам плав</w:t>
            </w:r>
            <w:r w:rsidR="00F723B6">
              <w:rPr>
                <w:sz w:val="18"/>
                <w:szCs w:val="18"/>
              </w:rPr>
              <w:t>а</w:t>
            </w:r>
            <w:r w:rsidR="00F723B6">
              <w:rPr>
                <w:sz w:val="18"/>
                <w:szCs w:val="18"/>
              </w:rPr>
              <w:t>ния и ум</w:t>
            </w:r>
            <w:r w:rsidR="00F723B6">
              <w:rPr>
                <w:sz w:val="18"/>
                <w:szCs w:val="18"/>
              </w:rPr>
              <w:t>е</w:t>
            </w:r>
            <w:r w:rsidR="00F723B6">
              <w:rPr>
                <w:sz w:val="18"/>
                <w:szCs w:val="18"/>
              </w:rPr>
              <w:t>нию де</w:t>
            </w:r>
            <w:r w:rsidR="00F723B6">
              <w:rPr>
                <w:sz w:val="18"/>
                <w:szCs w:val="18"/>
              </w:rPr>
              <w:t>р</w:t>
            </w:r>
            <w:r w:rsidR="00F723B6">
              <w:rPr>
                <w:sz w:val="18"/>
                <w:szCs w:val="18"/>
              </w:rPr>
              <w:t>жаться на воде без вспомог</w:t>
            </w:r>
            <w:r w:rsidR="00F723B6">
              <w:rPr>
                <w:sz w:val="18"/>
                <w:szCs w:val="18"/>
              </w:rPr>
              <w:t>а</w:t>
            </w:r>
            <w:r w:rsidR="00F723B6">
              <w:rPr>
                <w:sz w:val="18"/>
                <w:szCs w:val="18"/>
              </w:rPr>
              <w:t>тельных средств в целях пр</w:t>
            </w:r>
            <w:r w:rsidR="00F723B6">
              <w:rPr>
                <w:sz w:val="18"/>
                <w:szCs w:val="18"/>
              </w:rPr>
              <w:t>о</w:t>
            </w:r>
            <w:r w:rsidR="00F723B6">
              <w:rPr>
                <w:sz w:val="18"/>
                <w:szCs w:val="18"/>
              </w:rPr>
              <w:t>филактики несчастных случаев среди детей</w:t>
            </w:r>
            <w:r>
              <w:rPr>
                <w:sz w:val="18"/>
                <w:szCs w:val="18"/>
              </w:rPr>
              <w:t xml:space="preserve"> прошли 611 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щихся вторых-третьих </w:t>
            </w:r>
            <w:r>
              <w:rPr>
                <w:sz w:val="18"/>
                <w:szCs w:val="18"/>
              </w:rPr>
              <w:lastRenderedPageBreak/>
              <w:t>классов</w:t>
            </w:r>
            <w:r w:rsidR="00F723B6">
              <w:rPr>
                <w:sz w:val="18"/>
                <w:szCs w:val="18"/>
              </w:rPr>
              <w:t xml:space="preserve"> общеобр</w:t>
            </w:r>
            <w:r w:rsidR="00F723B6">
              <w:rPr>
                <w:sz w:val="18"/>
                <w:szCs w:val="18"/>
              </w:rPr>
              <w:t>а</w:t>
            </w:r>
            <w:r w:rsidR="00F723B6">
              <w:rPr>
                <w:sz w:val="18"/>
                <w:szCs w:val="18"/>
              </w:rPr>
              <w:t>зовател</w:t>
            </w:r>
            <w:r w:rsidR="00F723B6">
              <w:rPr>
                <w:sz w:val="18"/>
                <w:szCs w:val="18"/>
              </w:rPr>
              <w:t>ь</w:t>
            </w:r>
            <w:r w:rsidR="00F723B6">
              <w:rPr>
                <w:sz w:val="18"/>
                <w:szCs w:val="18"/>
              </w:rPr>
              <w:t>ных орг</w:t>
            </w:r>
            <w:r w:rsidR="00F723B6">
              <w:rPr>
                <w:sz w:val="18"/>
                <w:szCs w:val="18"/>
              </w:rPr>
              <w:t>а</w:t>
            </w:r>
            <w:r w:rsidR="00F723B6">
              <w:rPr>
                <w:sz w:val="18"/>
                <w:szCs w:val="18"/>
              </w:rPr>
              <w:t>низаций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14896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01.04.2019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14896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24.05.2019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1454,7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1316,5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138,2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1454,</w:t>
            </w:r>
            <w:r w:rsidR="001B2260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1316,0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138,</w:t>
            </w:r>
            <w:r w:rsidR="001B2260"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D6192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1.</w:t>
            </w:r>
            <w:r w:rsidR="004D6192">
              <w:t>7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57CC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57CC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.</w:t>
            </w:r>
            <w:r w:rsidR="00457CC9">
              <w:rPr>
                <w:sz w:val="18"/>
                <w:szCs w:val="18"/>
              </w:rPr>
              <w:t>7. О</w:t>
            </w:r>
            <w:r>
              <w:rPr>
                <w:sz w:val="18"/>
                <w:szCs w:val="18"/>
              </w:rPr>
              <w:t>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чение </w:t>
            </w:r>
            <w:r w:rsidR="00457CC9">
              <w:rPr>
                <w:sz w:val="18"/>
                <w:szCs w:val="18"/>
              </w:rPr>
              <w:t>пред</w:t>
            </w:r>
            <w:r w:rsidR="00457CC9">
              <w:rPr>
                <w:sz w:val="18"/>
                <w:szCs w:val="18"/>
              </w:rPr>
              <w:t>о</w:t>
            </w:r>
            <w:r w:rsidR="00457CC9">
              <w:rPr>
                <w:sz w:val="18"/>
                <w:szCs w:val="18"/>
              </w:rPr>
              <w:t>ставления мун</w:t>
            </w:r>
            <w:r w:rsidR="00457CC9">
              <w:rPr>
                <w:sz w:val="18"/>
                <w:szCs w:val="18"/>
              </w:rPr>
              <w:t>и</w:t>
            </w:r>
            <w:r w:rsidR="00457CC9">
              <w:rPr>
                <w:sz w:val="18"/>
                <w:szCs w:val="18"/>
              </w:rPr>
              <w:t>ципальных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общеобразо-вательными организациями   начального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щего, основного общего, среднего общего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рование 19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общео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F723B6" w:rsidP="00457C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требов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фед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ральных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станда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тов во всех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 города,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ставление всем </w:t>
            </w:r>
            <w:r w:rsidR="00A87B11">
              <w:rPr>
                <w:sz w:val="18"/>
                <w:szCs w:val="18"/>
              </w:rPr>
              <w:t>детям возмо</w:t>
            </w:r>
            <w:r w:rsidR="00A87B11">
              <w:rPr>
                <w:sz w:val="18"/>
                <w:szCs w:val="18"/>
              </w:rPr>
              <w:t>ж</w:t>
            </w:r>
            <w:r w:rsidR="00A87B11">
              <w:rPr>
                <w:sz w:val="18"/>
                <w:szCs w:val="18"/>
              </w:rPr>
              <w:t>ности обучаться в соо</w:t>
            </w:r>
            <w:r w:rsidR="00A87B11">
              <w:rPr>
                <w:sz w:val="18"/>
                <w:szCs w:val="18"/>
              </w:rPr>
              <w:t>т</w:t>
            </w:r>
            <w:r w:rsidR="00A87B11">
              <w:rPr>
                <w:sz w:val="18"/>
                <w:szCs w:val="18"/>
              </w:rPr>
              <w:t>ветствии с осно</w:t>
            </w:r>
            <w:r w:rsidR="00A87B11">
              <w:rPr>
                <w:sz w:val="18"/>
                <w:szCs w:val="18"/>
              </w:rPr>
              <w:t>в</w:t>
            </w:r>
            <w:r w:rsidR="00A87B11">
              <w:rPr>
                <w:sz w:val="18"/>
                <w:szCs w:val="18"/>
              </w:rPr>
              <w:t>ными требов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ниями, пред</w:t>
            </w:r>
            <w:r w:rsidR="00A87B11">
              <w:rPr>
                <w:sz w:val="18"/>
                <w:szCs w:val="18"/>
              </w:rPr>
              <w:t>о</w:t>
            </w:r>
            <w:r w:rsidR="00A87B11">
              <w:rPr>
                <w:sz w:val="18"/>
                <w:szCs w:val="18"/>
              </w:rPr>
              <w:t>ставление всем детям возмо</w:t>
            </w:r>
            <w:r w:rsidR="00A87B11">
              <w:rPr>
                <w:sz w:val="18"/>
                <w:szCs w:val="18"/>
              </w:rPr>
              <w:t>ж</w:t>
            </w:r>
            <w:r w:rsidR="00A87B11">
              <w:rPr>
                <w:sz w:val="18"/>
                <w:szCs w:val="18"/>
              </w:rPr>
              <w:t xml:space="preserve">ности обучаться </w:t>
            </w:r>
            <w:r w:rsidR="00A87B11">
              <w:rPr>
                <w:sz w:val="18"/>
                <w:szCs w:val="18"/>
              </w:rPr>
              <w:lastRenderedPageBreak/>
              <w:t>в соо</w:t>
            </w:r>
            <w:r w:rsidR="00A87B11">
              <w:rPr>
                <w:sz w:val="18"/>
                <w:szCs w:val="18"/>
              </w:rPr>
              <w:t>т</w:t>
            </w:r>
            <w:r w:rsidR="00A87B11">
              <w:rPr>
                <w:sz w:val="18"/>
                <w:szCs w:val="18"/>
              </w:rPr>
              <w:t>ветствии с осно</w:t>
            </w:r>
            <w:r w:rsidR="00A87B11">
              <w:rPr>
                <w:sz w:val="18"/>
                <w:szCs w:val="18"/>
              </w:rPr>
              <w:t>в</w:t>
            </w:r>
            <w:r w:rsidR="00A87B11">
              <w:rPr>
                <w:sz w:val="18"/>
                <w:szCs w:val="18"/>
              </w:rPr>
              <w:t>ными совр</w:t>
            </w:r>
            <w:r w:rsidR="00A87B11">
              <w:rPr>
                <w:sz w:val="18"/>
                <w:szCs w:val="18"/>
              </w:rPr>
              <w:t>е</w:t>
            </w:r>
            <w:r w:rsidR="00A87B11">
              <w:rPr>
                <w:sz w:val="18"/>
                <w:szCs w:val="18"/>
              </w:rPr>
              <w:t>менными требов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ниями, включая наличие подкл</w:t>
            </w:r>
            <w:r w:rsidR="00A87B11">
              <w:rPr>
                <w:sz w:val="18"/>
                <w:szCs w:val="18"/>
              </w:rPr>
              <w:t>ю</w:t>
            </w:r>
            <w:r w:rsidR="00A87B11">
              <w:rPr>
                <w:sz w:val="18"/>
                <w:szCs w:val="18"/>
              </w:rPr>
              <w:t>чения к инфо</w:t>
            </w:r>
            <w:r w:rsidR="00A87B11">
              <w:rPr>
                <w:sz w:val="18"/>
                <w:szCs w:val="18"/>
              </w:rPr>
              <w:t>р</w:t>
            </w:r>
            <w:r w:rsidR="00A87B11">
              <w:rPr>
                <w:sz w:val="18"/>
                <w:szCs w:val="18"/>
              </w:rPr>
              <w:t>мацио</w:t>
            </w:r>
            <w:r w:rsidR="00A87B11">
              <w:rPr>
                <w:sz w:val="18"/>
                <w:szCs w:val="18"/>
              </w:rPr>
              <w:t>н</w:t>
            </w:r>
            <w:r w:rsidR="00A87B11">
              <w:rPr>
                <w:sz w:val="18"/>
                <w:szCs w:val="18"/>
              </w:rPr>
              <w:t>но-телеко</w:t>
            </w:r>
            <w:r w:rsidR="00A87B11">
              <w:rPr>
                <w:sz w:val="18"/>
                <w:szCs w:val="18"/>
              </w:rPr>
              <w:t>м</w:t>
            </w:r>
            <w:r w:rsidR="00A87B11">
              <w:rPr>
                <w:sz w:val="18"/>
                <w:szCs w:val="18"/>
              </w:rPr>
              <w:t>муник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ционной сети «Инте</w:t>
            </w:r>
            <w:r w:rsidR="00A87B11">
              <w:rPr>
                <w:sz w:val="18"/>
                <w:szCs w:val="18"/>
              </w:rPr>
              <w:t>р</w:t>
            </w:r>
            <w:r w:rsidR="00A87B11">
              <w:rPr>
                <w:sz w:val="18"/>
                <w:szCs w:val="18"/>
              </w:rPr>
              <w:t>нет»</w:t>
            </w:r>
            <w:r w:rsidR="00132C06">
              <w:rPr>
                <w:sz w:val="18"/>
                <w:szCs w:val="18"/>
              </w:rPr>
              <w:t>, повыш</w:t>
            </w:r>
            <w:r w:rsidR="00132C06">
              <w:rPr>
                <w:sz w:val="18"/>
                <w:szCs w:val="18"/>
              </w:rPr>
              <w:t>е</w:t>
            </w:r>
            <w:r w:rsidR="00132C06">
              <w:rPr>
                <w:sz w:val="18"/>
                <w:szCs w:val="18"/>
              </w:rPr>
              <w:t>ние зар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ботной платы педагог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ческих работн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ков м</w:t>
            </w:r>
            <w:r w:rsidR="00132C06">
              <w:rPr>
                <w:sz w:val="18"/>
                <w:szCs w:val="18"/>
              </w:rPr>
              <w:t>у</w:t>
            </w:r>
            <w:r w:rsidR="00132C06">
              <w:rPr>
                <w:sz w:val="18"/>
                <w:szCs w:val="18"/>
              </w:rPr>
              <w:t>ниц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пальных общео</w:t>
            </w:r>
            <w:r w:rsidR="00132C06">
              <w:rPr>
                <w:sz w:val="18"/>
                <w:szCs w:val="18"/>
              </w:rPr>
              <w:t>б</w:t>
            </w:r>
            <w:r w:rsidR="00132C06">
              <w:rPr>
                <w:sz w:val="18"/>
                <w:szCs w:val="18"/>
              </w:rPr>
              <w:t>разов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тельных организ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ций до 100 пр</w:t>
            </w:r>
            <w:r w:rsidR="00132C06">
              <w:rPr>
                <w:sz w:val="18"/>
                <w:szCs w:val="18"/>
              </w:rPr>
              <w:t>о</w:t>
            </w:r>
            <w:r w:rsidR="00132C06">
              <w:rPr>
                <w:sz w:val="18"/>
                <w:szCs w:val="18"/>
              </w:rPr>
              <w:t>центов средней зарабо</w:t>
            </w:r>
            <w:r w:rsidR="00132C06">
              <w:rPr>
                <w:sz w:val="18"/>
                <w:szCs w:val="18"/>
              </w:rPr>
              <w:t>т</w:t>
            </w:r>
            <w:r w:rsidR="00132C06">
              <w:rPr>
                <w:sz w:val="18"/>
                <w:szCs w:val="18"/>
              </w:rPr>
              <w:t>ной пл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ты по Росто</w:t>
            </w:r>
            <w:r w:rsidR="00132C06">
              <w:rPr>
                <w:sz w:val="18"/>
                <w:szCs w:val="18"/>
              </w:rPr>
              <w:t>в</w:t>
            </w:r>
            <w:r w:rsidR="00132C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D182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8,</w:t>
            </w:r>
            <w:r w:rsidR="00BD182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тыс.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чающимся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лена услуга начального общего, основного общего, среднего  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образовате-льных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57CC9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</w:t>
            </w:r>
            <w:r w:rsidR="00457CC9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57CC9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457CC9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1B2260">
            <w:pPr>
              <w:ind w:left="-80" w:right="-73"/>
              <w:jc w:val="center"/>
            </w:pPr>
            <w:r>
              <w:t>3</w:t>
            </w:r>
            <w:r w:rsidR="001B2260">
              <w:t>70143</w:t>
            </w:r>
            <w:r>
              <w:t>,</w:t>
            </w:r>
            <w:r w:rsidR="001B2260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1B2260">
            <w:pPr>
              <w:ind w:left="-80" w:right="-73"/>
              <w:jc w:val="center"/>
            </w:pPr>
            <w:r>
              <w:t>2</w:t>
            </w:r>
            <w:r w:rsidR="001B2260">
              <w:t>8</w:t>
            </w:r>
            <w:r w:rsidR="00457CC9">
              <w:t>2</w:t>
            </w:r>
            <w:r w:rsidR="001B2260">
              <w:t>644</w:t>
            </w:r>
            <w:r>
              <w:t>,</w:t>
            </w:r>
            <w:r w:rsidR="008A2797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A2797" w:rsidP="001B2260">
            <w:pPr>
              <w:ind w:left="-80" w:right="-73"/>
              <w:jc w:val="center"/>
            </w:pPr>
            <w:r>
              <w:t>8</w:t>
            </w:r>
            <w:r w:rsidR="00457CC9">
              <w:t>5</w:t>
            </w:r>
            <w:r w:rsidR="001B2260">
              <w:t>549</w:t>
            </w:r>
            <w:r w:rsidR="00C631CE">
              <w:t>,</w:t>
            </w:r>
            <w:r w:rsidR="001B2260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57CC9">
            <w:pPr>
              <w:ind w:left="-80" w:right="-73"/>
              <w:jc w:val="center"/>
            </w:pPr>
            <w:r>
              <w:t>1</w:t>
            </w:r>
            <w:r w:rsidR="00457CC9">
              <w:t>950</w:t>
            </w:r>
            <w:r>
              <w:t>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457CC9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</w:t>
            </w:r>
            <w:r w:rsidR="001B2260">
              <w:t>64193</w:t>
            </w:r>
            <w:r w:rsidR="00C631CE">
              <w:t>,</w:t>
            </w:r>
            <w:r w:rsidR="001B2260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B2260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205531</w:t>
            </w:r>
            <w:r w:rsidR="00C631CE">
              <w:t>,</w:t>
            </w: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B2260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58166</w:t>
            </w:r>
            <w:r w:rsidR="00C631CE">
              <w:t>,</w:t>
            </w:r>
            <w: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457CC9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</w:t>
            </w:r>
            <w:r w:rsidR="001B2260">
              <w:t>95</w:t>
            </w:r>
            <w:r w:rsidR="00C631CE">
              <w:t>,</w:t>
            </w:r>
            <w:r w:rsidR="001B2260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D61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4D6192">
              <w:t>8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57CC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57CC9">
              <w:rPr>
                <w:sz w:val="18"/>
                <w:szCs w:val="18"/>
              </w:rPr>
              <w:t xml:space="preserve"> 1.8</w:t>
            </w:r>
            <w:r>
              <w:rPr>
                <w:sz w:val="18"/>
                <w:szCs w:val="18"/>
              </w:rPr>
              <w:t xml:space="preserve">. </w:t>
            </w:r>
            <w:r w:rsidR="00457CC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чение </w:t>
            </w:r>
            <w:r w:rsidR="00457CC9">
              <w:rPr>
                <w:sz w:val="18"/>
                <w:szCs w:val="18"/>
              </w:rPr>
              <w:t>пред</w:t>
            </w:r>
            <w:r w:rsidR="00457CC9">
              <w:rPr>
                <w:sz w:val="18"/>
                <w:szCs w:val="18"/>
              </w:rPr>
              <w:t>о</w:t>
            </w:r>
            <w:r w:rsidR="00457CC9">
              <w:rPr>
                <w:sz w:val="18"/>
                <w:szCs w:val="18"/>
              </w:rPr>
              <w:t>ставления мун</w:t>
            </w:r>
            <w:r w:rsidR="00457CC9">
              <w:rPr>
                <w:sz w:val="18"/>
                <w:szCs w:val="18"/>
              </w:rPr>
              <w:t>и</w:t>
            </w:r>
            <w:r w:rsidR="00457CC9">
              <w:rPr>
                <w:sz w:val="18"/>
                <w:szCs w:val="18"/>
              </w:rPr>
              <w:lastRenderedPageBreak/>
              <w:t>ципальных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образователь-ными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 дополн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финансовых условий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чения детьми дополнител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  <w:r w:rsidRPr="00496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496165">
              <w:rPr>
                <w:sz w:val="18"/>
                <w:szCs w:val="18"/>
              </w:rPr>
              <w:t>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орг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низаци</w:t>
            </w:r>
            <w:r>
              <w:rPr>
                <w:sz w:val="18"/>
                <w:szCs w:val="18"/>
              </w:rPr>
              <w:t>ях</w:t>
            </w:r>
            <w:r w:rsidRPr="00496165">
              <w:rPr>
                <w:sz w:val="18"/>
                <w:szCs w:val="18"/>
              </w:rPr>
              <w:t xml:space="preserve"> д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CC297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Более  </w:t>
            </w:r>
            <w:r w:rsidR="00CC297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CC297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тыс. чел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век в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lastRenderedPageBreak/>
              <w:t>расте от 3 до 18  охвачены услугами дополн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0B61E1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</w:t>
            </w:r>
            <w:r w:rsidR="000B61E1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0B61E1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0B61E1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EF2886">
            <w:pPr>
              <w:ind w:left="-80" w:right="-73"/>
              <w:jc w:val="center"/>
            </w:pPr>
            <w:r>
              <w:t>1</w:t>
            </w:r>
            <w:r w:rsidR="000B61E1">
              <w:t>5</w:t>
            </w:r>
            <w:r w:rsidR="00EF2886">
              <w:t>4196</w:t>
            </w:r>
            <w:r>
              <w:t>,</w:t>
            </w:r>
            <w:r w:rsidR="000B61E1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0B61E1" w:rsidP="000B61E1">
            <w:pPr>
              <w:ind w:left="-80" w:right="-73"/>
              <w:jc w:val="center"/>
            </w:pPr>
            <w:r>
              <w:t>0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EF2886">
            <w:pPr>
              <w:ind w:left="-80" w:right="-73"/>
              <w:jc w:val="center"/>
            </w:pPr>
            <w:r>
              <w:t>1</w:t>
            </w:r>
            <w:r w:rsidR="000B61E1">
              <w:t>4</w:t>
            </w:r>
            <w:r w:rsidR="00EF2886">
              <w:t>8563</w:t>
            </w:r>
            <w:r>
              <w:t>,</w:t>
            </w:r>
            <w:r w:rsidR="000B61E1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0B61E1" w:rsidP="000B61E1">
            <w:pPr>
              <w:ind w:left="-80" w:right="-73"/>
              <w:jc w:val="center"/>
            </w:pPr>
            <w:r>
              <w:t>5633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EF2886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131459</w:t>
            </w:r>
            <w:r w:rsidR="00C631CE">
              <w:t>,</w:t>
            </w:r>
            <w:r w:rsidR="000B61E1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B61E1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EF2886" w:rsidP="00EF28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124707</w:t>
            </w:r>
            <w:r w:rsidR="00C631CE">
              <w:t>,</w:t>
            </w:r>
            <w: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EF2886" w:rsidP="00EF28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6752</w:t>
            </w:r>
            <w:r w:rsidR="00C631CE">
              <w:t>,</w:t>
            </w: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5" w:rsidRPr="00F92868" w:rsidRDefault="00A42A95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0B61E1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1.</w:t>
            </w:r>
            <w:r w:rsidR="000B61E1">
              <w:t>9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283E3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0B61E1">
              <w:rPr>
                <w:sz w:val="18"/>
                <w:szCs w:val="18"/>
              </w:rPr>
              <w:t xml:space="preserve"> 1.10</w:t>
            </w:r>
            <w:r>
              <w:rPr>
                <w:sz w:val="18"/>
                <w:szCs w:val="18"/>
              </w:rPr>
              <w:t xml:space="preserve">. </w:t>
            </w:r>
            <w:r w:rsidR="000B61E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печение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</w:t>
            </w:r>
            <w:r w:rsidR="000B61E1">
              <w:rPr>
                <w:sz w:val="18"/>
                <w:szCs w:val="18"/>
              </w:rPr>
              <w:t xml:space="preserve">я </w:t>
            </w:r>
            <w:r>
              <w:rPr>
                <w:sz w:val="18"/>
                <w:szCs w:val="18"/>
              </w:rPr>
              <w:t xml:space="preserve"> услуг в сфере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(МБУ Центр</w:t>
            </w:r>
            <w:r w:rsidR="000B61E1">
              <w:rPr>
                <w:sz w:val="18"/>
                <w:szCs w:val="18"/>
              </w:rPr>
              <w:t xml:space="preserve"> психол</w:t>
            </w:r>
            <w:r w:rsidR="000B61E1">
              <w:rPr>
                <w:sz w:val="18"/>
                <w:szCs w:val="18"/>
              </w:rPr>
              <w:t>о</w:t>
            </w:r>
            <w:r w:rsidR="000B61E1">
              <w:rPr>
                <w:sz w:val="18"/>
                <w:szCs w:val="18"/>
              </w:rPr>
              <w:t xml:space="preserve">го-педагогической, медицинской и социальной помощи </w:t>
            </w:r>
            <w:r>
              <w:rPr>
                <w:sz w:val="18"/>
                <w:szCs w:val="18"/>
              </w:rPr>
              <w:t xml:space="preserve"> «Упех»</w:t>
            </w:r>
            <w:r w:rsidR="000B61E1">
              <w:rPr>
                <w:sz w:val="18"/>
                <w:szCs w:val="18"/>
              </w:rPr>
              <w:t xml:space="preserve"> города Нов</w:t>
            </w:r>
            <w:r w:rsidR="00283E3C">
              <w:rPr>
                <w:sz w:val="18"/>
                <w:szCs w:val="18"/>
              </w:rPr>
              <w:t>о</w:t>
            </w:r>
            <w:r w:rsidR="000B61E1">
              <w:rPr>
                <w:sz w:val="18"/>
                <w:szCs w:val="18"/>
              </w:rPr>
              <w:t>шахтинска</w:t>
            </w:r>
            <w:r>
              <w:rPr>
                <w:sz w:val="18"/>
                <w:szCs w:val="18"/>
              </w:rPr>
              <w:t>,  МБУ ЦБУ ХО МС)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финансовых условий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услуг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ций,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ставление услуг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«Центр «Успех»  производит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услуг по оказ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псих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лого-педагог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и медико-социальной помощи детям в возрасте до 18 лет, также проводит 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ное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обсл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дование детей, нужда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в такой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мощи. </w:t>
            </w:r>
          </w:p>
          <w:p w:rsidR="00C631CE" w:rsidRDefault="00C631CE" w:rsidP="0056459A">
            <w:pPr>
              <w:ind w:right="-76"/>
              <w:rPr>
                <w:strike/>
                <w:color w:val="FF0000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 ЦБУ ХО МС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ляет услуги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lastRenderedPageBreak/>
              <w:t>ственной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города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0B61E1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</w:t>
            </w:r>
            <w:r w:rsidR="000B61E1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0B61E1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0B61E1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0B61E1">
            <w:pPr>
              <w:ind w:left="-80" w:right="-73"/>
              <w:jc w:val="center"/>
            </w:pPr>
            <w:r>
              <w:t>2</w:t>
            </w:r>
            <w:r w:rsidR="000B61E1">
              <w:t>2536</w:t>
            </w:r>
            <w:r>
              <w:t>,</w:t>
            </w:r>
            <w:r w:rsidR="000B61E1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0B61E1">
            <w:pPr>
              <w:ind w:left="-80" w:right="-73"/>
              <w:jc w:val="center"/>
            </w:pPr>
            <w:r>
              <w:t>2</w:t>
            </w:r>
            <w:r w:rsidR="000B61E1">
              <w:t>2088</w:t>
            </w:r>
            <w:r>
              <w:t>,</w:t>
            </w:r>
            <w:r w:rsidR="000B61E1"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0B61E1" w:rsidP="000B61E1">
            <w:pPr>
              <w:ind w:left="-80" w:right="-73"/>
              <w:jc w:val="center"/>
            </w:pPr>
            <w:r>
              <w:t>447</w:t>
            </w:r>
            <w:r w:rsidR="00C631CE">
              <w:t>,</w:t>
            </w: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B61E1" w:rsidP="00A979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A979CE">
              <w:t>4754</w:t>
            </w:r>
            <w:r w:rsidR="00C631CE">
              <w:t>,</w:t>
            </w:r>
            <w:r w:rsidR="00A979CE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B61E1" w:rsidP="00A979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A979CE">
              <w:t>4661</w:t>
            </w:r>
            <w:r w:rsidR="00C631CE">
              <w:t>,</w:t>
            </w:r>
            <w:r w:rsidR="00A979CE"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979CE" w:rsidP="00A979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92</w:t>
            </w:r>
            <w:r w:rsidR="00C631CE">
              <w:t>,</w:t>
            </w:r>
            <w: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5" w:rsidRPr="00F92868" w:rsidRDefault="00A42A95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0E0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ED0E05" w:rsidP="00422D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2. 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496165" w:rsidRDefault="00ED0E05" w:rsidP="00422D3C">
            <w:pPr>
              <w:widowControl w:val="0"/>
              <w:autoSpaceDE w:val="0"/>
              <w:autoSpaceDN w:val="0"/>
              <w:adjustRightInd w:val="0"/>
            </w:pPr>
            <w:r w:rsidRPr="00496165">
              <w:t>Подпрограмма № 2 «Организация и контроль образовательной деятельности, обеспечение социально-правовой защиты детей-сирот</w:t>
            </w:r>
            <w:r w:rsidR="00213E0D">
              <w:t xml:space="preserve"> и детей</w:t>
            </w:r>
            <w:r w:rsidRPr="00496165">
              <w:t>, оставшихся без попечения родителей»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552ED">
            <w:pPr>
              <w:ind w:left="-80" w:right="-73"/>
              <w:jc w:val="center"/>
            </w:pPr>
            <w:r>
              <w:t>4</w:t>
            </w:r>
            <w:r w:rsidR="00283E3C">
              <w:t>88</w:t>
            </w:r>
            <w:r w:rsidR="004552ED">
              <w:t>0</w:t>
            </w:r>
            <w:r w:rsidR="00283E3C">
              <w:t>5</w:t>
            </w:r>
            <w:r>
              <w:t>,</w:t>
            </w:r>
            <w:r w:rsidR="00283E3C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283E3C" w:rsidP="00283E3C">
            <w:pPr>
              <w:ind w:left="-80" w:right="-73"/>
              <w:jc w:val="center"/>
            </w:pPr>
            <w:r>
              <w:t>910</w:t>
            </w:r>
            <w:r w:rsidR="00BE24A5">
              <w:t>,</w:t>
            </w: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283E3C">
            <w:pPr>
              <w:ind w:left="-80" w:right="-73"/>
              <w:jc w:val="center"/>
            </w:pPr>
            <w:r>
              <w:t>3</w:t>
            </w:r>
            <w:r w:rsidR="00283E3C">
              <w:t>6199</w:t>
            </w:r>
            <w:r>
              <w:t>,</w:t>
            </w:r>
            <w:r w:rsidR="00283E3C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552ED">
            <w:pPr>
              <w:ind w:left="-80" w:right="-73"/>
              <w:jc w:val="center"/>
            </w:pPr>
            <w:r>
              <w:t>11</w:t>
            </w:r>
            <w:r w:rsidR="004552ED">
              <w:t>69</w:t>
            </w:r>
            <w:r w:rsidR="00283E3C">
              <w:t>4</w:t>
            </w:r>
            <w:r>
              <w:t>,</w:t>
            </w:r>
            <w:r w:rsidR="00283E3C"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4552ED" w:rsidP="004552E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33647</w:t>
            </w:r>
            <w:r w:rsidR="00BE24A5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4552ED" w:rsidP="00455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</w:t>
            </w:r>
            <w:r w:rsidR="00BE24A5">
              <w:t>,</w:t>
            </w: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4552ED" w:rsidP="004552E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25551</w:t>
            </w:r>
            <w:r w:rsidR="00BE24A5">
              <w:t>,</w:t>
            </w: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4552ED" w:rsidP="004552E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7200</w:t>
            </w:r>
            <w:r w:rsidR="00BE24A5">
              <w:t>,</w:t>
            </w:r>
            <w: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BE24A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A42A9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84E0E">
            <w:pPr>
              <w:autoSpaceDE w:val="0"/>
              <w:autoSpaceDN w:val="0"/>
              <w:adjustRightInd w:val="0"/>
              <w:ind w:right="-79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283E3C">
              <w:rPr>
                <w:sz w:val="18"/>
                <w:szCs w:val="18"/>
              </w:rPr>
              <w:t xml:space="preserve"> 2.1</w:t>
            </w:r>
            <w:r>
              <w:rPr>
                <w:sz w:val="18"/>
                <w:szCs w:val="18"/>
              </w:rPr>
              <w:t>.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ществление полномочий по организации и осуществлению деятельности по опеке 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тельству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со статьей 6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ластного закона от 26.12.2007       № 830-ЗС "Об организации опеки 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в 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стовской обл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сти"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Выполнение полномочий по организации и контролю деятельности по опеке и попечител</w:t>
            </w:r>
            <w:r>
              <w:rPr>
                <w:rFonts w:eastAsia="Calibri"/>
                <w:sz w:val="18"/>
                <w:szCs w:val="18"/>
                <w:lang w:eastAsia="zh-CN"/>
              </w:rPr>
              <w:t>ь</w:t>
            </w:r>
            <w:r>
              <w:rPr>
                <w:rFonts w:eastAsia="Calibri"/>
                <w:sz w:val="18"/>
                <w:szCs w:val="18"/>
                <w:lang w:eastAsia="zh-CN"/>
              </w:rPr>
              <w:t>ству, а также выплата зар</w:t>
            </w:r>
            <w:r>
              <w:rPr>
                <w:rFonts w:eastAsia="Calibri"/>
                <w:sz w:val="18"/>
                <w:szCs w:val="18"/>
                <w:lang w:eastAsia="zh-CN"/>
              </w:rPr>
              <w:t>а</w:t>
            </w:r>
            <w:r>
              <w:rPr>
                <w:rFonts w:eastAsia="Calibri"/>
                <w:sz w:val="18"/>
                <w:szCs w:val="18"/>
                <w:lang w:eastAsia="zh-CN"/>
              </w:rPr>
              <w:t>ботной платы 7 специалистам, осуществля</w:t>
            </w:r>
            <w:r>
              <w:rPr>
                <w:rFonts w:eastAsia="Calibri"/>
                <w:sz w:val="18"/>
                <w:szCs w:val="18"/>
                <w:lang w:eastAsia="zh-CN"/>
              </w:rPr>
              <w:t>ю</w:t>
            </w:r>
            <w:r>
              <w:rPr>
                <w:rFonts w:eastAsia="Calibri"/>
                <w:sz w:val="18"/>
                <w:szCs w:val="18"/>
                <w:lang w:eastAsia="zh-CN"/>
              </w:rPr>
              <w:t>щим деятел</w:t>
            </w:r>
            <w:r>
              <w:rPr>
                <w:rFonts w:eastAsia="Calibri"/>
                <w:sz w:val="18"/>
                <w:szCs w:val="18"/>
                <w:lang w:eastAsia="zh-CN"/>
              </w:rPr>
              <w:t>ь</w:t>
            </w:r>
            <w:r>
              <w:rPr>
                <w:rFonts w:eastAsia="Calibri"/>
                <w:sz w:val="18"/>
                <w:szCs w:val="18"/>
                <w:lang w:eastAsia="zh-CN"/>
              </w:rPr>
              <w:t>ность по опеке и попечител</w:t>
            </w:r>
            <w:r>
              <w:rPr>
                <w:rFonts w:eastAsia="Calibri"/>
                <w:sz w:val="18"/>
                <w:szCs w:val="18"/>
                <w:lang w:eastAsia="zh-CN"/>
              </w:rPr>
              <w:t>ь</w:t>
            </w:r>
            <w:r>
              <w:rPr>
                <w:rFonts w:eastAsia="Calibri"/>
                <w:sz w:val="18"/>
                <w:szCs w:val="18"/>
                <w:lang w:eastAsia="zh-CN"/>
              </w:rPr>
              <w:t>ству и подг</w:t>
            </w:r>
            <w:r>
              <w:rPr>
                <w:rFonts w:eastAsia="Calibri"/>
                <w:sz w:val="18"/>
                <w:szCs w:val="18"/>
                <w:lang w:eastAsia="zh-CN"/>
              </w:rPr>
              <w:t>о</w:t>
            </w:r>
            <w:r>
              <w:rPr>
                <w:rFonts w:eastAsia="Calibri"/>
                <w:sz w:val="18"/>
                <w:szCs w:val="18"/>
                <w:lang w:eastAsia="zh-CN"/>
              </w:rPr>
              <w:t>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496165">
            <w:pPr>
              <w:ind w:right="-75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чение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но-правовой защиты несове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шенно-летних детей, детей-сирот и детей, 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шихся без попеч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телей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</w:p>
          <w:p w:rsidR="00C631CE" w:rsidRPr="00496165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0160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Выявлен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60160">
              <w:rPr>
                <w:rFonts w:eastAsia="Calibri"/>
                <w:sz w:val="18"/>
                <w:szCs w:val="18"/>
                <w:lang w:eastAsia="en-US"/>
              </w:rPr>
              <w:t>45</w:t>
            </w:r>
            <w:r w:rsidR="00132C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60160">
              <w:rPr>
                <w:rFonts w:eastAsia="Calibri"/>
                <w:sz w:val="18"/>
                <w:szCs w:val="18"/>
                <w:lang w:eastAsia="en-US"/>
              </w:rPr>
              <w:t>детей</w:t>
            </w:r>
            <w:r>
              <w:rPr>
                <w:rFonts w:eastAsia="Calibri"/>
                <w:sz w:val="18"/>
                <w:szCs w:val="18"/>
                <w:lang w:eastAsia="en-US"/>
              </w:rPr>
              <w:t>,  нуждаю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щи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>ся в установл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нии над ним опеки или попе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чительства и </w:t>
            </w:r>
            <w:r w:rsidR="00560160">
              <w:rPr>
                <w:rFonts w:eastAsia="Calibri"/>
                <w:sz w:val="18"/>
                <w:szCs w:val="18"/>
                <w:lang w:eastAsia="en-US"/>
              </w:rPr>
              <w:t>45</w:t>
            </w:r>
            <w:r w:rsidR="00AD70D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60160">
              <w:rPr>
                <w:rFonts w:eastAsia="Calibri"/>
                <w:sz w:val="18"/>
                <w:szCs w:val="18"/>
                <w:lang w:eastAsia="en-US"/>
              </w:rPr>
              <w:t>детей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опреде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лен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семьи граждан Российской Федерации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283E3C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</w:t>
            </w:r>
            <w:r w:rsidR="00283E3C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283E3C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283E3C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283E3C">
            <w:pPr>
              <w:ind w:left="-80" w:right="-73"/>
              <w:jc w:val="center"/>
            </w:pPr>
            <w:r>
              <w:t>2</w:t>
            </w:r>
            <w:r w:rsidR="00283E3C">
              <w:t>773</w:t>
            </w:r>
            <w:r>
              <w:t>,</w:t>
            </w:r>
            <w:r w:rsidR="00283E3C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283E3C">
            <w:pPr>
              <w:ind w:left="-80" w:right="-73"/>
              <w:jc w:val="center"/>
            </w:pPr>
            <w:r>
              <w:t>2</w:t>
            </w:r>
            <w:r w:rsidR="00283E3C">
              <w:t>773</w:t>
            </w:r>
            <w:r>
              <w:t>,</w:t>
            </w:r>
            <w:r w:rsidR="00283E3C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283E3C" w:rsidP="00295F7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295F73">
              <w:t>704</w:t>
            </w:r>
            <w:r w:rsidR="00C631CE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295F7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295F73">
              <w:t>704</w:t>
            </w:r>
            <w:r>
              <w:t>,</w:t>
            </w:r>
            <w:r w:rsidR="00283E3C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DB4037">
              <w:rPr>
                <w:sz w:val="18"/>
                <w:szCs w:val="18"/>
              </w:rPr>
              <w:t xml:space="preserve"> 2.2</w:t>
            </w:r>
            <w:r>
              <w:rPr>
                <w:sz w:val="18"/>
                <w:szCs w:val="18"/>
              </w:rPr>
              <w:t>.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ществление выплат един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временно-го пособия при всех формах устро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детей,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шенных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тельского поп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в семью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 случаев возврата детей из замещ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ственные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0160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граждан, принявших 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тание д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тей-сирот и детей, оставшихся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те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лей вы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плачено 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единовр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менн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ое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пособи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сумме 1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33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559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36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 , </w:t>
            </w:r>
            <w:r w:rsidR="00560160">
              <w:rPr>
                <w:rFonts w:eastAsia="Calibri"/>
                <w:sz w:val="18"/>
                <w:szCs w:val="18"/>
                <w:lang w:eastAsia="en-US"/>
              </w:rPr>
              <w:t>10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пособи</w:t>
            </w:r>
            <w:r w:rsidR="00560160">
              <w:rPr>
                <w:rFonts w:eastAsia="Calibri"/>
                <w:sz w:val="18"/>
                <w:szCs w:val="18"/>
                <w:lang w:eastAsia="en-US"/>
              </w:rPr>
              <w:t>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сумме 1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6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759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09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ребенка, </w:t>
            </w:r>
            <w:r w:rsidR="00560160">
              <w:rPr>
                <w:rFonts w:eastAsia="Calibri"/>
                <w:sz w:val="18"/>
                <w:szCs w:val="18"/>
                <w:lang w:eastAsia="en-US"/>
              </w:rPr>
              <w:t>34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временн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>ых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пособи</w:t>
            </w:r>
            <w:r w:rsidR="00560160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сумме 1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479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73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DB4037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</w:t>
            </w:r>
            <w:r w:rsidR="00DB4037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DB4037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DB4037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DB4037" w:rsidP="00DB4037">
            <w:pPr>
              <w:ind w:left="-80" w:right="-73"/>
              <w:jc w:val="center"/>
            </w:pPr>
            <w:r>
              <w:t>910</w:t>
            </w:r>
            <w:r w:rsidR="00C631CE">
              <w:t>,</w:t>
            </w: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DB4037" w:rsidP="00DB4037">
            <w:pPr>
              <w:ind w:left="-80" w:right="-73"/>
              <w:jc w:val="center"/>
            </w:pPr>
            <w:r>
              <w:t>910</w:t>
            </w:r>
            <w:r w:rsidR="00C631CE">
              <w:t>,</w:t>
            </w: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295F73" w:rsidP="00295F7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895</w:t>
            </w:r>
            <w:r w:rsidR="00C631CE">
              <w:t>,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295F73" w:rsidP="00295F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</w:t>
            </w:r>
            <w:r w:rsidR="00C631CE">
              <w:t>,</w:t>
            </w: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9" w:rsidRPr="00F92868" w:rsidRDefault="00522A49" w:rsidP="005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3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D70D2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D70D2">
              <w:rPr>
                <w:sz w:val="18"/>
                <w:szCs w:val="18"/>
              </w:rPr>
              <w:t xml:space="preserve"> 2.3</w:t>
            </w:r>
            <w:r>
              <w:rPr>
                <w:sz w:val="18"/>
                <w:szCs w:val="18"/>
              </w:rPr>
              <w:t>.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ществление выплат ежем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сячного дене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ного содержания детям, наход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щимся под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кой или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 случаев возврата детей из замещ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ственные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84E0E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 принявших 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тание 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тей, оставшихся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телей,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вы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плачивае</w:t>
            </w: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sz w:val="18"/>
                <w:szCs w:val="18"/>
                <w:lang w:eastAsia="en-US"/>
              </w:rPr>
              <w:t>ся ежем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сячное пособие на содержание ребенка в размере 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10 259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D70D2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</w:t>
            </w:r>
            <w:r w:rsidR="00AD70D2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D70D2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AD70D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AD70D2">
            <w:pPr>
              <w:ind w:left="-80" w:right="-73"/>
              <w:jc w:val="center"/>
            </w:pPr>
            <w:r>
              <w:t>2</w:t>
            </w:r>
            <w:r w:rsidR="00AD70D2">
              <w:t>1760</w:t>
            </w:r>
            <w:r>
              <w:t>,</w:t>
            </w:r>
            <w:r w:rsidR="00AD70D2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4168CC" w:rsidP="00AD70D2">
            <w:pPr>
              <w:ind w:left="-80" w:right="-73"/>
              <w:jc w:val="center"/>
            </w:pPr>
            <w:r>
              <w:t>2</w:t>
            </w:r>
            <w:r w:rsidR="00AD70D2">
              <w:t>1760</w:t>
            </w:r>
            <w:r w:rsidR="00C631CE">
              <w:t>,</w:t>
            </w:r>
            <w:r w:rsidR="00AD70D2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D70D2" w:rsidP="00A130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A13012">
              <w:t>6163</w:t>
            </w:r>
            <w:r w:rsidR="00C631CE">
              <w:t>,</w:t>
            </w:r>
            <w:r w:rsidR="00A13012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D70D2" w:rsidP="00A130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A13012">
              <w:t>6163</w:t>
            </w:r>
            <w:r w:rsidR="00C631CE">
              <w:t>,</w:t>
            </w:r>
            <w:r w:rsidR="00A13012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D70D2">
              <w:rPr>
                <w:sz w:val="18"/>
                <w:szCs w:val="18"/>
              </w:rPr>
              <w:t xml:space="preserve"> 2.4</w:t>
            </w:r>
            <w:r>
              <w:rPr>
                <w:sz w:val="18"/>
                <w:szCs w:val="18"/>
              </w:rPr>
              <w:t>.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ществление выплат ежем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сячного дене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ного содержания </w:t>
            </w:r>
            <w:r>
              <w:rPr>
                <w:sz w:val="18"/>
                <w:szCs w:val="18"/>
              </w:rPr>
              <w:lastRenderedPageBreak/>
              <w:t>детям, наход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щимся в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ных семьях, а также денежного вознаграждения причитающегося приемным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lastRenderedPageBreak/>
              <w:t>щим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ства случаев </w:t>
            </w:r>
            <w:r>
              <w:rPr>
                <w:sz w:val="18"/>
                <w:szCs w:val="18"/>
              </w:rPr>
              <w:lastRenderedPageBreak/>
              <w:t>возврата детей из замещ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A49AA">
            <w:pPr>
              <w:autoSpaceDE w:val="0"/>
              <w:snapToGrid w:val="0"/>
              <w:ind w:right="-75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граждан, принявших 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тание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емных детей, осущест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ляется выплата возна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граждения за выпо</w:t>
            </w:r>
            <w:r>
              <w:rPr>
                <w:rFonts w:eastAsia="Calibri"/>
                <w:sz w:val="18"/>
                <w:szCs w:val="18"/>
                <w:lang w:eastAsia="en-US"/>
              </w:rPr>
              <w:t>л</w:t>
            </w:r>
            <w:r>
              <w:rPr>
                <w:rFonts w:eastAsia="Calibri"/>
                <w:sz w:val="18"/>
                <w:szCs w:val="18"/>
                <w:lang w:eastAsia="en-US"/>
              </w:rPr>
              <w:t>нение функций приемных родителей и вы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плата ежемесяч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ного д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нежного пособия на со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ание ре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softHyphen/>
              <w:t>бенка в сумме 10 259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б</w:t>
            </w:r>
            <w:r>
              <w:rPr>
                <w:rFonts w:eastAsia="Calibri"/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B0E04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</w:t>
            </w:r>
            <w:r w:rsidR="00AB0E04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B0E04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AB0E04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B0E04" w:rsidP="00AB0E04">
            <w:pPr>
              <w:ind w:left="-80" w:right="-73"/>
              <w:jc w:val="center"/>
            </w:pPr>
            <w:r>
              <w:t>11300</w:t>
            </w:r>
            <w:r w:rsidR="00C631CE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B0E04" w:rsidP="00AB0E04">
            <w:pPr>
              <w:ind w:left="-80" w:right="-73"/>
              <w:jc w:val="center"/>
            </w:pPr>
            <w:r>
              <w:t>11300</w:t>
            </w:r>
            <w:r w:rsidR="00C631CE">
              <w:t>,</w:t>
            </w: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466F2" w:rsidP="00D466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7479</w:t>
            </w:r>
            <w:r w:rsidR="00C631CE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466F2" w:rsidP="00D466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7479</w:t>
            </w:r>
            <w:r w:rsidR="00C631CE">
              <w:t>,</w:t>
            </w: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</w:pPr>
            <w:r w:rsidRPr="00F92868">
              <w:lastRenderedPageBreak/>
              <w:t>2.</w:t>
            </w:r>
            <w:r>
              <w:t>5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B0E0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.</w:t>
            </w:r>
            <w:r w:rsidR="00AB0E04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чение детей-сирот и детей, оставшихся без попечения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телей, наход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щихся под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кой (попечител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ством), в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ных семьях и обучающихся в муниципальных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зациях, беспла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ным проездом на городском,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городном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порте (кроме такси)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B0E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r w:rsidR="00AB0E04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детей-сирот и детей, оставшихся без попечения родителей бесплатным проездом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t>Социал</w:t>
            </w:r>
            <w:r w:rsidRPr="00965429">
              <w:rPr>
                <w:sz w:val="18"/>
                <w:szCs w:val="18"/>
              </w:rPr>
              <w:t>ь</w:t>
            </w:r>
            <w:r w:rsidRPr="00965429">
              <w:rPr>
                <w:sz w:val="18"/>
                <w:szCs w:val="18"/>
              </w:rPr>
              <w:t>ная по</w:t>
            </w:r>
            <w:r w:rsidRPr="00965429">
              <w:rPr>
                <w:sz w:val="18"/>
                <w:szCs w:val="18"/>
              </w:rPr>
              <w:t>д</w:t>
            </w:r>
            <w:r w:rsidRPr="00965429">
              <w:rPr>
                <w:sz w:val="18"/>
                <w:szCs w:val="18"/>
              </w:rPr>
              <w:t>держка детей, оста</w:t>
            </w:r>
            <w:r w:rsidRPr="00965429">
              <w:rPr>
                <w:sz w:val="18"/>
                <w:szCs w:val="18"/>
              </w:rPr>
              <w:t>в</w:t>
            </w:r>
            <w:r w:rsidRPr="00965429">
              <w:rPr>
                <w:sz w:val="18"/>
                <w:szCs w:val="18"/>
              </w:rPr>
              <w:t>шихся без попеч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ния род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телей, охваче</w:t>
            </w:r>
            <w:r w:rsidRPr="00965429">
              <w:rPr>
                <w:sz w:val="18"/>
                <w:szCs w:val="18"/>
              </w:rPr>
              <w:t>н</w:t>
            </w:r>
            <w:r w:rsidRPr="00965429">
              <w:rPr>
                <w:sz w:val="18"/>
                <w:szCs w:val="18"/>
              </w:rPr>
              <w:t>ных разли</w:t>
            </w:r>
            <w:r w:rsidRPr="00965429">
              <w:rPr>
                <w:sz w:val="18"/>
                <w:szCs w:val="18"/>
              </w:rPr>
              <w:t>ч</w:t>
            </w:r>
            <w:r w:rsidRPr="00965429">
              <w:rPr>
                <w:sz w:val="18"/>
                <w:szCs w:val="18"/>
              </w:rPr>
              <w:t>ными формами семейн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го устро</w:t>
            </w:r>
            <w:r w:rsidRPr="00965429">
              <w:rPr>
                <w:sz w:val="18"/>
                <w:szCs w:val="18"/>
              </w:rPr>
              <w:t>й</w:t>
            </w:r>
            <w:r w:rsidRPr="00965429">
              <w:rPr>
                <w:sz w:val="18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3A4B80">
            <w:pPr>
              <w:autoSpaceDE w:val="0"/>
              <w:snapToGrid w:val="0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Беспла</w:t>
            </w: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sz w:val="18"/>
                <w:szCs w:val="18"/>
                <w:lang w:eastAsia="en-US"/>
              </w:rPr>
              <w:t>ным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ездом на городском транспо</w:t>
            </w:r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r>
              <w:rPr>
                <w:rFonts w:eastAsia="Calibri"/>
                <w:sz w:val="18"/>
                <w:szCs w:val="18"/>
                <w:lang w:eastAsia="en-US"/>
              </w:rPr>
              <w:t>те обесп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чены</w:t>
            </w:r>
          </w:p>
          <w:p w:rsidR="00C631CE" w:rsidRDefault="00C631CE" w:rsidP="007201BE">
            <w:pPr>
              <w:autoSpaceDE w:val="0"/>
              <w:snapToGrid w:val="0"/>
              <w:ind w:right="-76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7201BE">
              <w:rPr>
                <w:rFonts w:eastAsia="Calibri"/>
                <w:sz w:val="18"/>
                <w:szCs w:val="18"/>
                <w:lang w:eastAsia="en-US"/>
              </w:rPr>
              <w:t>70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детей, ос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телей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</w:t>
            </w:r>
            <w:r w:rsidR="007201BE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7201BE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7201BE">
            <w:pPr>
              <w:ind w:left="-80" w:right="-73"/>
              <w:jc w:val="center"/>
            </w:pPr>
            <w:r>
              <w:t>3</w:t>
            </w:r>
            <w:r w:rsidR="007201BE">
              <w:t>65</w:t>
            </w:r>
            <w:r>
              <w:t>,</w:t>
            </w:r>
            <w:r w:rsidR="007201BE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7201BE">
            <w:pPr>
              <w:ind w:left="-80" w:right="-73"/>
              <w:jc w:val="center"/>
            </w:pPr>
            <w:r>
              <w:t>3</w:t>
            </w:r>
            <w:r w:rsidR="007201BE">
              <w:t>65</w:t>
            </w:r>
            <w:r>
              <w:t>,</w:t>
            </w:r>
            <w:r w:rsidR="007201BE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466F2" w:rsidP="00D466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204</w:t>
            </w:r>
            <w:r w:rsidR="00C631CE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466F2" w:rsidP="00D466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204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6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7201BE">
              <w:rPr>
                <w:sz w:val="18"/>
                <w:szCs w:val="18"/>
              </w:rPr>
              <w:t xml:space="preserve"> 2.6</w:t>
            </w:r>
            <w:r>
              <w:rPr>
                <w:sz w:val="18"/>
                <w:szCs w:val="18"/>
              </w:rPr>
              <w:t xml:space="preserve">. </w:t>
            </w:r>
            <w:r w:rsidR="007201BE">
              <w:rPr>
                <w:sz w:val="18"/>
                <w:szCs w:val="18"/>
              </w:rPr>
              <w:t>Обесп</w:t>
            </w:r>
            <w:r w:rsidR="007201BE">
              <w:rPr>
                <w:sz w:val="18"/>
                <w:szCs w:val="18"/>
              </w:rPr>
              <w:t>е</w:t>
            </w:r>
            <w:r w:rsidR="007201BE">
              <w:rPr>
                <w:sz w:val="18"/>
                <w:szCs w:val="18"/>
              </w:rPr>
              <w:t>чение функци</w:t>
            </w:r>
            <w:r w:rsidR="007201BE">
              <w:rPr>
                <w:sz w:val="18"/>
                <w:szCs w:val="18"/>
              </w:rPr>
              <w:t>о</w:t>
            </w:r>
            <w:r w:rsidR="007201BE">
              <w:rPr>
                <w:sz w:val="18"/>
                <w:szCs w:val="18"/>
              </w:rPr>
              <w:t xml:space="preserve">нирования Управления образования Администрации </w:t>
            </w:r>
            <w:r w:rsidR="007201BE">
              <w:rPr>
                <w:sz w:val="18"/>
                <w:szCs w:val="18"/>
              </w:rPr>
              <w:lastRenderedPageBreak/>
              <w:t>города Нов</w:t>
            </w:r>
            <w:r w:rsidR="007201BE">
              <w:rPr>
                <w:sz w:val="18"/>
                <w:szCs w:val="18"/>
              </w:rPr>
              <w:t>о</w:t>
            </w:r>
            <w:r w:rsidR="007201BE">
              <w:rPr>
                <w:sz w:val="18"/>
                <w:szCs w:val="18"/>
              </w:rPr>
              <w:t>шахтинска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AA09AF" w:rsidP="00AA09AF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функций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 местного самоуправл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 xml:space="preserve">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AA09AF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э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ности 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</w:t>
            </w:r>
            <w:r>
              <w:rPr>
                <w:sz w:val="18"/>
                <w:szCs w:val="18"/>
              </w:rPr>
              <w:lastRenderedPageBreak/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тельного 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 города,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ственного потенц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ала пед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корпуса; 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уро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ня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 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тий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гор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</w:t>
            </w:r>
            <w:r w:rsidR="007201B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функци</w:t>
            </w:r>
            <w:r w:rsidR="007201BE">
              <w:rPr>
                <w:sz w:val="18"/>
                <w:szCs w:val="18"/>
              </w:rPr>
              <w:t>о</w:t>
            </w:r>
            <w:r w:rsidR="007201BE">
              <w:rPr>
                <w:sz w:val="18"/>
                <w:szCs w:val="18"/>
              </w:rPr>
              <w:t>нирование</w:t>
            </w:r>
            <w:r>
              <w:rPr>
                <w:sz w:val="18"/>
                <w:szCs w:val="18"/>
              </w:rPr>
              <w:t xml:space="preserve"> органов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lastRenderedPageBreak/>
              <w:t>ления</w:t>
            </w:r>
            <w:r w:rsidR="00EB2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</w:t>
            </w:r>
            <w:r w:rsidR="007201BE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7201BE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7201BE" w:rsidP="00383094">
            <w:pPr>
              <w:ind w:left="-80" w:right="-73"/>
              <w:jc w:val="center"/>
            </w:pPr>
            <w:r>
              <w:t>99</w:t>
            </w:r>
            <w:r w:rsidR="00383094">
              <w:t>3</w:t>
            </w:r>
            <w:r>
              <w:t>5</w:t>
            </w:r>
            <w:r w:rsidR="00C631CE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7201BE" w:rsidP="00383094">
            <w:pPr>
              <w:ind w:left="-80" w:right="-73"/>
              <w:jc w:val="center"/>
            </w:pPr>
            <w:r>
              <w:t>99</w:t>
            </w:r>
            <w:r w:rsidR="00383094">
              <w:t>3</w:t>
            </w:r>
            <w:r>
              <w:t>5</w:t>
            </w:r>
            <w:r w:rsidR="00C631CE">
              <w:t>,</w:t>
            </w:r>
            <w: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383094" w:rsidP="0038309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6030</w:t>
            </w:r>
            <w:r w:rsidR="00C631CE">
              <w:t>,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383094" w:rsidP="0038309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6030</w:t>
            </w:r>
            <w:r w:rsidR="00C631CE">
              <w:t>,</w:t>
            </w: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9" w:rsidRPr="00F92868" w:rsidRDefault="00522A4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7</w:t>
            </w:r>
            <w:r w:rsidRPr="00F92868"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7201BE">
              <w:rPr>
                <w:sz w:val="18"/>
                <w:szCs w:val="18"/>
              </w:rPr>
              <w:t xml:space="preserve"> 2.7</w:t>
            </w:r>
            <w:r>
              <w:rPr>
                <w:sz w:val="18"/>
                <w:szCs w:val="18"/>
              </w:rPr>
              <w:t>.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AA09AF" w:rsidP="00AA09AF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структурных подразделений Управления образования, обеспечива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услуги в сфере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AA09AF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ций,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ставление  услуг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7201B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Обеспечено с</w:t>
            </w:r>
            <w:r w:rsidR="00C631CE">
              <w:rPr>
                <w:sz w:val="18"/>
                <w:szCs w:val="18"/>
              </w:rPr>
              <w:t>одержание структу</w:t>
            </w:r>
            <w:r w:rsidR="00C631CE">
              <w:rPr>
                <w:sz w:val="18"/>
                <w:szCs w:val="18"/>
              </w:rPr>
              <w:t>р</w:t>
            </w:r>
            <w:r w:rsidR="00C631CE">
              <w:rPr>
                <w:sz w:val="18"/>
                <w:szCs w:val="18"/>
              </w:rPr>
              <w:t>ных по</w:t>
            </w:r>
            <w:r w:rsidR="00C631CE">
              <w:rPr>
                <w:sz w:val="18"/>
                <w:szCs w:val="18"/>
              </w:rPr>
              <w:t>д</w:t>
            </w:r>
            <w:r w:rsidR="00C631CE">
              <w:rPr>
                <w:sz w:val="18"/>
                <w:szCs w:val="18"/>
              </w:rPr>
              <w:t>разделений Управл</w:t>
            </w:r>
            <w:r w:rsidR="00C631CE">
              <w:rPr>
                <w:sz w:val="18"/>
                <w:szCs w:val="18"/>
              </w:rPr>
              <w:t>е</w:t>
            </w:r>
            <w:r w:rsidR="00C631CE">
              <w:rPr>
                <w:sz w:val="18"/>
                <w:szCs w:val="18"/>
              </w:rPr>
              <w:t>ния обр</w:t>
            </w:r>
            <w:r w:rsidR="00C631CE">
              <w:rPr>
                <w:sz w:val="18"/>
                <w:szCs w:val="18"/>
              </w:rPr>
              <w:t>а</w:t>
            </w:r>
            <w:r w:rsidR="00C631CE">
              <w:rPr>
                <w:sz w:val="18"/>
                <w:szCs w:val="18"/>
              </w:rPr>
              <w:t>зования, обеспеч</w:t>
            </w:r>
            <w:r w:rsidR="00C631CE">
              <w:rPr>
                <w:sz w:val="18"/>
                <w:szCs w:val="18"/>
              </w:rPr>
              <w:t>и</w:t>
            </w:r>
            <w:r w:rsidR="00C631CE">
              <w:rPr>
                <w:sz w:val="18"/>
                <w:szCs w:val="18"/>
              </w:rPr>
              <w:t>вающих услуги в сфере обр</w:t>
            </w:r>
            <w:r w:rsidR="00C631CE">
              <w:rPr>
                <w:sz w:val="18"/>
                <w:szCs w:val="18"/>
              </w:rPr>
              <w:t>а</w:t>
            </w:r>
            <w:r w:rsidR="00C631CE">
              <w:rPr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</w:t>
            </w:r>
            <w:r w:rsidR="007201BE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7201B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7201BE">
            <w:pPr>
              <w:ind w:left="-80" w:right="-73"/>
              <w:jc w:val="center"/>
            </w:pPr>
            <w:r>
              <w:t>1</w:t>
            </w:r>
            <w:r w:rsidR="007201BE">
              <w:t>759</w:t>
            </w:r>
            <w:r>
              <w:t>,</w:t>
            </w:r>
            <w:r w:rsidR="007201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7201BE">
            <w:pPr>
              <w:ind w:left="-80" w:right="-73"/>
              <w:jc w:val="center"/>
            </w:pPr>
            <w:r>
              <w:t>1</w:t>
            </w:r>
            <w:r w:rsidR="007201BE">
              <w:t>759</w:t>
            </w:r>
            <w:r>
              <w:t>,</w:t>
            </w:r>
            <w:r w:rsidR="007201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383094" w:rsidP="0038309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1170</w:t>
            </w:r>
            <w:r w:rsidR="00C631CE">
              <w:t>,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383094" w:rsidP="0038309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1170</w:t>
            </w:r>
            <w:r w:rsidR="00C631CE">
              <w:t>,</w:t>
            </w: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9" w:rsidRPr="00F92868" w:rsidRDefault="00522A4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Итого по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383094" w:rsidP="00383094">
            <w:pPr>
              <w:ind w:left="-80" w:right="-73"/>
              <w:jc w:val="center"/>
            </w:pPr>
            <w:r>
              <w:t>1001756</w:t>
            </w:r>
            <w:r w:rsidR="00496165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7201BE" w:rsidP="007201BE">
            <w:pPr>
              <w:ind w:left="-80" w:right="-73"/>
              <w:jc w:val="center"/>
            </w:pPr>
            <w:r>
              <w:t>910</w:t>
            </w:r>
            <w:r w:rsidR="00496165">
              <w:t>,</w:t>
            </w: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168CC" w:rsidP="00383094">
            <w:pPr>
              <w:ind w:left="-80" w:right="-73"/>
              <w:jc w:val="center"/>
            </w:pPr>
            <w:r>
              <w:t>5</w:t>
            </w:r>
            <w:r w:rsidR="00383094">
              <w:t>35085</w:t>
            </w:r>
            <w:r w:rsidR="00496165">
              <w:t>,</w:t>
            </w:r>
            <w:r w:rsidR="00383094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383094">
            <w:pPr>
              <w:ind w:left="-80" w:right="-73"/>
              <w:jc w:val="center"/>
            </w:pPr>
            <w:r>
              <w:t>4</w:t>
            </w:r>
            <w:r w:rsidR="007201BE">
              <w:t>0</w:t>
            </w:r>
            <w:r w:rsidR="00383094">
              <w:t>9818</w:t>
            </w:r>
            <w:r>
              <w:t>,</w:t>
            </w:r>
            <w:r w:rsidR="007201BE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7201BE">
            <w:pPr>
              <w:ind w:left="-80" w:right="-73"/>
              <w:jc w:val="center"/>
            </w:pPr>
            <w:r>
              <w:t>5</w:t>
            </w:r>
            <w:r w:rsidR="007201BE">
              <w:t>5941</w:t>
            </w:r>
            <w:r>
              <w:t>,</w:t>
            </w:r>
            <w:r w:rsidR="007201BE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383094" w:rsidP="0038309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724384</w:t>
            </w:r>
            <w:r w:rsidR="00496165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383094" w:rsidP="003830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</w:t>
            </w:r>
            <w:r w:rsidR="00496165">
              <w:t>,</w:t>
            </w: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383094" w:rsidP="0038309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382992</w:t>
            </w:r>
            <w:r w:rsidR="00496165">
              <w:t>,</w:t>
            </w: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383094" w:rsidP="0038309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308344</w:t>
            </w:r>
            <w:r w:rsidR="00496165">
              <w:t>,</w:t>
            </w: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383094" w:rsidP="0038309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32151</w:t>
            </w:r>
            <w:r w:rsidR="00496165">
              <w:t>,</w:t>
            </w: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383094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F92868" w:rsidRDefault="00383094" w:rsidP="00422D3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lastRenderedPageBreak/>
              <w:t>2.3.1.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F92868" w:rsidRDefault="00383094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18599C" w:rsidRDefault="00383094" w:rsidP="003A4B80">
            <w:pPr>
              <w:ind w:right="-75"/>
            </w:pPr>
            <w:r w:rsidRPr="0018599C"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F92868" w:rsidRDefault="00383094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F92868" w:rsidRDefault="00383094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F92868" w:rsidRDefault="00383094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F92868" w:rsidRDefault="00383094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3A4B80" w:rsidRDefault="00383094" w:rsidP="00190824">
            <w:pPr>
              <w:ind w:left="-80" w:right="-73"/>
              <w:jc w:val="center"/>
            </w:pPr>
            <w:r>
              <w:t>1001756,4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3A4B80" w:rsidRDefault="00383094" w:rsidP="00190824">
            <w:pPr>
              <w:ind w:left="-80" w:right="-73"/>
              <w:jc w:val="center"/>
            </w:pPr>
            <w:r>
              <w:t>910,7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3A4B80" w:rsidRDefault="00383094" w:rsidP="00190824">
            <w:pPr>
              <w:ind w:left="-80" w:right="-73"/>
              <w:jc w:val="center"/>
            </w:pPr>
            <w:r>
              <w:t>535085,9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3A4B80" w:rsidRDefault="00383094" w:rsidP="00190824">
            <w:pPr>
              <w:ind w:left="-80" w:right="-73"/>
              <w:jc w:val="center"/>
            </w:pPr>
            <w:r>
              <w:t>409818,2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3A4B80" w:rsidRDefault="00383094" w:rsidP="00190824">
            <w:pPr>
              <w:ind w:left="-80" w:right="-73"/>
              <w:jc w:val="center"/>
            </w:pPr>
            <w:r>
              <w:t>55941,6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F92868" w:rsidRDefault="00383094" w:rsidP="0019082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724384,0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F92868" w:rsidRDefault="00383094" w:rsidP="001908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F92868" w:rsidRDefault="00383094" w:rsidP="0019082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382992,2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F92868" w:rsidRDefault="00383094" w:rsidP="0019082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308344,8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F92868" w:rsidRDefault="00383094" w:rsidP="0019082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32151,5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4" w:rsidRPr="00F92868" w:rsidRDefault="00383094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18599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18599C" w:rsidRDefault="00496165" w:rsidP="003A4B80">
            <w:pPr>
              <w:ind w:right="-75"/>
            </w:pPr>
            <w:r w:rsidRPr="0018599C">
              <w:t>МКУ г. Н</w:t>
            </w:r>
            <w:r w:rsidRPr="0018599C">
              <w:t>о</w:t>
            </w:r>
            <w:r w:rsidRPr="0018599C">
              <w:t>вошахтинска «УКС»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</w:tbl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bookmarkStart w:id="2" w:name="Par1413"/>
      <w:bookmarkEnd w:id="2"/>
      <w:r w:rsidRPr="003B2E24">
        <w:rPr>
          <w:sz w:val="24"/>
          <w:szCs w:val="24"/>
        </w:rPr>
        <w:t xml:space="preserve">&lt;1&gt; </w:t>
      </w:r>
      <w:r>
        <w:rPr>
          <w:sz w:val="24"/>
          <w:szCs w:val="24"/>
        </w:rPr>
        <w:t>Информация по основному мероприятию может не заполняться в случае указания аналогичной информации в мероприятии.</w:t>
      </w:r>
    </w:p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3B2E24">
        <w:rPr>
          <w:sz w:val="24"/>
          <w:szCs w:val="24"/>
        </w:rPr>
        <w:t>&lt;2&gt; В целях оптимизации содержания информации в графе 2 допускается использование аббревиатур, напри</w:t>
      </w:r>
      <w:r>
        <w:rPr>
          <w:sz w:val="24"/>
          <w:szCs w:val="24"/>
        </w:rPr>
        <w:t xml:space="preserve">мер: основное </w:t>
      </w:r>
      <w:r w:rsidRPr="003B2E24">
        <w:rPr>
          <w:sz w:val="24"/>
          <w:szCs w:val="24"/>
        </w:rPr>
        <w:t>мероприятие – ОМ, мер</w:t>
      </w:r>
      <w:r w:rsidRPr="003B2E24">
        <w:rPr>
          <w:sz w:val="24"/>
          <w:szCs w:val="24"/>
        </w:rPr>
        <w:t>о</w:t>
      </w:r>
      <w:r w:rsidRPr="003B2E24">
        <w:rPr>
          <w:sz w:val="24"/>
          <w:szCs w:val="24"/>
        </w:rPr>
        <w:t>приятие – М.</w:t>
      </w:r>
    </w:p>
    <w:p w:rsidR="00272F3C" w:rsidRPr="003B2E24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72F3C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EB2721" w:rsidRDefault="00560160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B2721" w:rsidRPr="00EB2721">
        <w:rPr>
          <w:sz w:val="24"/>
          <w:szCs w:val="24"/>
        </w:rPr>
        <w:t>ачальник Управления образования</w:t>
      </w:r>
    </w:p>
    <w:p w:rsidR="00EB2721" w:rsidRPr="00EB2721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2721">
        <w:rPr>
          <w:sz w:val="24"/>
          <w:szCs w:val="24"/>
        </w:rPr>
        <w:t>Администрации города Новошахтинска</w:t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  <w:t xml:space="preserve">                                                 </w:t>
      </w:r>
      <w:r w:rsidR="00560160">
        <w:rPr>
          <w:sz w:val="24"/>
          <w:szCs w:val="24"/>
        </w:rPr>
        <w:t>Т.П. Бахтинова</w:t>
      </w:r>
    </w:p>
    <w:p w:rsidR="00EB2721" w:rsidRP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sectPr w:rsidR="00EB2721" w:rsidRPr="00EB2721" w:rsidSect="00AF3BBE">
      <w:pgSz w:w="16840" w:h="11907" w:orient="landscape"/>
      <w:pgMar w:top="992" w:right="822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5E" w:rsidRDefault="000C575E">
      <w:r>
        <w:separator/>
      </w:r>
    </w:p>
  </w:endnote>
  <w:endnote w:type="continuationSeparator" w:id="0">
    <w:p w:rsidR="000C575E" w:rsidRDefault="000C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5E" w:rsidRDefault="000C575E">
      <w:r>
        <w:separator/>
      </w:r>
    </w:p>
  </w:footnote>
  <w:footnote w:type="continuationSeparator" w:id="0">
    <w:p w:rsidR="000C575E" w:rsidRDefault="000C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D"/>
    <w:rsid w:val="000223E0"/>
    <w:rsid w:val="000271B1"/>
    <w:rsid w:val="0007008E"/>
    <w:rsid w:val="000873FF"/>
    <w:rsid w:val="000920AC"/>
    <w:rsid w:val="00094228"/>
    <w:rsid w:val="000960A0"/>
    <w:rsid w:val="000A0297"/>
    <w:rsid w:val="000B5CBF"/>
    <w:rsid w:val="000B61E1"/>
    <w:rsid w:val="000C575E"/>
    <w:rsid w:val="000D0002"/>
    <w:rsid w:val="000D6066"/>
    <w:rsid w:val="000E1BF1"/>
    <w:rsid w:val="000E1E9D"/>
    <w:rsid w:val="000F42EB"/>
    <w:rsid w:val="001028E8"/>
    <w:rsid w:val="00103115"/>
    <w:rsid w:val="00114896"/>
    <w:rsid w:val="001219FD"/>
    <w:rsid w:val="00130D47"/>
    <w:rsid w:val="00132C06"/>
    <w:rsid w:val="001564E6"/>
    <w:rsid w:val="00165417"/>
    <w:rsid w:val="00172355"/>
    <w:rsid w:val="00180386"/>
    <w:rsid w:val="0018599C"/>
    <w:rsid w:val="001B17DC"/>
    <w:rsid w:val="001B2260"/>
    <w:rsid w:val="001B38DE"/>
    <w:rsid w:val="001D1FC2"/>
    <w:rsid w:val="001D376C"/>
    <w:rsid w:val="001F1B5B"/>
    <w:rsid w:val="00213E0D"/>
    <w:rsid w:val="00227A7E"/>
    <w:rsid w:val="00233388"/>
    <w:rsid w:val="00236478"/>
    <w:rsid w:val="002438AF"/>
    <w:rsid w:val="002478B3"/>
    <w:rsid w:val="00267B5E"/>
    <w:rsid w:val="00271882"/>
    <w:rsid w:val="00272F3C"/>
    <w:rsid w:val="00283E3C"/>
    <w:rsid w:val="00287A39"/>
    <w:rsid w:val="002941E8"/>
    <w:rsid w:val="00295F73"/>
    <w:rsid w:val="002D7B5B"/>
    <w:rsid w:val="00330471"/>
    <w:rsid w:val="00343C1E"/>
    <w:rsid w:val="00345513"/>
    <w:rsid w:val="003461BA"/>
    <w:rsid w:val="00374C3F"/>
    <w:rsid w:val="00383094"/>
    <w:rsid w:val="003917A1"/>
    <w:rsid w:val="0039727E"/>
    <w:rsid w:val="003A1EE2"/>
    <w:rsid w:val="003A4B80"/>
    <w:rsid w:val="003B1F6A"/>
    <w:rsid w:val="003B7211"/>
    <w:rsid w:val="004168CC"/>
    <w:rsid w:val="00422D3C"/>
    <w:rsid w:val="00441406"/>
    <w:rsid w:val="00443843"/>
    <w:rsid w:val="00445D13"/>
    <w:rsid w:val="004552ED"/>
    <w:rsid w:val="004567B2"/>
    <w:rsid w:val="00457CC9"/>
    <w:rsid w:val="00484504"/>
    <w:rsid w:val="00484E0E"/>
    <w:rsid w:val="00490389"/>
    <w:rsid w:val="00496165"/>
    <w:rsid w:val="004A49F4"/>
    <w:rsid w:val="004C02C8"/>
    <w:rsid w:val="004D37ED"/>
    <w:rsid w:val="004D6192"/>
    <w:rsid w:val="004F090A"/>
    <w:rsid w:val="0050680B"/>
    <w:rsid w:val="0050751F"/>
    <w:rsid w:val="00522A49"/>
    <w:rsid w:val="0053192B"/>
    <w:rsid w:val="00551A36"/>
    <w:rsid w:val="005539F6"/>
    <w:rsid w:val="0055518F"/>
    <w:rsid w:val="00560160"/>
    <w:rsid w:val="0056459A"/>
    <w:rsid w:val="005A0571"/>
    <w:rsid w:val="005D177A"/>
    <w:rsid w:val="0060675B"/>
    <w:rsid w:val="00642675"/>
    <w:rsid w:val="00652E89"/>
    <w:rsid w:val="007201BE"/>
    <w:rsid w:val="00736C51"/>
    <w:rsid w:val="007376FB"/>
    <w:rsid w:val="0076075A"/>
    <w:rsid w:val="00790C25"/>
    <w:rsid w:val="007B29F6"/>
    <w:rsid w:val="007C6CB9"/>
    <w:rsid w:val="007D13FD"/>
    <w:rsid w:val="00827843"/>
    <w:rsid w:val="00846F6C"/>
    <w:rsid w:val="00881BA5"/>
    <w:rsid w:val="008A2797"/>
    <w:rsid w:val="008B78A4"/>
    <w:rsid w:val="008C1579"/>
    <w:rsid w:val="008C64CC"/>
    <w:rsid w:val="009066F2"/>
    <w:rsid w:val="009300A0"/>
    <w:rsid w:val="00953172"/>
    <w:rsid w:val="00960A46"/>
    <w:rsid w:val="00965429"/>
    <w:rsid w:val="00990747"/>
    <w:rsid w:val="009B0FA4"/>
    <w:rsid w:val="009F02EF"/>
    <w:rsid w:val="00A13012"/>
    <w:rsid w:val="00A345A2"/>
    <w:rsid w:val="00A42A95"/>
    <w:rsid w:val="00A660F3"/>
    <w:rsid w:val="00A678E5"/>
    <w:rsid w:val="00A87B11"/>
    <w:rsid w:val="00A93EF6"/>
    <w:rsid w:val="00A95C03"/>
    <w:rsid w:val="00A979CE"/>
    <w:rsid w:val="00AA09AF"/>
    <w:rsid w:val="00AB0E04"/>
    <w:rsid w:val="00AD1DFA"/>
    <w:rsid w:val="00AD5183"/>
    <w:rsid w:val="00AD70D2"/>
    <w:rsid w:val="00AF3BBE"/>
    <w:rsid w:val="00B17F54"/>
    <w:rsid w:val="00B51091"/>
    <w:rsid w:val="00B80F85"/>
    <w:rsid w:val="00B95DA3"/>
    <w:rsid w:val="00BA27CD"/>
    <w:rsid w:val="00BA49AA"/>
    <w:rsid w:val="00BC5618"/>
    <w:rsid w:val="00BD182F"/>
    <w:rsid w:val="00BE24A5"/>
    <w:rsid w:val="00C00D54"/>
    <w:rsid w:val="00C04307"/>
    <w:rsid w:val="00C06202"/>
    <w:rsid w:val="00C33EFC"/>
    <w:rsid w:val="00C37D3E"/>
    <w:rsid w:val="00C631CE"/>
    <w:rsid w:val="00C658B0"/>
    <w:rsid w:val="00C85B5F"/>
    <w:rsid w:val="00C91883"/>
    <w:rsid w:val="00C9648C"/>
    <w:rsid w:val="00CA2B2D"/>
    <w:rsid w:val="00CB40C5"/>
    <w:rsid w:val="00CC2978"/>
    <w:rsid w:val="00CC60BD"/>
    <w:rsid w:val="00CD4FC6"/>
    <w:rsid w:val="00D466F2"/>
    <w:rsid w:val="00D57A10"/>
    <w:rsid w:val="00D63A0B"/>
    <w:rsid w:val="00D8158B"/>
    <w:rsid w:val="00D824C9"/>
    <w:rsid w:val="00D95CE4"/>
    <w:rsid w:val="00DB4037"/>
    <w:rsid w:val="00DC2A76"/>
    <w:rsid w:val="00DC6880"/>
    <w:rsid w:val="00DD26EE"/>
    <w:rsid w:val="00DD3606"/>
    <w:rsid w:val="00DD683D"/>
    <w:rsid w:val="00E123AA"/>
    <w:rsid w:val="00E1711A"/>
    <w:rsid w:val="00E4089A"/>
    <w:rsid w:val="00E70849"/>
    <w:rsid w:val="00EA2359"/>
    <w:rsid w:val="00EB2721"/>
    <w:rsid w:val="00ED0E05"/>
    <w:rsid w:val="00EE1DB8"/>
    <w:rsid w:val="00EE5147"/>
    <w:rsid w:val="00EF2886"/>
    <w:rsid w:val="00F2415E"/>
    <w:rsid w:val="00F32510"/>
    <w:rsid w:val="00F35078"/>
    <w:rsid w:val="00F50144"/>
    <w:rsid w:val="00F723B6"/>
    <w:rsid w:val="00F72C78"/>
    <w:rsid w:val="00F8216F"/>
    <w:rsid w:val="00F9267E"/>
    <w:rsid w:val="00F946F1"/>
    <w:rsid w:val="00F94969"/>
    <w:rsid w:val="00F96640"/>
    <w:rsid w:val="00FB0042"/>
    <w:rsid w:val="00FD0370"/>
    <w:rsid w:val="00FD3C38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087D-ACFF-44AA-851D-A55A876E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12482</CharactersWithSpaces>
  <SharedDoc>false</SharedDoc>
  <HLinks>
    <vt:vector size="780" baseType="variant">
      <vt:variant>
        <vt:i4>6422579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6881338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Par1677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consultantplus://offline/ref=3F995C211BD6BAAEB8106B17271D85D9F5894A1BFE0BDC2E18C7E92CaAc5O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5177350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consultantplus://offline/ref=3F995C211BD6BAAEB8106B17271D85D9F1894513F8068124109EE52EA29DBBD1145047a7c9O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consultantplus://offline/ref=3F995C211BD6BAAEB8106B17271D85D9F1894513F8068124109EE52EA29DBBD11450477E072267E3a4c8O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http://www.novoshakhtinsk.org/administration/mayor/unit/accounting_and_reporting_administration_city.php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IRU-2</cp:lastModifiedBy>
  <cp:revision>2</cp:revision>
  <cp:lastPrinted>2019-07-17T06:17:00Z</cp:lastPrinted>
  <dcterms:created xsi:type="dcterms:W3CDTF">2019-11-14T14:14:00Z</dcterms:created>
  <dcterms:modified xsi:type="dcterms:W3CDTF">2019-11-14T14:14:00Z</dcterms:modified>
</cp:coreProperties>
</file>