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55" w:rsidRPr="007F4C55" w:rsidRDefault="007F4C55" w:rsidP="007F4C55">
      <w:pPr>
        <w:pStyle w:val="ConsPlusTitlePag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АДМИНИСТРАЦИЯ ГОРОДА НОВОШАХТИНСКА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 9 февраля 2018 г. N 81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КОМИТЕТОМ ПО УПРАВЛЕНИЮ ИМУЩЕСТВОМ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 "ВЫДАЧА РАЗРЕШЕНИЯ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 ИСПОЛЬЗОВАНИЕ ЗЕМЕЛЬ ИЛИ ЗЕМЕЛЬНЫХ УЧАСТКОВ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БЕЗ ПРЕДОСТАВЛЕНИЯ ЗЕМЕЛЬНЫХ УЧАСТКОВ И УСТАНОВЛЕНИЯ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СЕРВИТУТА, ПУБЛИЧНОГО СЕРВИТУТА"</w:t>
      </w:r>
    </w:p>
    <w:p w:rsidR="007F4C55" w:rsidRPr="007F4C55" w:rsidRDefault="007F4C55" w:rsidP="007F4C55">
      <w:pPr>
        <w:pStyle w:val="ConsPlusNormal"/>
        <w:tabs>
          <w:tab w:val="left" w:pos="1500"/>
          <w:tab w:val="center" w:pos="456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г. Новошахтинска</w:t>
      </w:r>
      <w:proofErr w:type="gramEnd"/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01.06.2018 </w:t>
      </w:r>
      <w:hyperlink r:id="rId4" w:history="1">
        <w:r w:rsidRPr="007F4C55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N 517</w:t>
        </w:r>
      </w:hyperlink>
      <w:r w:rsidRPr="007F4C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от 28.12.2018 </w:t>
      </w:r>
      <w:hyperlink r:id="rId5" w:history="1">
        <w:r w:rsidRPr="007F4C55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N 1314</w:t>
        </w:r>
      </w:hyperlink>
      <w:r w:rsidRPr="007F4C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от 08.05.2020 </w:t>
      </w:r>
      <w:hyperlink r:id="rId6" w:history="1">
        <w:r w:rsidRPr="007F4C55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N 324</w:t>
        </w:r>
      </w:hyperlink>
      <w:r w:rsidRPr="007F4C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7F4C55" w:rsidRPr="007F4C55" w:rsidRDefault="007F4C55" w:rsidP="007F4C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Земельным </w:t>
      </w:r>
      <w:hyperlink r:id="rId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собственности", </w:t>
      </w:r>
      <w:hyperlink r:id="rId1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03.12.2014 N 1300 "Об утверждении перечня видов объектов, размещение которых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</w:t>
      </w:r>
      <w:hyperlink r:id="rId1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Ростовской области от 06.07.2015 N 440 "Об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области" постановляю: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административный </w:t>
      </w:r>
      <w:hyperlink w:anchor="P3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Комитетом по управлению имуществом Администрации города Новошахтинска "Выдача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сервитута" согласно приложению.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 в ред. </w:t>
      </w:r>
      <w:hyperlink r:id="rId1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постановления возложить на первого заместителя главы Администрации города Бондаренко С.А.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Мэр города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И.Н.СОРОКИН</w:t>
      </w:r>
    </w:p>
    <w:p w:rsidR="007F4C55" w:rsidRPr="007F4C55" w:rsidRDefault="007F4C55" w:rsidP="007F4C5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вносит</w:t>
      </w:r>
    </w:p>
    <w:p w:rsidR="007F4C55" w:rsidRPr="007F4C55" w:rsidRDefault="007F4C55" w:rsidP="007F4C5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7F4C55" w:rsidRPr="007F4C55" w:rsidRDefault="007F4C55" w:rsidP="007F4C5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 09.02.2018 N 81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7"/>
      <w:bookmarkEnd w:id="0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КОМИТЕТОМ ПО УПРАВЛЕНИЮ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АДМИНИСТРАЦИИ ГОРОДА НОВОШАХТИНСКА "ВЫДАЧА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НА ИСПОЛЬЗОВАНИЕ ЗЕМЕЛЬ ИЛИ ЗЕМЕЛЬНЫХ УЧАСТКОВ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БЕЗ ПРЕДОСТАВЛЕНИЯ ЗЕМЕЛЬНЫХ УЧАСТКОВ И УСТАНОВЛЕНИЯ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СЕРВИТУТА, ПУБЛИЧНОГО СЕРВИТУТА"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Регламент)</w:t>
      </w:r>
    </w:p>
    <w:p w:rsidR="007F4C55" w:rsidRPr="007F4C55" w:rsidRDefault="007F4C55" w:rsidP="007F4C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Регламента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 (далее - муниципальная услуга) и стандарт ее предоставления.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1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Целью предоставления муниципальной услуги является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в целях, предусмотренных: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15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6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1 статьи 39.34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1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Постановление Правительства Российской Федерации N 1300):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размещения подземных линейных сооружений, а также их наземных частей и сооружений, технологически необходимых для их использования,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размещения водопроводов и водоводов всех видов,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для размещения линейных сооружений канализации (в том числе ливневой) и водоотведения,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размещение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размещения элементов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 для размещения пандусов и других приспособлений, обеспечивающих передвижение 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населения, за исключением пандусов и оборудования, относящихся к конструктивным элементам зданий, сооружений;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28.12.2018 N 1314)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размещения нефтепроводов и нефтепродуктопроводов диаметром DN 300 и менее, газопроводов и иных трубопроводов давлением до 1,2 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Мпа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тепловых сетей всех видов, включая сети горячего водоснабжения, для размещения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геодезических, межевых, предупреждающих и иных знаков, включая информационные табло (стелы) и флагштоки;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размещения защитных сооружений,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размещения объектов, предназначенных для обеспечения пользования недрами,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линий связи, линейно-кабельных сооружений связи и иных сооружений связи, для размещения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размещения проездов, в том числе 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вдольтрассовых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подъездных дорог,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пожарных водоемов и мест сосредоточения средств пожаротушения;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прудов-испарителей;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отдельно стоящих ветроэнергетических установок и солнечных батарей, для размещения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пунктов охраны правопорядка и стационарных постов дорожно-патрульной службы, для размещения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пунктов весового контроля автомобилей, для размещения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ограждающих устройств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, танцевальные, спортивные и детские игровые площадки и городки), для размещения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лодочных станций, для размещения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размещения объектов, предназначенных для обеспечения безопасности людей на водных объектах, сооружений водно-спасательных станций и постов в береговой и прибрежной защитных полосах водных объектов, для размещения которых не требуется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разрешение на строительство;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размещения пунктов приема вторичного сырья,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не требуется разрешение на строительство;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передвижных цирков, передвижных зоопарков и передвижных луна-парков;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сезонных аттракционов;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размещения пунктов проката велосипедов, роликов, самокатов и другого спортивного инвентаря, для размещения которых не требуется разрешение на строительство, а также 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велопарковок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спортивных и детских площадок;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площадок для дрессировки собак, площадки для выгула собак, а также голубятни;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платежных терминалов для оплаты услуг и штрафов;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общественных туалетов нестационарного типа;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зарядных станций (терминалов) для электротранспорта.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разрешения осуществляется без взимания платы.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2. Круг заявителей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2.1. Получателями муниципальной услуги являются физические и юридические лица, обратившиеся в Комитет по управлению имуществом Администрации города Новошахтинска (далее - Комитет) с запросом о предоставлении муниципальной услуги, выраженным в письменной форме (далее - заявители) или иные лица, имеющие право в соответствии с законодательством Российской Федерации представлять интересы заявителей (далее - представители заявителей).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порядку информирования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3.1. Информация о муниципальной услуге является открытой, общедоступной и предоставляется: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месте нахождения, режиме работы, справочных телефонах, адресах электронной почты Комитета, "МФЦ" приведены в </w:t>
      </w:r>
      <w:hyperlink w:anchor="P84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 N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0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путем официального опубликования настоящего Регламента;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 справочным телефонам;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ходе личного приема граждан;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путем ее размещения на информационных стендах в помещении Комитета.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Информация о порядке предоставления муниципальной услуги размещается на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информационных стендах, расположенных в помещении Комитета, а также на сайте города, официальном сайте "МФЦ", Портале, и содержит следующие сведения: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 для консультаций (справок), номер факса;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 (требования к оформлению указанных документов, а также перечень документов, которые заявитель вправе представить по собственной инициативе);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заявления и образец его заполнения;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оснований для отказа в предоставлении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96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блок-схему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иные сведения.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таких услуг доступны заявителю в средствах массовой информации, в сети Интернет.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города, а также на Портале размещается следующая информация: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круг заявителей;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5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6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2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3.5. Основными требованиями к информированию заявителя являются: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предоставляемой информации;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полнота информирования;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 форм предоставляемой информации;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удобство и доступность получения информации;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оперативность предоставления информации.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3.6. 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4.1. 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4.1 в ред. </w:t>
      </w:r>
      <w:hyperlink r:id="rId3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324)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5. Наименование органа, предоставляющего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5.1. Предоставление муниципальной услуги осуществляет Комитет.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5.2. Непосредственно обеспечивает предоставление муниципальной услуги отдел распоряжения земельными ресурсами Комитета (далее - отдел распоряжения).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</w:t>
      </w:r>
      <w:hyperlink r:id="rId3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3 части 1 статьи 7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ФЗ N 210)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5.2 в ред. </w:t>
      </w:r>
      <w:hyperlink r:id="rId3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6. Результат предоставления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а) разрешение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б) решение об отказе в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 на бумажном носителе;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6.1 в ред. </w:t>
      </w:r>
      <w:hyperlink r:id="rId3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7. Сроки предоставления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7.1. Муниципальная услуга предоставляется: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25 дней со дня поступления заявления о выдаче разрешения на использование земель или земельного участка для целей, указанных в </w:t>
      </w:r>
      <w:hyperlink r:id="rId35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6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1 статьи 39.34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</w:t>
      </w:r>
      <w:hyperlink r:id="rId3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N 1300.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услуги в электронном виде начинается с момента приема и регистрации в Комитете электронных документов, необходимых для предоставления муниципальной услуги.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30 минут при личном обращении заявителя за их получением в Комитете или в МФЦ;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не более трех рабочих дней при направлении результата предоставления муниципальной услуги Комитетом посредством почтовой связи либо на адрес электронной почты, указанный в заявлении, либо через Портал.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нормативных правовых актов, регулирующих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</w:t>
      </w:r>
      <w:hyperlink r:id="rId3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("Российская газета" от 30.10.2001 N 211 - 212);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4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4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4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4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 N 75);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46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 N 148);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("Собрание законодательства РФ" от 08.12.2014 N 49 (часть VI);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("Собрание законодательства РФ" от 15.12.2014 N 50);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proofErr w:type="gramStart"/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Ростовской области от 06.07.2015 N 440 "Об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области" (официальный портал правовой информации Ростовской области http://pravo.donland.ru, 07.07.2015);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04.10.2010 N 202 "Об утверждении Положения "О Комитете по управлению имуществом Администрации города Новошахтинска" ("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Несветай-ТВ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Ориентир-10" от 07.10.2010 - 13.10.2010 N 41);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Новошахтинской городской Думы от 05.05.2016 N 243 "Об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них" ("Новошахтинский вестник" от 10.05.2016 N 166, часть 1).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9. Исчерпывающий перечень документов, необходимых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услуги, подлежащих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представлению заявителем</w:t>
      </w:r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517)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30"/>
      <w:bookmarkEnd w:id="1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31"/>
      <w:bookmarkEnd w:id="2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w:anchor="P102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по форме согласно приложению N 4 к настоящему Регламенту (далее - заявление) - 1 экз. (оригинал).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 выдаче разрешения на использование земель или земельного участка указываются: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для случаев использования земель или земельного участка для целей, указанных в </w:t>
      </w:r>
      <w:hyperlink r:id="rId5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5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1 статьи 39.34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 - в случае, если заявление подается представителем заявителя;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предполагаемые цели использования земель или земельного участка в соответствии с </w:t>
      </w:r>
      <w:hyperlink r:id="rId56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статьи 39.34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использования земель или земельного участка (в пределах сроков, установленных </w:t>
      </w:r>
      <w:hyperlink r:id="rId5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статьи 39.34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для случаев использования земель или земельного участка для размещения объекта, вид которого определен </w:t>
      </w:r>
      <w:hyperlink r:id="rId5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N 1300: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- в случае, если заявление подается физическим лицом;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в случае, если заявление подается индивидуальным предпринимателем;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наименование, место нахождения, организационно-правовая форма юридического лица и данные документа, подтверждающего факт внесения сведений о юридическом лице в Единый государственный реестр юридических лиц - в случае, если заявление подается юридическим лицом;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идентификационный номер налогоплательщика;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планируемого к размещению объекта, вид которого определен </w:t>
      </w:r>
      <w:hyperlink r:id="rId5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N 1300;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адресные ориентиры земель или земельного участка;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предполагаемый срок использования земель или земельного участка;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участка, в отношении которого выдается разрешение (при его наличии);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технических условиях и договоре о подключении (технологическом присоединении) к сетям инженерно-технического обеспечения (в том числе к электрическим сетям);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53"/>
      <w:bookmarkEnd w:id="3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удостоверяющий личность заявителя или представителя заявителя - 1 экз. (копия при предъявлении оригинала):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документом, удостоверяющим личность заявителя является: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вид на жительство (для лиц без гражданства);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представлении временного убежища на территории Российской Федерации.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документа, удостоверяющего личность заявителя, либо личность представителя заявителя не требуется в случае представления заявления посредством отправки через личный кабинет Портала, а также если заявление подписано усиленной квалифицированной электронной подписью;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документ, удостоверяющий права (полномочия) представителя заявителя, в случае, если с заявлением о предоставлении земельного участка обращается представитель заявителя (копия при предъявлении оригинала).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представителей физического лица: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оформленная в соответствии с законодательством Российской Федерации, на представление интересов заявителя;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 (на представление интересов несовершеннолетнего ребенка до 14 лет), а при наличии: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опекуна (на представление интересов несовершеннолетнего ребенка до 14 лет);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органа опеки и попечительства о назначении попечителя (на представление интересов несовершеннолетнего ребенка от 14 лет до 18 лет).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представителей юридического лица: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оформленная в соответствии с законодательством Российской Федерации на представление интересов заявителя (заявителей);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схема границ предполагаемых к использованию в целях размещения объекта земель или части земельного участка на кадастровом плане территории (далее - схема) с указанием координат характерных точек границ территории - в случае, если планируется использовать земли или часть земельного участка для целей, указанных в </w:t>
      </w:r>
      <w:hyperlink r:id="rId6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1 статьи 39.34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Федерации, либо схема границ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предполагаемых к использованию в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целях размещения объектов, виды которых определены </w:t>
      </w:r>
      <w:hyperlink r:id="rId6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N 1300, земель или земельного участка на кадастровом плане территории с указанием координат характерных точек границ территории - в случае отсутствия сведений о данном участке в Едином государственном реестре недвижимости (далее - ЕГРН) (далее - схема границ) (1 экз. оригинал).</w:t>
      </w:r>
      <w:proofErr w:type="gramEnd"/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Схема границ должна быть подготовлена с использованием системы координат, применяемой при ведении ЕГРН;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документы, обосновывающие необходимость размещения объектов для использования земель или земельного участка (проектный план трассы и (или) 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сооружениях и о возможности проведения работ в технических и охранных зонах) - в случае, если планируется размещение объектов, указанных в </w:t>
      </w:r>
      <w:hyperlink r:id="rId65" w:history="1">
        <w:proofErr w:type="spellStart"/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пунтах</w:t>
        </w:r>
        <w:proofErr w:type="spellEnd"/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6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proofErr w:type="gramEnd"/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утвержденного Постановлением Правительства Российской Федерации N 1300 (1 экз. оригинал);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71"/>
      <w:bookmarkEnd w:id="4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иные документы, подтверждающие основания для использования земель или земельного участка в целях, предусмотренных </w:t>
      </w:r>
      <w:hyperlink r:id="rId7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1 статьи 39.34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 собственной инициативе заявитель дополнительно может представить документы, которые, по его мнению, имеют значение для выдачи разрешения на использование земель или земельного участка.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в подлиннике, копии, заверенные в соответствии с действующим законодательством Российской Федерации (в копии, если документы являются общедоступными), либо в копиях, заверяемых лицом, принимающим заявление.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- при личном обращении в "МФЦ", почтовым отправлением в адрес Комитета;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подача документов происходит посредством Портала, электронной почты дополнительная подача таких документов в какой-либо иной форме не требуется.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9.2 в ред. </w:t>
      </w:r>
      <w:hyperlink r:id="rId75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281"/>
      <w:bookmarkEnd w:id="5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10. Исчерпывающий перечень документов, необходимых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нормативными правовыми актами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услуги, которые находятся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 иных органов, участвующих в предоставлении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которые заявитель вправе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 Заявление и документы, указанные в </w:t>
      </w:r>
      <w:hyperlink w:anchor="P23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7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6 пункта 9.1 подраздела 9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направляются заявителем самостоятельно.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90"/>
      <w:bookmarkEnd w:id="6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 В рамках межведомственного взаимодействия запрашиваются документы,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18"/>
        <w:gridCol w:w="3855"/>
        <w:gridCol w:w="1474"/>
      </w:tblGrid>
      <w:tr w:rsidR="007F4C55" w:rsidRPr="007F4C55">
        <w:tc>
          <w:tcPr>
            <w:tcW w:w="624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документов, представляемых заявителем по собственной инициативе</w:t>
            </w:r>
          </w:p>
        </w:tc>
        <w:tc>
          <w:tcPr>
            <w:tcW w:w="3855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Орган,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1474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получения заявителями документов</w:t>
            </w:r>
          </w:p>
        </w:tc>
      </w:tr>
      <w:tr w:rsidR="007F4C55" w:rsidRPr="007F4C55">
        <w:tc>
          <w:tcPr>
            <w:tcW w:w="624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(ЕГРИП) (в случае оформления земельного участка на индивидуального предпринимателя)</w:t>
            </w:r>
          </w:p>
        </w:tc>
        <w:tc>
          <w:tcPr>
            <w:tcW w:w="3855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налоговая служба Российской Федерации</w:t>
            </w:r>
          </w:p>
        </w:tc>
        <w:tc>
          <w:tcPr>
            <w:tcW w:w="147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7F4C55" w:rsidRPr="007F4C55">
        <w:tc>
          <w:tcPr>
            <w:tcW w:w="624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(ЕГРЮЛ) (для юридических лиц)</w:t>
            </w:r>
          </w:p>
        </w:tc>
        <w:tc>
          <w:tcPr>
            <w:tcW w:w="3855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Федеральная налоговая служба Российской Федерации</w:t>
            </w:r>
          </w:p>
        </w:tc>
        <w:tc>
          <w:tcPr>
            <w:tcW w:w="147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7F4C55" w:rsidRPr="007F4C55">
        <w:tc>
          <w:tcPr>
            <w:tcW w:w="624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лицензии, удостоверяющей право пользования недрами, если предполагается размещение объекта, предназначенного для обеспечения пользования недрами</w:t>
            </w:r>
          </w:p>
        </w:tc>
        <w:tc>
          <w:tcPr>
            <w:tcW w:w="3855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147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7F4C55" w:rsidRPr="007F4C55">
        <w:tc>
          <w:tcPr>
            <w:tcW w:w="624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Лицензия, удостоверяющая право проведения работ по геологическому изучению недр</w:t>
            </w:r>
          </w:p>
        </w:tc>
        <w:tc>
          <w:tcPr>
            <w:tcW w:w="3855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147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  <w:tr w:rsidR="007F4C55" w:rsidRPr="007F4C55">
        <w:tc>
          <w:tcPr>
            <w:tcW w:w="624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ЕГРН об объекте недвижимости (об испрашиваемом земельном участке)</w:t>
            </w:r>
          </w:p>
        </w:tc>
        <w:tc>
          <w:tcPr>
            <w:tcW w:w="3855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      </w:r>
            <w:hyperlink r:id="rId76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 3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  <w:tc>
          <w:tcPr>
            <w:tcW w:w="147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10.2 в ред. </w:t>
      </w:r>
      <w:hyperlink r:id="rId7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В случае если заявитель решит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документы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предусмотренные </w:t>
      </w:r>
      <w:hyperlink w:anchor="P29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 подраздела 10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самостоятельно, ему необходимо приложить указанные документы к заявлению.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Непредоставление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заявителем, указанных в </w:t>
      </w:r>
      <w:hyperlink w:anchor="P29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 подраздела 10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документов не является основанием для отказа заявителю в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предоставлении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10.5. Запрещается требовать от заявителя предоставления: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 за исключением документов, указанных в </w:t>
      </w:r>
      <w:hyperlink r:id="rId7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 статьи 7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услуг".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11. Исчерпывающий перечень оснований для отказа в приеме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329"/>
      <w:bookmarkEnd w:id="7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11.1. Основаниями для отказа в приеме документов, необходимых для предоставления муниципальной услуги, являются: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с заявлением о предоставлении муниципальной услуги неуполномоченного лица;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(последнее - при наличии), адрес места жительства заявителя (представителя заявителя), наименование заявителя (юридического лица), его местонахождение или адрес для направления почтовой корреспонденции в заявлении не написаны или написаны не полностью;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предоставленного заявления и документов, по форме или содержанию, требованиям законодательства Российской Федерации, а также содержание в документе неоговоренных приписок и исправлений;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(или) иные поданные документы исполнены карандашом или текст их невозможно прочесть;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истек срок действия предоставленных документов.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12. Исчерпывающий перечень оснований для приостановления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12.1. Оснований для приостановления муниципальной услуги законодательством Российской Федерации не предусмотрено.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341"/>
      <w:bookmarkEnd w:id="8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12.2. В предоставлении муниципальной услуги отказывается при наличии одного из следующих оснований: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основания для отказа в выдаче разрешения на использование земель или земельного участка в целях, предусмотренных </w:t>
      </w:r>
      <w:hyperlink r:id="rId7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1 статьи 39.34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подано с нарушением требований, установленных </w:t>
      </w:r>
      <w:hyperlink w:anchor="P23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9.1 раздела 9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8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1 статьи 39.34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участок, на использование которого испрашивается разрешение на использование земель или земельного участка, предоставлен физическому или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юридическому лицу;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основания для отказа в выдаче разрешения на использование земель или земельного участка в целях размещения объектов, виды которых определены </w:t>
      </w:r>
      <w:hyperlink r:id="rId8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N 1300: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подано с нарушением требований, установленных </w:t>
      </w:r>
      <w:hyperlink w:anchor="P23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9.1 раздела 9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и (или) не предоставлены документы, указанные в </w:t>
      </w:r>
      <w:hyperlink w:anchor="P25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 пункта 9.1 раздела 9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заявлении указаны наименования объектов, виды которых не определены </w:t>
      </w:r>
      <w:hyperlink r:id="rId8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N 1300;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участок, в отношении которого испрашивается разрешение на использование земель или земельного участка, предоставлен физическому или юридическому лицу;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такого объекта противоречит документам территориального планирования, правилам землепользования и застройки, документации по планировке и межеванию территории, землеустроительной документации.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13. Перечень услуг, которые являются необходимыми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14. Порядок, размер и основания взимания платы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15. Максимальный срок ожидания в очереди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15.1. Время ожидания в очереди для получения консультации, при подаче запроса о предоставлении муниципальной услуги в Комитете, при получении результата муниципальной услуги в Комитете не должно превышать 30 минут.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16. Срок и порядок регистрации заявления о предоставлении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и услуги, предоставляемой организацией,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участвующей в предоставлении муниципальной услуги,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</w:t>
      </w:r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5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517)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16.1. При предоставлении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17. Требования к помещениям, в которых предоставляется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услуга, к месту ожидания и приема заявителей,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размещению и оформлению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визуальной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мультимедийной</w:t>
      </w:r>
      <w:proofErr w:type="spellEnd"/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порядке предоставления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и для парковки специальных автотранспортных средств лиц с ограниченными возможностями (не менее 10 процентов мест (но не менее одного места).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 заявителей к парковочным местам является бесплатным.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17.3. В помещении должны быть размещены функциональные информационные стенды, содержащие визуальную, текстовую информацию.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Мультимедийная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в настоящее время в Комитете отсутствует.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17.4. В помещении должны быть оборудованы места для заявителей ожидающих приема, оснащенные лавками (кресельными секциями).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Рабочие места специалистов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помещений должны быть оборудованы соответствующими указателями.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17.5. Дополнительные требования к обеспечению условий доступности для инвалидов в помещениях: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беспрепятственного доступа к помещениям и предоставляемой в них муниципальной услуге;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помещения, входа в такие помещения и выхода из них;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выполненными рельефно-точечным шрифтом Брайля.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18. Показатели доступности и качества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30 минут;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заявителем муниципальной услуги в "МФЦ";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связи, Портала, электронной почты);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удовлетворенность заявителей качеством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сотрудниками, предоставляющими муниципальную услугу;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на объекты 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в помещения собаки-проводника при наличии документа, подтверждающего ее специальное обучение, выданного в соответствии с </w:t>
      </w:r>
      <w:hyperlink r:id="rId86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услуги и использованию помещений наравне с другими лицами;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услуги, с помощью универсальной электронной карты в случаях, предусмотренных федеральными законами,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47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8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18.3 введен </w:t>
      </w:r>
      <w:hyperlink r:id="rId8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517)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19. Иные требования, в том числе учитывающие особенности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"МФЦ" и особенности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в электронной форме</w:t>
      </w:r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8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517)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7F4C55" w:rsidRPr="007F4C55">
        <w:tc>
          <w:tcPr>
            <w:tcW w:w="3402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подачи заявления и документов</w:t>
            </w:r>
          </w:p>
        </w:tc>
        <w:tc>
          <w:tcPr>
            <w:tcW w:w="5669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подачи/приема документов</w:t>
            </w:r>
          </w:p>
        </w:tc>
      </w:tr>
      <w:tr w:rsidR="007F4C55" w:rsidRPr="007F4C55">
        <w:tc>
          <w:tcPr>
            <w:tcW w:w="3402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личного приема</w:t>
            </w:r>
          </w:p>
        </w:tc>
        <w:tc>
          <w:tcPr>
            <w:tcW w:w="5669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230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 подраздела 9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 с учетом </w:t>
            </w:r>
            <w:hyperlink w:anchor="P290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329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 подраздела 11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7F4C55" w:rsidRPr="007F4C55">
        <w:tc>
          <w:tcPr>
            <w:tcW w:w="3402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почтового отправления</w:t>
            </w:r>
          </w:p>
        </w:tc>
        <w:tc>
          <w:tcPr>
            <w:tcW w:w="5669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230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 подраздела 9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 с учетом </w:t>
            </w:r>
            <w:hyperlink w:anchor="P290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329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 подраздела 11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7F4C55" w:rsidRPr="007F4C55">
        <w:tc>
          <w:tcPr>
            <w:tcW w:w="3402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  <w:tc>
          <w:tcPr>
            <w:tcW w:w="5669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230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 подраздела 9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 с учетом </w:t>
            </w:r>
            <w:hyperlink w:anchor="P290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329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 подраздела 11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</w:t>
            </w:r>
          </w:p>
        </w:tc>
      </w:tr>
      <w:tr w:rsidR="007F4C55" w:rsidRPr="007F4C55">
        <w:tc>
          <w:tcPr>
            <w:tcW w:w="3402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 Портала</w:t>
            </w:r>
          </w:p>
        </w:tc>
        <w:tc>
          <w:tcPr>
            <w:tcW w:w="5669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комплекта документов, указанных в </w:t>
            </w:r>
            <w:hyperlink w:anchor="P230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9.1 подраздела 9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 с учетом </w:t>
            </w:r>
            <w:hyperlink w:anchor="P290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10.2 подраздела 10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anchor="P329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 11.1 подраздела 11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Регламента.</w:t>
            </w:r>
          </w:p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</w:t>
            </w:r>
            <w:proofErr w:type="gramStart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ау</w:t>
            </w:r>
            <w:proofErr w:type="gramEnd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</w:p>
        </w:tc>
      </w:tr>
    </w:tbl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102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форме, согласно приложению N 4 к настоящему Регламенту.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от юридических лиц оформляются на фирменных бланках.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19.2. Для получения муниципальной услуги заявитель вправе обратиться в "МФЦ", где административные действия в части информирования, консультирования, приема документов, первичной обработки и проверки, подготовки и направления межведомственных запросов в другие органы в рамках оказываемой муниципальной услуги, выдачи документов, осуществляются специалистами "МФЦ" в порядке, предусмотренном законодательством Российской Федерации, настоящим Регламентом.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документы, указанные в </w:t>
      </w:r>
      <w:hyperlink w:anchor="P23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9.1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9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10.2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получение заявления и документов, представляемых в электронной форме, происходит в соответствии с </w:t>
      </w:r>
      <w:hyperlink w:anchor="P57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22.5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19.3 в ред. </w:t>
      </w:r>
      <w:hyperlink r:id="rId9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разрешения на использование земель или земельного участка, находящихся в муниципальной собственности или государственная собственность на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которые не разграничена, в электронном виде не предусмотрено.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19.4 в ред. </w:t>
      </w:r>
      <w:hyperlink r:id="rId9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19.5. Заявителям обеспечивается возможность оценить доступность и качество предоставления муниципальной услуги на Портале.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19.5 введен </w:t>
      </w:r>
      <w:hyperlink r:id="rId9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19.6. Заявителям обеспечивается возможность направления жалобы в электронной форме в соответствии с порядком, закрепленным в разделе V настоящего Регламента.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19.6 введен </w:t>
      </w:r>
      <w:hyperlink r:id="rId9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517)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473"/>
      <w:bookmarkEnd w:id="9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III. Состав, последовательность и сроки выполнения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20. Исчерпывающий перечень административных процедур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267"/>
        <w:gridCol w:w="3118"/>
        <w:gridCol w:w="3118"/>
      </w:tblGrid>
      <w:tr w:rsidR="007F4C55" w:rsidRPr="007F4C55">
        <w:tc>
          <w:tcPr>
            <w:tcW w:w="566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7F4C55" w:rsidRPr="007F4C55">
        <w:tc>
          <w:tcPr>
            <w:tcW w:w="566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Комитете или в "МФЦ";</w:t>
            </w:r>
          </w:p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дней в случае выдачи разрешения на использование земель или земельного участка для целей, указанных в </w:t>
            </w:r>
            <w:hyperlink r:id="rId94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подпунктах 1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95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 пункта 1 статьи 39.34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рабочих дней в случае выдачи разрешения на использование земель или земельного участка для размещения объекта, вид которого определен </w:t>
            </w:r>
            <w:hyperlink r:id="rId96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N 1300, за исключением предоставления информации о муниципальной услуге</w:t>
            </w:r>
          </w:p>
        </w:tc>
      </w:tr>
      <w:tr w:rsidR="007F4C55" w:rsidRPr="007F4C55">
        <w:tc>
          <w:tcPr>
            <w:tcW w:w="566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документов, необходимых для предоставления муниципальной услуги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минут с момента обращения, если обращение поступило от заявителя (представителя заявителя) на личном приеме в Комитете или в "МФЦ";</w:t>
            </w:r>
          </w:p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рабочий день, если обращение поступило от заявителя (представителя заявителя) посредством почтового отправления, </w:t>
            </w: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электронной </w:t>
            </w:r>
            <w:proofErr w:type="gramStart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почты</w:t>
            </w:r>
            <w:proofErr w:type="gramEnd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через Портал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C55" w:rsidRPr="007F4C55">
        <w:tc>
          <w:tcPr>
            <w:tcW w:w="566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 рабочих дней со дня регистрации заявления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C55" w:rsidRPr="007F4C55">
        <w:tc>
          <w:tcPr>
            <w:tcW w:w="566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 и принятия решения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дня со дня регистрации заявления, в случае поступления заявления о выдачи разрешения на использование земель или земельного участка для целей, указанных в </w:t>
            </w:r>
            <w:hyperlink r:id="rId97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подпунктах 1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98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 пункта 1 статьи 39.34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четыре рабочих дня со дня регистрации заявления, в случае поступления заявления о выдаче разрешения на использование земель или земельного участка для размещения объекта, вид которого определен </w:t>
            </w:r>
            <w:hyperlink r:id="rId99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N 1300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C55" w:rsidRPr="007F4C55">
        <w:tc>
          <w:tcPr>
            <w:tcW w:w="566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3118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 рабочих дня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C55" w:rsidRPr="007F4C55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7" w:type="dxa"/>
            <w:tcBorders>
              <w:bottom w:val="nil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118" w:type="dxa"/>
            <w:tcBorders>
              <w:bottom w:val="nil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день (без учета направления результата оказания муниципальной услуги, не явившемуся заявителю по истечении срока оказания муниципальной услуги)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C55" w:rsidRPr="007F4C55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F4C55" w:rsidRPr="007F4C55" w:rsidRDefault="007F4C55" w:rsidP="007F4C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постановлений Администрации </w:t>
            </w:r>
            <w:proofErr w:type="gramStart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Новошахтинска от 01.06.2018 </w:t>
            </w:r>
            <w:hyperlink r:id="rId100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517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28.12.2018 </w:t>
            </w:r>
            <w:hyperlink r:id="rId101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1314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20.2. Ответственными за выполнение административных действий являются: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документовед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отдела распоряжения при информировании заявителя, приеме заявления,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подготовке и выдаче заявителю результата оказания муниципальной услуги;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при информировании заявителя, приеме заявления, выдаче заявителю результата оказания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Комитета, заместитель председателя Комитета, начальник отдела распоряжения при рассмотрении заявления, принятии решения по итогам рассмотрения.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 за исполнение административных процедур являются начальник отдела распоряжения, заместитель председателя Комитета, председатель Комитета.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20.3. </w:t>
      </w:r>
      <w:hyperlink w:anchor="P96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21. Предоставление информации о муниципальной услуге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"МФЦ".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21.2. Продолжительность административной процедуры: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15 минут с момента обращения, если обращение осуществляется по телефону или в порядке личного приема в Комитете или в "МФЦ" (далее - устное обращение);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30 календарных дней с момента получения письменного обращения (в том числе посредством электронной почты).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21.3. Специалист "МФЦ" или специалист отдела распоряжения в устной или письменной форме, в зависимости от обращения потенциального заявителя: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5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потенциальному заявителю (представителю заявителя) информацию о нормативных правовых актах, регулирующих условия и порядок предоставления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разъясняет порядок предоставления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21.5. Результатом административной процедуры является предоставление потенциальному заявителю (представителю заявителя) исчерпывающей информации о предоставлении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21.6. Способ фиксации результата действия административной процедуры: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устные обращения в Комитете не фиксируются (в "МФЦ" на обращения по телефону не фиксируются, в порядке личного приема - фиксируются в интегрированной информационной системе МФЦ Ростовской области (далее - ИИС МФЦ);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22. Прием документов, необходимых для предоставления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Комитет или "МФЦ" с комплектом документов, указанных в </w:t>
      </w:r>
      <w:hyperlink w:anchor="P23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9.1 подраздела 9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22.2. Продолжительность административной процедуры составляет: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30 минут с момента обращения, если обращение поступило от заявителя (представителя заявителя) на личном приеме в Комитете или в "МФЦ";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рабочий день, если обращение поступило от заявителя (представителя заявителя) посредством почтового отправления, электронного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отправления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через Портал.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22.3. Специалист отдела распоряжения или специалист "МФЦ" при личном обращении заявителя: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6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1)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32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 подраздела 11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3) при выявлении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 заявителю содержание выявленных недостатков в предоставленных документах, возвращает документы и предлагает принять меры по устранению (при обращении заявителя в Комитет);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Возврат документов не препятствует повторному обращению заявителя;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4) при отсутствии оснований для отказа в приеме заявления и документов: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приемной вносит в журнал регистрации входящей корреспонденции Комитета запись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"МФЦ" вносит сведения о поступившем заявлении в ИИС МФЦ, формирует дело с присвоением ему порядкового номера и выдает расписку (выписку) о получении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10 минут (при обращении в "МФЦ" - 30 минут);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в случае приема заявления без приложения документов, которые в соответствии с </w:t>
      </w:r>
      <w:hyperlink w:anchor="P29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предоставляться заявителем по собственной инициативе, специалист отдела распоряжения ("МФЦ") формирует запросы с учетом требований </w:t>
      </w:r>
      <w:hyperlink w:anchor="P60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23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ответа-результата на запросы либо при истечении установленного законом срока подготовки и направления ответа на запрос специалист "МФЦ" передает сформированное дело в Комитет не позднее следующего рабочего дня со дня поступления ответа на запрос либо истечении срока его подготовки и направления.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22.4. При поступлении документов по почте в адрес Комитета: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1) специалист приемной: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вскрывает конверт, проверяет наличие в них документов согласно описи;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2) специалист отдела распоряжения: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32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 подраздела 11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выявлении оснований для отказа в приеме документов, готовит проект письма об отказе в приеме заявления о предоставлении муниципальной услуги не позднее трех рабочих дней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получения.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573"/>
      <w:bookmarkEnd w:id="10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22.5. При поступлении документов посредством электронной почты на адрес Комитета либо через Портал: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1) специалист приемной: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переносит документы на бумажный носитель, проверяет наличие в них документов, предусмотренных </w:t>
      </w:r>
      <w:hyperlink w:anchor="P28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10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предоставленных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2) специалист отдела распоряжения: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первичную проверку предоставленных документов на предмет отсутствия оснований для отказа в приеме документов, предусмотренных </w:t>
      </w:r>
      <w:hyperlink w:anchor="P32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11.1 подраздела 11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административного действия не должна превышать одного рабочего дня (следующий рабочий день со дня поступления заявления);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 выявлении оснований для отказа в приеме документов готовит письмо об отказе в приеме заявления о предоставлении муниципальной услуги, направляет такое письмо в отсканированной форме на указанный в заявлении адрес электронной почты (при наличии) заявителя или указанным в заявлении способом в срок не позднее трех рабочих дней, следующих за днем поступления заявления и документов в Комитет;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3)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размещаются образцы заполнения электронной формы запроса о предоставлении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копирования и сохранения запроса и иных документов, необходимых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предоставления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запрос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22.6. Критерием принятия решения о приеме документов, необходимых для предоставления муниципальной услуги является: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заявления и представленных документов требованиям настоящего Регламента;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оснований для отказа в приеме документов.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22.7.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регистрации в ИИС МФЦ при обращении в "МФЦ".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внесение в ИИС МФЦ данных о получении результата услуги или мотивированного отказа.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601"/>
      <w:bookmarkEnd w:id="11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23. Межведомственное информационное взаимодействие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9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 подраздела 10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могут представляться заявителями по собственной инициативе.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23.2. Продолжительность административной процедуры не должна превышать пяти рабочих дней со дня принятия заявления.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формирования межведомственного запроса (далее - запрос) - один рабочий день, следующий за днем регистрации заявления.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регистрации запроса в органах и организациях, в распоряжении которых находятся необходимые документы для предоставления муниципальной услуги, согласно </w:t>
      </w:r>
      <w:hyperlink w:anchor="P29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10.2 подраздела 10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607"/>
      <w:bookmarkEnd w:id="12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23.3. Запрос должен содержать следующие сведения: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направляющего запрос;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(организации), в адрес которого направляется запрос;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предоставления таких документов и (или) информации;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 для направления ответа на запрос; дата направления запроса и срок ожидаемого ответа на запрос;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и должность лица, подготовившего и направившего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23.4. Специалист отдела распоряжения: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в письменном или в электронном виде запрос с учетом требований </w:t>
      </w:r>
      <w:hyperlink w:anchor="P60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23.3 подраздела 23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регистрацию запроса в журнале регистрации исходящей корреспонденции Комитета;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запрос в органы 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распоряжении которых находятся документы, которые не были представлены заявителем по собственной инициативе в соответствии с </w:t>
      </w:r>
      <w:hyperlink w:anchor="P29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10.2 подраздела 10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получения ответа-результата на запрос проверяет полноту полученных документов, информации в течение рабочего дня, следующего за днем получения от органов 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распоряжении которых находятся документы, запрашиваемая информация;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приобщает к сформированному делу всю запрошенную информацию (документы), полученную в рамках межведомственного информационного взаимодействия;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23.5 в ред. </w:t>
      </w:r>
      <w:hyperlink r:id="rId11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23.6. Критерием принятия решения для формирования и направления запроса является: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или наличие документов, указанных в </w:t>
      </w:r>
      <w:hyperlink w:anchor="P29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10.2 подраздела 10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законодательством Российской Федерации, а также регламентом "МФЦ".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23.8 в ред. </w:t>
      </w:r>
      <w:hyperlink r:id="rId11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517)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24. Рассмотрение заявления и документов, необходимых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 и принятие решения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24.1. Основанием для начала административной процедуры по рассмотрению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заявления и документов, необходимых для предоставления муниципальной услуги, является поступление в Комитет заявления и пакета документов из МФЦ либо по почте, либо в электронной форме.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24.2. Максимальный срок исполнения административной процедуры: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дня со дня регистрации заявления, в случае поступления заявления о выдаче разрешения на использование земель или земельного участка для целей, указанных в </w:t>
      </w:r>
      <w:hyperlink r:id="rId11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15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1 статьи 39.34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четыре рабочих дня со дня регистрации заявления, в случае поступления заявления о выдачи разрешения на использование земель или земельного участка для размещения объекта, вид которого определен </w:t>
      </w:r>
      <w:hyperlink r:id="rId116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N 1300.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28.12.2018 N 1314)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24.3. В случае поступления заявления о выдаче разрешения на использование земель или земельного участка для размещения объекта, вид которого определен </w:t>
      </w:r>
      <w:hyperlink r:id="rId11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N 1300: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специалист отдела распоряжения направляет в течение двух рабочих дней со дня регистрации заявления в отдел главного архитектора Администрации города (далее - Отдел) обращение о подготовке заключения о возможности размещения объектов без предоставления земельных участков и установления сервитутов с приложением заявления и указанных в </w:t>
      </w:r>
      <w:hyperlink w:anchor="P23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9.1 подраздела 9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29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10.2 подраздела 10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 документов;</w:t>
      </w:r>
      <w:proofErr w:type="gramEnd"/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постановлений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Новошахтинска от 28.12.2018 </w:t>
      </w:r>
      <w:hyperlink r:id="rId11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1314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08.05.2020 </w:t>
      </w:r>
      <w:hyperlink r:id="rId12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324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Отдел в течение двух рабочих дней готовит заключение о возможности размещения объектов без предоставления земельных участков и установления сервитутов по </w:t>
      </w:r>
      <w:hyperlink r:id="rId12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постановлением Правительства Ростовской области от 06.07.2015 N 440 "Об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установления сервитутов на территории Ростовской области", и направляет его в Комитет;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24.4. специалист отдела распоряжения: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23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9.1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4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12.2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документы председателю Комитета для принятия решения;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24.5.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34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12.2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24.6. Результатом административной процедуры является решение должностного лица о предоставлении муниципальной услуги (отказ в предоставлении муниципальной услуги).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24.7.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25. Подготовка результата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25.1.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или отказе в предоставлении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25.2. Продолжительность административной процедуры не должна превышать четырех рабочих дней со дня поступления заключения о возможности размещения объектов без предоставления земельных участков и установления сервитутов.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25.2 в ред. </w:t>
      </w:r>
      <w:hyperlink r:id="rId12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28.12.2018 N 1314)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25.3. Специалист отдела распоряжения: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мероприятия по подготовке решения о предоставлении муниципальной услуги или отказе в предоставлении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проверку, визирование и подписание проекта решения с начальником отдела распоряжения, начальником юридического отдела, заместителем председателя Комитета и председателем Комитета;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5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10 рабочих дней со дня выдачи разрешения обеспечивает направление в порядке межведомственного взаимодействия копию решения с приложением схемы границ предполагаемых к использованию в целях размещения объектов земель или земельных участков на кадастровом плане территории с указанием координат характерных точек границ территории в федеральный орган исполнительной власти, уполномоченный на осуществление государственного земельного надзора, а также в Отдел для ведения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ИСОГД.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25.4.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25.5. Результатом административной процедуры является зарегистрированное решение о предоставлении муниципальной услуги или решение об отказе в предоставлении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25.6. Способом фиксации результата выполнения административной процедуры является регистрация решения о предоставлении муниципальной услуги либо решение об отказе в предоставлении муниципальной услуги.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26. Выдача (направление) результата муниципальной услуги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со способом, указанным в заявлении)</w:t>
      </w:r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6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517)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26.1.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получения заявителем результата муниципальной услуги является зарегистрированное 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либо решение об отказе в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лицу, обратившемуся с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заявлением о предоставлении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26.2. Продолжительность административной процедуры - один день.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26.3. Специалист отдела распоряжения или специалист "МФЦ":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1) при обращении заявителя (представителя заявителя) за получением результата муниципальной услуги: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 личность каждого обратившегося гражданина путем проверки документа, удостоверяющего его личность или представителя заявителя и документа, подтверждающего полномочия представителя (если данный документ отсутствует в деле, то копия документа подшивается в дело);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выдает под роспись результат муниципальной услуги (при обращении в "МФЦ").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один экземпляр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вместе с поступившими документами в дело пользователя земельного участка (при обращении заявителя в Комитет);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помещает расписку (выписку) о получении документов в дело о предоставлении муниципальной услуги (при обращении в "МФЦ");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передает два экземпляра результата предоставления муниципальной услуги заявителю (при обращении в "МФЦ");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2)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документов, Отдел аренды: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 результат муниципальной услуги в адрес заявителя по почте заказным письмом с уведомлением, почтовую квитанцию помещает в дело.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3) в случае указания заявителем способа получения результата муниципальной услуги в электронной форме специалист отдела распоряжения обеспечивает направление результата муниципальной услуги на адрес электронной почты, указанный в заявлении, либо через Портал;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4) в случае указания заявителем способа получения результата муниципальной услуги в электронной форме специалист отдела распоряжения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08.05.2020 N 324)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в электронном виде не предусмотрено.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26.4. Критерием принятия решения является выдача заявителю результата предоставления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26.5.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получение заявителем решения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либо решения об отказе в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разграничена.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26.6. Способом фиксации результата выполнения административной процедуры является: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на заявлении о предоставлении муниципальной услуги (при обращении в Комитет);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почтовая квитанция об отправке заказного письма на имя заявителя (представителя заявителя);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отметка об отправке в информационной системе - при направлении на адрес электронной почты либо через Портал.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Формы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27. Текущий контроль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27.1. Текущий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специалистами Комитета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отдела распоряжения (в отношении сотрудников отдела распоряжения), заместитель председателя Комитета, в непосредственном подчинении которого находится начальник отдела распоряжения, а также председатель Комитета.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13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 от 08.05.2020 N 324)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28. Плановые и внеплановые проверки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и внеплановые проверки проводятся в порядке, установленном распоряжением председателя Комитета.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28.2.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Комитета, должностных лиц Комитета, а также оценивается достижение показателей качества и доступности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города. По результатам рассмотрения обращений дается письменный ответ.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28.6.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29. Ответственность должностных лиц Комитета за решения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действия (бездействие), принимаемые (осуществляемые)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ими в ходе предоставления муниципальной услуги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29.1. Специалисты, уполномоченные на выполнение административных действий,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предусмотренных настоящим Регламентом, несут персональную ответственность за соблюдение требований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30. Общественный контроль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30.1. Общественный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обжалования решений и действий (бездействия) Комитета и его должностных лиц в порядке, установленном </w:t>
      </w:r>
      <w:hyperlink w:anchor="P738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738"/>
      <w:bookmarkEnd w:id="13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заявителем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решений и действий (бездействия) Комитета, должностных лиц,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 Комитета, "МФЦ", работников "МФЦ"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</w:t>
      </w:r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г. Новошахтинска</w:t>
      </w:r>
      <w:proofErr w:type="gramEnd"/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от 01.06.2018 N 517)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специалистов Комитета, а также "МФЦ" и работников "МФЦ" при предоставлении муниципальной услуги (далее - жалоба).</w:t>
      </w:r>
      <w:proofErr w:type="gramEnd"/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31. Предмет жалобы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31.1. Заявитель может обратиться с жалобой, в том числе в следующих случаях: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3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требования от заявителя документов, не предусмотренных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Регламентом, для предоставления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4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</w:t>
        </w:r>
        <w:proofErr w:type="gramEnd"/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 статьи 16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отказ Комитета (должностного лица),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5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 в исправлении допущенных опечаток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 - в течение пяти рабочих дней;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6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1.3 статьи 16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N 210).</w:t>
      </w:r>
      <w:proofErr w:type="gramEnd"/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760"/>
      <w:bookmarkEnd w:id="14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32. Лица, уполномоченные на рассмотрение жалоб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 муниципальных услуг".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33. Порядок подачи и рассмотрения жалобы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33.1. Жалоба подается в письменном виде на бумажном носителе, в электронной форме председателю Комитета, директору "МФЦ", Мэру города или директору </w:t>
      </w: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решения, принятые председателем Комитета в ходе предоставления муниципальной услуги подается на имя Мэра города, директором "МФЦ",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33.2. Жалоба на решения и действия (бездействие), принятые Комитетом,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33.4. Жалоба должна содержать: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Комитета, предоставляющего муниципальную услугу, должностного лица, специалиста Комитета, предоставляющего муниципальную услугу, решения и действия (бездействие) которых обжалуются, либо наименование "МФЦ", работника "МФЦ";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лица, специалиста Комитета, предоставляющего муниципальную услугу, "МФЦ", работника "МФЦ";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лица, специалиста Комитета, предоставляющего муниципальную услугу, "МФЦ", работника "МФЦ (заявителем могут быть представлены документы (при наличии), подтверждающие его доводы, либо их копии).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34. Сроки рассмотрения жалобы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15 рабочих дней со дня ее регистрации;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обжалования отказа Комитета, предоставляющего муниципальную услугу, должностного лица, специалиста Комитета, предоставляющего муниципальную услугу,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35. Перечень оснований для приостановления рассмотрения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жалобы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790"/>
      <w:bookmarkEnd w:id="15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36. Результат рассмотрения жалобы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жалоба удовлетворяется, в том числе,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Федерации, формах;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37. Порядок информирования заявителя о результатах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79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36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76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32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38. Порядок обжалования решения по жалобе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137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22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39. Право заявителя на получение информации и документов,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обоснования и рассмотрения жалобы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39.1.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заявитель, обратившийся с жалобой на действия (бездействие) должностных лиц, а также специалистов Комитета,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40. Способы информирования заявителей о порядке подачи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 рассмотрения жалобы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на стендах в Комитете, "МФЦ";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города;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"МФЦ";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консультирования заявителей, в том числе по телефону, электронной почте, при личном приеме.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"Выдача разрешения на использование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земель или земельного участка,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муниципальной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или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proofErr w:type="gramEnd"/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которые не разграничена"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842"/>
      <w:bookmarkEnd w:id="16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ИМУЩЕСТВОМ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(далее - Комитет)</w:t>
      </w:r>
    </w:p>
    <w:p w:rsidR="007F4C55" w:rsidRPr="007F4C55" w:rsidRDefault="007F4C55" w:rsidP="007F4C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F4C55" w:rsidRPr="007F4C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138" w:history="1">
              <w:r w:rsidRPr="007F4C5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г. Новошахтинска</w:t>
            </w:r>
            <w:proofErr w:type="gramEnd"/>
          </w:p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01.06.2018 N 517)</w:t>
            </w:r>
          </w:p>
        </w:tc>
      </w:tr>
    </w:tbl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Комитета: 346900, Ростовская область, город Новошахтинск, улица Харьковская, 133.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информации о муниципальной услуге: 8(86369) 2-28-18;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kui_nov@mail.ru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9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 Новошахтинска от 01.06.2018 N 517)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факс: 8(863 69) 2-21-91.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Администрации города Новошахтинска: http://www.novoshakhtinsk.org.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КОМИТЕТА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2267"/>
        <w:gridCol w:w="1700"/>
        <w:gridCol w:w="2267"/>
      </w:tblGrid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3967" w:type="dxa"/>
            <w:gridSpan w:val="2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1700" w:type="dxa"/>
            <w:vMerge w:val="restart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обед:</w:t>
            </w:r>
          </w:p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13:00 - 13:45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09:30 - 17:00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1700" w:type="dxa"/>
            <w:vMerge/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1700" w:type="dxa"/>
            <w:vMerge/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09:00 - 18:00</w:t>
            </w:r>
          </w:p>
        </w:tc>
        <w:tc>
          <w:tcPr>
            <w:tcW w:w="1700" w:type="dxa"/>
            <w:vMerge/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09:30 - 13:00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09:00 - 16:45</w:t>
            </w:r>
          </w:p>
        </w:tc>
        <w:tc>
          <w:tcPr>
            <w:tcW w:w="1700" w:type="dxa"/>
            <w:vMerge/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234" w:type="dxa"/>
            <w:gridSpan w:val="3"/>
            <w:vMerge w:val="restart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234" w:type="dxa"/>
            <w:gridSpan w:val="3"/>
            <w:vMerge/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предпраздничные дни продолжительность времени работы Комитета сокращается на один час.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"Выдача разрешения на использование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земель или земельного участка,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муниципальной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или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proofErr w:type="gramEnd"/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которые не разграничена"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904"/>
      <w:bookmarkEnd w:id="17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ГОРОДА НОВОШАХТИНСКА "МНОГОФУНКЦИОНАЛЬНЫЙ ЦЕНТР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ГОСУДАРСТВЕННЫХ И МУНИЦИПАЛЬНЫХ УСЛУГ"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(далее - "МФЦ")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здания "МФЦ": 346918, Ростовская область, город Новошахтинск, улица Садовая, 32.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Справочные телефоны: 8 (86369) 2-01-12, 2-05-37;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mfc-nov@mail.ru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сайт: www.novoshahtinsk.mfc61.ru.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"МФЦ"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2267"/>
        <w:gridCol w:w="1700"/>
        <w:gridCol w:w="2267"/>
      </w:tblGrid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</w:t>
            </w:r>
          </w:p>
        </w:tc>
        <w:tc>
          <w:tcPr>
            <w:tcW w:w="3967" w:type="dxa"/>
            <w:gridSpan w:val="2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1700" w:type="dxa"/>
            <w:vMerge w:val="restart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1700" w:type="dxa"/>
            <w:vMerge/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09:00 - 20:00</w:t>
            </w:r>
          </w:p>
        </w:tc>
        <w:tc>
          <w:tcPr>
            <w:tcW w:w="1700" w:type="dxa"/>
            <w:vMerge/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09.00 - 20:00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1700" w:type="dxa"/>
            <w:vMerge/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  <w:tc>
          <w:tcPr>
            <w:tcW w:w="1700" w:type="dxa"/>
            <w:vMerge/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09:00 - 19:00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09:00 - 17:30</w:t>
            </w:r>
          </w:p>
        </w:tc>
        <w:tc>
          <w:tcPr>
            <w:tcW w:w="1700" w:type="dxa"/>
            <w:vMerge/>
          </w:tcPr>
          <w:p w:rsidR="007F4C55" w:rsidRPr="007F4C55" w:rsidRDefault="007F4C55" w:rsidP="007F4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09.00 - 17:30</w:t>
            </w:r>
          </w:p>
        </w:tc>
      </w:tr>
      <w:tr w:rsidR="007F4C55" w:rsidRPr="007F4C55">
        <w:tc>
          <w:tcPr>
            <w:tcW w:w="2834" w:type="dxa"/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6234" w:type="dxa"/>
            <w:gridSpan w:val="3"/>
          </w:tcPr>
          <w:p w:rsidR="007F4C55" w:rsidRPr="007F4C55" w:rsidRDefault="007F4C55" w:rsidP="007F4C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 день</w:t>
            </w:r>
          </w:p>
        </w:tc>
      </w:tr>
    </w:tbl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3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"Выдача разрешения на использование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земель или земельного участка,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муниципальной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или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proofErr w:type="gramEnd"/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которые не разграничена"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960"/>
      <w:bookmarkEnd w:id="18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</w:t>
      </w:r>
    </w:p>
    <w:p w:rsidR="007F4C55" w:rsidRPr="007F4C55" w:rsidRDefault="007F4C55" w:rsidP="007F4C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Обращение заявителя за предоставлением муниципальной услуги   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└───────┬──────────────────┬──────────────────┬──────────────────┬────────┘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V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V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V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V</w:t>
      </w:r>
      <w:proofErr w:type="spellEnd"/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┌────────────────┐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┌────────────────┐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┌────────────────┐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┌────────────────┐</w:t>
      </w:r>
      <w:proofErr w:type="spellEnd"/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Прием  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Прием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Прием  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Прием    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регистрация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регистрация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регистрация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регистрация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заявления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заявления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заявления  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и пакета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пакета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пакета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пакета  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документов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документов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документов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документов 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через "МФЦ"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Комитете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Комитете (с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в Комитете   │</w:t>
      </w:r>
      <w:proofErr w:type="gramEnd"/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использованием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(посредством  │</w:t>
      </w:r>
      <w:proofErr w:type="gramEnd"/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Портала)    │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электронной   │</w:t>
      </w:r>
      <w:proofErr w:type="gramEnd"/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почты)   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└───────┬────────┘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└───────┬────────┘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└────────┬───────┘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└────────┬───────┘</w:t>
      </w:r>
      <w:proofErr w:type="spellEnd"/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V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V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V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V</w:t>
      </w:r>
      <w:proofErr w:type="spellEnd"/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Межведомственное информационное взаимодействие            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V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Рассмотрение заявления и документов, необходимых для предоставления 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муниципальной услуги, и принятие решения               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V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Подготовка результата муниципальной услуги              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V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Выдача (направление) результата муниципальной услуги           │</w:t>
      </w:r>
    </w:p>
    <w:p w:rsidR="007F4C55" w:rsidRDefault="007F4C55" w:rsidP="007F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Default="007F4C55" w:rsidP="007F4C5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4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управлению имуществом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Новошахтинска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"Выдача разрешения на использование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земель или земельного участка,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муниципальной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собственности или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</w:t>
      </w:r>
      <w:proofErr w:type="gramEnd"/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которые не разграничена"</w:t>
      </w:r>
    </w:p>
    <w:p w:rsidR="007F4C55" w:rsidRPr="007F4C55" w:rsidRDefault="007F4C55" w:rsidP="007F4C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1021"/>
      <w:bookmarkEnd w:id="19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ОБРАЗЕЦ ЗАЯВЛЕНИЯ</w:t>
      </w:r>
    </w:p>
    <w:p w:rsidR="007F4C55" w:rsidRPr="007F4C55" w:rsidRDefault="007F4C55" w:rsidP="007F4C5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 выдаче разрешения на использование земель или земельного участка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выдать разрешение на использование земель или земельного  участка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для_______________________________________________________________________.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 планируемого  к  размещению  объекта, вид которого определен</w:t>
      </w:r>
      <w:proofErr w:type="gramEnd"/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0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Правительства  Российской  Федерации  от 03.12.2014 N 1300,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 предполагаемые  цели  использования  земель  или земельного участка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</w:t>
      </w:r>
      <w:hyperlink r:id="rId141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42" w:history="1">
        <w:r w:rsidRPr="007F4C55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1 статьи 39.34</w:t>
        </w:r>
      </w:hyperlink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 кодекса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Федерации)</w:t>
      </w:r>
      <w:proofErr w:type="gramEnd"/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Кадастровый номер земельного участка _______________________________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Адресные ориентиры земель или земельного участка ___________________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Предполагаемый  срок  использования  земель  или  земельного участка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Информация   о  технических   условиях   и  договоре  о  подключении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(технологическом 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присоединении</w:t>
      </w:r>
      <w:proofErr w:type="gram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) к сетям инженерно-технического обеспечения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(к электрическим сетям)___________________________________________________.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Реквизиты     лицензии,     удостоверяющей     право     пользования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недрами/лицензии,  удостоверяющей  право проведения работ по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геологическому</w:t>
      </w:r>
      <w:proofErr w:type="gramEnd"/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изучению недр_____________________________________________________________.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Иные </w:t>
      </w:r>
      <w:proofErr w:type="spell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сведения:_____________________________________________________</w:t>
      </w:r>
      <w:proofErr w:type="spellEnd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и полноту сведений подтверждаю.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 прошу выдать следующим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способом: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3"/>
      </w:tblGrid>
      <w:tr w:rsidR="007F4C55" w:rsidRPr="007F4C5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 бумажного документа посредством почтового отправления;</w:t>
            </w:r>
          </w:p>
        </w:tc>
      </w:tr>
      <w:tr w:rsidR="007F4C55" w:rsidRPr="007F4C5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 бумажного документа при личном обращении по месту сдачи документов</w:t>
            </w:r>
          </w:p>
        </w:tc>
      </w:tr>
    </w:tbl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результат муниципальной услуги прошу предоставить: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3"/>
      </w:tblGrid>
      <w:tr w:rsidR="007F4C55" w:rsidRPr="007F4C5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 бумажного документа посредством почтового отправления;</w:t>
            </w:r>
          </w:p>
        </w:tc>
      </w:tr>
      <w:tr w:rsidR="007F4C55" w:rsidRPr="007F4C5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 бумажного документа при личном обращении по месту сдачи документов;</w:t>
            </w:r>
          </w:p>
        </w:tc>
      </w:tr>
      <w:tr w:rsidR="007F4C55" w:rsidRPr="007F4C5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 электронного документа посредством Портала;</w:t>
            </w:r>
          </w:p>
        </w:tc>
      </w:tr>
      <w:tr w:rsidR="007F4C55" w:rsidRPr="007F4C5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7F4C55" w:rsidRPr="007F4C55" w:rsidRDefault="007F4C55" w:rsidP="007F4C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виде электронного документа посредством электронной почты</w:t>
            </w:r>
          </w:p>
        </w:tc>
      </w:tr>
    </w:tbl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Заявитель _________________________________   ____________________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 представителя           (подпись)</w:t>
      </w:r>
      <w:proofErr w:type="gramEnd"/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юридического лица;</w:t>
      </w: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gramStart"/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ФИО физического лица)</w:t>
      </w:r>
      <w:proofErr w:type="gramEnd"/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Дата М.П.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делами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</w:t>
      </w:r>
    </w:p>
    <w:p w:rsidR="007F4C55" w:rsidRPr="007F4C55" w:rsidRDefault="007F4C55" w:rsidP="007F4C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55">
        <w:rPr>
          <w:rFonts w:ascii="Times New Roman" w:hAnsi="Times New Roman" w:cs="Times New Roman"/>
          <w:color w:val="000000" w:themeColor="text1"/>
          <w:sz w:val="24"/>
          <w:szCs w:val="24"/>
        </w:rPr>
        <w:t>Ю.А.ЛУБЕНЦОВ</w:t>
      </w: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C55" w:rsidRPr="007F4C55" w:rsidRDefault="007F4C55" w:rsidP="007F4C5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ADD" w:rsidRPr="007F4C55" w:rsidRDefault="007C7ADD" w:rsidP="007F4C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7ADD" w:rsidRPr="007F4C55" w:rsidSect="004C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55"/>
    <w:rsid w:val="007C7ADD"/>
    <w:rsid w:val="007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4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4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4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4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4C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F9B3DB5877ACF6257F53C6D648C3EE9157ECE49C23D511058A34B97BB42DB12D837F739EF22CD76FBFF1D6228325236B78B7789BC0AD1314B1E6S5rEI" TargetMode="External"/><Relationship Id="rId117" Type="http://schemas.openxmlformats.org/officeDocument/2006/relationships/hyperlink" Target="consultantplus://offline/ref=C1F9B3DB5877ACF6257F53C6D648C3EE9157ECE49D2EDF11048A34B97BB42DB12D837F739EF22CD76FBFF1D6228325236B78B7789BC0AD1314B1E6S5rEI" TargetMode="External"/><Relationship Id="rId21" Type="http://schemas.openxmlformats.org/officeDocument/2006/relationships/hyperlink" Target="consultantplus://offline/ref=C1F9B3DB5877ACF6257F53C6D648C3EE9157ECE49C23D511058A34B97BB42DB12D837F739EF22CD76FBFF2D3228325236B78B7789BC0AD1314B1E6S5rEI" TargetMode="External"/><Relationship Id="rId42" Type="http://schemas.openxmlformats.org/officeDocument/2006/relationships/hyperlink" Target="consultantplus://offline/ref=C1F9B3DB5877ACF6257F53D0D5249CEB9458B0EC932CD7435BD56FE42CBD27E678CC7E3DDBFF33D767A1F1D62BSDr7I" TargetMode="External"/><Relationship Id="rId47" Type="http://schemas.openxmlformats.org/officeDocument/2006/relationships/hyperlink" Target="consultantplus://offline/ref=C1F9B3DB5877ACF6257F53D0D5249CEB945CB7EE912AD7435BD56FE42CBD27E678CC7E3DDBFF33D767A1F1D62BSDr7I" TargetMode="External"/><Relationship Id="rId63" Type="http://schemas.openxmlformats.org/officeDocument/2006/relationships/hyperlink" Target="consultantplus://offline/ref=C1F9B3DB5877ACF6257F53C6D648C3EE9157ECE49C23D511058A34B97BB42DB12D837F739EF22CD76FBFF7D3228325236B78B7789BC0AD1314B1E6S5rEI" TargetMode="External"/><Relationship Id="rId68" Type="http://schemas.openxmlformats.org/officeDocument/2006/relationships/hyperlink" Target="consultantplus://offline/ref=C1F9B3DB5877ACF6257F53D0D5249CEB945CB3EF902CD7435BD56FE42CBD27E66ACC2631DAFF2DD66BB4A7876D8279663E6BB6709BC2A50FS1r6I" TargetMode="External"/><Relationship Id="rId84" Type="http://schemas.openxmlformats.org/officeDocument/2006/relationships/hyperlink" Target="consultantplus://offline/ref=C1F9B3DB5877ACF6257F53D0D5249CEB945CB3EF902CD7435BD56FE42CBD27E678CC7E3DDBFF33D767A1F1D62BSDr7I" TargetMode="External"/><Relationship Id="rId89" Type="http://schemas.openxmlformats.org/officeDocument/2006/relationships/hyperlink" Target="consultantplus://offline/ref=C1F9B3DB5877ACF6257F53C6D648C3EE9157ECE49C23D511058A34B97BB42DB12D837F739EF22CD76FBFFAD4228325236B78B7789BC0AD1314B1E6S5rEI" TargetMode="External"/><Relationship Id="rId112" Type="http://schemas.openxmlformats.org/officeDocument/2006/relationships/hyperlink" Target="consultantplus://offline/ref=C1F9B3DB5877ACF6257F53C6D648C3EE9157ECE49C23D511058A34B97BB42DB12D837F739EF22CD76FBEF1D6228325236B78B7789BC0AD1314B1E6S5rEI" TargetMode="External"/><Relationship Id="rId133" Type="http://schemas.openxmlformats.org/officeDocument/2006/relationships/hyperlink" Target="consultantplus://offline/ref=C1F9B3DB5877ACF6257F53D0D5249CEB9458B0EC932CD7435BD56FE42CBD27E66ACC2631DAFF2ED26BB4A7876D8279663E6BB6709BC2A50FS1r6I" TargetMode="External"/><Relationship Id="rId138" Type="http://schemas.openxmlformats.org/officeDocument/2006/relationships/hyperlink" Target="consultantplus://offline/ref=C1F9B3DB5877ACF6257F53C6D648C3EE9157ECE49C23D511058A34B97BB42DB12D837F739EF22CD76FBEFBD1228325236B78B7789BC0AD1314B1E6S5rEI" TargetMode="External"/><Relationship Id="rId16" Type="http://schemas.openxmlformats.org/officeDocument/2006/relationships/hyperlink" Target="consultantplus://offline/ref=C1F9B3DB5877ACF6257F53D0D5249CEB9459B5E89522D7435BD56FE42CBD27E66ACC2631DAF72ADC3BEEB78324D674793E7DA87A85C2SAr5I" TargetMode="External"/><Relationship Id="rId107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1" Type="http://schemas.openxmlformats.org/officeDocument/2006/relationships/hyperlink" Target="consultantplus://offline/ref=C1F9B3DB5877ACF6257F53C6D648C3EE9157ECE49C2BD5130E8A34B97BB42DB12D837F619EAA20D66FA1F3DE37D57465S3rEI" TargetMode="External"/><Relationship Id="rId32" Type="http://schemas.openxmlformats.org/officeDocument/2006/relationships/hyperlink" Target="consultantplus://offline/ref=C1F9B3DB5877ACF6257F53D0D5249CEB9458B0EC932CD7435BD56FE42CBD27E66ACC2633D2F479862BEAFED729C9746F2077B67AS8r5I" TargetMode="External"/><Relationship Id="rId37" Type="http://schemas.openxmlformats.org/officeDocument/2006/relationships/hyperlink" Target="consultantplus://offline/ref=C1F9B3DB5877ACF6257F53D0D5249CEB945CB3EF902CD7435BD56FE42CBD27E678CC7E3DDBFF33D767A1F1D62BSDr7I" TargetMode="External"/><Relationship Id="rId53" Type="http://schemas.openxmlformats.org/officeDocument/2006/relationships/hyperlink" Target="consultantplus://offline/ref=C1F9B3DB5877ACF6257F53C6D648C3EE9157ECE49C23D511058A34B97BB42DB12D837F739EF22CD76FBFF7D4228325236B78B7789BC0AD1314B1E6S5rEI" TargetMode="External"/><Relationship Id="rId58" Type="http://schemas.openxmlformats.org/officeDocument/2006/relationships/hyperlink" Target="consultantplus://offline/ref=C1F9B3DB5877ACF6257F53D0D5249CEB945CB3EF902CD7435BD56FE42CBD27E678CC7E3DDBFF33D767A1F1D62BSDr7I" TargetMode="External"/><Relationship Id="rId74" Type="http://schemas.openxmlformats.org/officeDocument/2006/relationships/hyperlink" Target="consultantplus://offline/ref=C1F9B3DB5877ACF6257F53D0D5249CEB9459B5E89522D7435BD56FE42CBD27E66ACC2631DAF72ADC3BEEB78324D674793E7DA87A85C2SAr5I" TargetMode="External"/><Relationship Id="rId79" Type="http://schemas.openxmlformats.org/officeDocument/2006/relationships/hyperlink" Target="consultantplus://offline/ref=C1F9B3DB5877ACF6257F53D0D5249CEB9459B5E89522D7435BD56FE42CBD27E66ACC2631DAF728DC3BEEB78324D674793E7DA87A85C2SAr5I" TargetMode="External"/><Relationship Id="rId102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23" Type="http://schemas.openxmlformats.org/officeDocument/2006/relationships/hyperlink" Target="consultantplus://offline/ref=C1F9B3DB5877ACF6257F53C6D648C3EE9157ECE49D2EDF11048A34B97BB42DB12D837F739EF22CD76FBFF1D4228325236B78B7789BC0AD1314B1E6S5rEI" TargetMode="External"/><Relationship Id="rId128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C1F9B3DB5877ACF6257F53C6D648C3EE9157ECE49D2EDF11048A34B97BB42DB12D837F739EF22CD76FBFF3D3228325236B78B7789BC0AD1314B1E6S5rEI" TargetMode="External"/><Relationship Id="rId90" Type="http://schemas.openxmlformats.org/officeDocument/2006/relationships/hyperlink" Target="consultantplus://offline/ref=C1F9B3DB5877ACF6257F53C6D648C3EE9157ECE49C23D511058A34B97BB42DB12D837F739EF22CD76FBFFAD2228325236B78B7789BC0AD1314B1E6S5rEI" TargetMode="External"/><Relationship Id="rId95" Type="http://schemas.openxmlformats.org/officeDocument/2006/relationships/hyperlink" Target="consultantplus://offline/ref=C1F9B3DB5877ACF6257F53D0D5249CEB9459B5E89522D7435BD56FE42CBD27E66ACC2631DAF72ADC3BEEB78324D674793E7DA87A85C2SAr5I" TargetMode="External"/><Relationship Id="rId22" Type="http://schemas.openxmlformats.org/officeDocument/2006/relationships/hyperlink" Target="consultantplus://offline/ref=C1F9B3DB5877ACF6257F53C6D648C3EE9157ECE49C23D511058A34B97BB42DB12D837F739EF22CD76FBFF2D0228325236B78B7789BC0AD1314B1E6S5rEI" TargetMode="External"/><Relationship Id="rId27" Type="http://schemas.openxmlformats.org/officeDocument/2006/relationships/hyperlink" Target="consultantplus://offline/ref=C1F9B3DB5877ACF6257F53C6D648C3EE9157ECE49C23D511058A34B97BB42DB12D837F739EF22CD76FBFF1D7228325236B78B7789BC0AD1314B1E6S5rEI" TargetMode="External"/><Relationship Id="rId43" Type="http://schemas.openxmlformats.org/officeDocument/2006/relationships/hyperlink" Target="consultantplus://offline/ref=C1F9B3DB5877ACF6257F53D0D5249CEB9458B0E89422D7435BD56FE42CBD27E678CC7E3DDBFF33D767A1F1D62BSDr7I" TargetMode="External"/><Relationship Id="rId48" Type="http://schemas.openxmlformats.org/officeDocument/2006/relationships/hyperlink" Target="consultantplus://offline/ref=C1F9B3DB5877ACF6257F53D0D5249CEB945EB1E0922DD7435BD56FE42CBD27E678CC7E3DDBFF33D767A1F1D62BSDr7I" TargetMode="External"/><Relationship Id="rId64" Type="http://schemas.openxmlformats.org/officeDocument/2006/relationships/hyperlink" Target="consultantplus://offline/ref=C1F9B3DB5877ACF6257F53C6D648C3EE9157ECE49C23D511058A34B97BB42DB12D837F739EF22CD76FBFF7D0228325236B78B7789BC0AD1314B1E6S5rEI" TargetMode="External"/><Relationship Id="rId69" Type="http://schemas.openxmlformats.org/officeDocument/2006/relationships/hyperlink" Target="consultantplus://offline/ref=C1F9B3DB5877ACF6257F53D0D5249CEB945CB3EF902CD7435BD56FE42CBD27E66ACC2631DAFF2DD66AB4A7876D8279663E6BB6709BC2A50FS1r6I" TargetMode="External"/><Relationship Id="rId113" Type="http://schemas.openxmlformats.org/officeDocument/2006/relationships/hyperlink" Target="consultantplus://offline/ref=C1F9B3DB5877ACF6257F53C6D648C3EE9157ECE49C23D511058A34B97BB42DB12D837F739EF22CD76FBEF1D5228325236B78B7789BC0AD1314B1E6S5rEI" TargetMode="External"/><Relationship Id="rId118" Type="http://schemas.openxmlformats.org/officeDocument/2006/relationships/hyperlink" Target="consultantplus://offline/ref=C1F9B3DB5877ACF6257F53D0D5249CEB945CB3EF902CD7435BD56FE42CBD27E678CC7E3DDBFF33D767A1F1D62BSDr7I" TargetMode="External"/><Relationship Id="rId134" Type="http://schemas.openxmlformats.org/officeDocument/2006/relationships/hyperlink" Target="consultantplus://offline/ref=C1F9B3DB5877ACF6257F53D0D5249CEB9458B0EC932CD7435BD56FE42CBD27E66ACC2631DAFF2ED26BB4A7876D8279663E6BB6709BC2A50FS1r6I" TargetMode="External"/><Relationship Id="rId139" Type="http://schemas.openxmlformats.org/officeDocument/2006/relationships/hyperlink" Target="consultantplus://offline/ref=C1F9B3DB5877ACF6257F53C6D648C3EE9157ECE49C23D511058A34B97BB42DB12D837F739EF22CD76FBEFBD1228325236B78B7789BC0AD1314B1E6S5rEI" TargetMode="External"/><Relationship Id="rId8" Type="http://schemas.openxmlformats.org/officeDocument/2006/relationships/hyperlink" Target="consultantplus://offline/ref=C1F9B3DB5877ACF6257F53D0D5249CEB9458B0EC932CD7435BD56FE42CBD27E66ACC2631DAFF2DDE6BB4A7876D8279663E6BB6709BC2A50FS1r6I" TargetMode="External"/><Relationship Id="rId51" Type="http://schemas.openxmlformats.org/officeDocument/2006/relationships/hyperlink" Target="consultantplus://offline/ref=C1F9B3DB5877ACF6257F53C6D648C3EE9157ECE49D2DD41C028A34B97BB42DB12D837F619EAA20D66FA1F3DE37D57465S3rEI" TargetMode="External"/><Relationship Id="rId72" Type="http://schemas.openxmlformats.org/officeDocument/2006/relationships/hyperlink" Target="consultantplus://offline/ref=C1F9B3DB5877ACF6257F53D0D5249CEB945CB3EF902CD7435BD56FE42CBD27E66ACC2631DAFF2DD56EB4A7876D8279663E6BB6709BC2A50FS1r6I" TargetMode="External"/><Relationship Id="rId80" Type="http://schemas.openxmlformats.org/officeDocument/2006/relationships/hyperlink" Target="consultantplus://offline/ref=C1F9B3DB5877ACF6257F53D0D5249CEB9459B5E89522D7435BD56FE42CBD27E66ACC2631DAF72ADC3BEEB78324D674793E7DA87A85C2SAr5I" TargetMode="External"/><Relationship Id="rId85" Type="http://schemas.openxmlformats.org/officeDocument/2006/relationships/hyperlink" Target="consultantplus://offline/ref=C1F9B3DB5877ACF6257F53C6D648C3EE9157ECE49C23D511058A34B97BB42DB12D837F739EF22CD76FBFFBD6228325236B78B7789BC0AD1314B1E6S5rEI" TargetMode="External"/><Relationship Id="rId93" Type="http://schemas.openxmlformats.org/officeDocument/2006/relationships/hyperlink" Target="consultantplus://offline/ref=C1F9B3DB5877ACF6257F53C6D648C3EE9157ECE49C23D511058A34B97BB42DB12D837F739EF22CD76FBEF3D3228325236B78B7789BC0AD1314B1E6S5rEI" TargetMode="External"/><Relationship Id="rId98" Type="http://schemas.openxmlformats.org/officeDocument/2006/relationships/hyperlink" Target="consultantplus://offline/ref=C1F9B3DB5877ACF6257F53D0D5249CEB9459B5E89522D7435BD56FE42CBD27E66ACC2631DAF72ADC3BEEB78324D674793E7DA87A85C2SAr5I" TargetMode="External"/><Relationship Id="rId121" Type="http://schemas.openxmlformats.org/officeDocument/2006/relationships/hyperlink" Target="consultantplus://offline/ref=C1F9B3DB5877ACF6257F53C6D648C3EE9157ECE49C2BD5130E8A34B97BB42DB12D837F739EF22CD76FBFFBDE228325236B78B7789BC0AD1314B1E6S5rEI" TargetMode="External"/><Relationship Id="rId142" Type="http://schemas.openxmlformats.org/officeDocument/2006/relationships/hyperlink" Target="consultantplus://offline/ref=C1F9B3DB5877ACF6257F53D0D5249CEB9459B5E89522D7435BD56FE42CBD27E66ACC2631DAF72ADC3BEEB78324D674793E7DA87A85C2SAr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F9B3DB5877ACF6257F53C6D648C3EE9157ECE4952AD817008869B373ED21B32A8C206499BB20D66FBFF3D72ADC20367A20BB7985DEA50508B3E45CSFr8I" TargetMode="External"/><Relationship Id="rId17" Type="http://schemas.openxmlformats.org/officeDocument/2006/relationships/hyperlink" Target="consultantplus://offline/ref=C1F9B3DB5877ACF6257F53D0D5249CEB945CB3EF902CD7435BD56FE42CBD27E678CC7E3DDBFF33D767A1F1D62BSDr7I" TargetMode="External"/><Relationship Id="rId25" Type="http://schemas.openxmlformats.org/officeDocument/2006/relationships/hyperlink" Target="consultantplus://offline/ref=C1F9B3DB5877ACF6257F53C6D648C3EE9157ECE49C23D511058A34B97BB42DB12D837F739EF22CD76FBFF2DF228325236B78B7789BC0AD1314B1E6S5rEI" TargetMode="External"/><Relationship Id="rId33" Type="http://schemas.openxmlformats.org/officeDocument/2006/relationships/hyperlink" Target="consultantplus://offline/ref=C1F9B3DB5877ACF6257F53C6D648C3EE9157ECE4952AD817008869B373ED21B32A8C206499BB20D66FBFF3D42CDC20367A20BB7985DEA50508B3E45CSFr8I" TargetMode="External"/><Relationship Id="rId38" Type="http://schemas.openxmlformats.org/officeDocument/2006/relationships/hyperlink" Target="consultantplus://offline/ref=C1F9B3DB5877ACF6257F53C6D648C3EE9157ECE49C23D511058A34B97BB42DB12D837F739EF22CD76FBFF0D0228325236B78B7789BC0AD1314B1E6S5rEI" TargetMode="External"/><Relationship Id="rId46" Type="http://schemas.openxmlformats.org/officeDocument/2006/relationships/hyperlink" Target="consultantplus://offline/ref=C1F9B3DB5877ACF6257F53C6D648C3EE9157ECE49C23D511058A34B97BB42DB12D837F739EF22CD76FBFF7D6228325236B78B7789BC0AD1314B1E6S5rEI" TargetMode="External"/><Relationship Id="rId59" Type="http://schemas.openxmlformats.org/officeDocument/2006/relationships/hyperlink" Target="consultantplus://offline/ref=C1F9B3DB5877ACF6257F53D0D5249CEB945CB3EF902CD7435BD56FE42CBD27E678CC7E3DDBFF33D767A1F1D62BSDr7I" TargetMode="External"/><Relationship Id="rId67" Type="http://schemas.openxmlformats.org/officeDocument/2006/relationships/hyperlink" Target="consultantplus://offline/ref=C1F9B3DB5877ACF6257F53D0D5249CEB945CB3EF902CD7435BD56FE42CBD27E66ACC2631DAFF2DD66DB4A7876D8279663E6BB6709BC2A50FS1r6I" TargetMode="External"/><Relationship Id="rId103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08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16" Type="http://schemas.openxmlformats.org/officeDocument/2006/relationships/hyperlink" Target="consultantplus://offline/ref=C1F9B3DB5877ACF6257F53D0D5249CEB945CB3EF902CD7435BD56FE42CBD27E678CC7E3DDBFF33D767A1F1D62BSDr7I" TargetMode="External"/><Relationship Id="rId124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29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37" Type="http://schemas.openxmlformats.org/officeDocument/2006/relationships/hyperlink" Target="consultantplus://offline/ref=C1F9B3DB5877ACF6257F53D0D5249CEB9459BAE1962DD7435BD56FE42CBD27E66ACC2631DAFE29D66BB4A7876D8279663E6BB6709BC2A50FS1r6I" TargetMode="External"/><Relationship Id="rId20" Type="http://schemas.openxmlformats.org/officeDocument/2006/relationships/hyperlink" Target="consultantplus://offline/ref=C1F9B3DB5877ACF6257F53C6D648C3EE9157ECE49C23D511058A34B97BB42DB12D837F739EF22CD76FBFF2D2228325236B78B7789BC0AD1314B1E6S5rEI" TargetMode="External"/><Relationship Id="rId41" Type="http://schemas.openxmlformats.org/officeDocument/2006/relationships/hyperlink" Target="consultantplus://offline/ref=C1F9B3DB5877ACF6257F53D0D5249CEB9459B5E09622D7435BD56FE42CBD27E678CC7E3DDBFF33D767A1F1D62BSDr7I" TargetMode="External"/><Relationship Id="rId54" Type="http://schemas.openxmlformats.org/officeDocument/2006/relationships/hyperlink" Target="consultantplus://offline/ref=C1F9B3DB5877ACF6257F53D0D5249CEB9459B5E89522D7435BD56FE42CBD27E66ACC2631DAF728DC3BEEB78324D674793E7DA87A85C2SAr5I" TargetMode="External"/><Relationship Id="rId62" Type="http://schemas.openxmlformats.org/officeDocument/2006/relationships/hyperlink" Target="consultantplus://offline/ref=C1F9B3DB5877ACF6257F53D0D5249CEB945CB3EF902CD7435BD56FE42CBD27E678CC7E3DDBFF33D767A1F1D62BSDr7I" TargetMode="External"/><Relationship Id="rId70" Type="http://schemas.openxmlformats.org/officeDocument/2006/relationships/hyperlink" Target="consultantplus://offline/ref=C1F9B3DB5877ACF6257F53D0D5249CEB945CB3EF902CD7435BD56FE42CBD27E66ACC2631DAFF2DD669B4A7876D8279663E6BB6709BC2A50FS1r6I" TargetMode="External"/><Relationship Id="rId75" Type="http://schemas.openxmlformats.org/officeDocument/2006/relationships/hyperlink" Target="consultantplus://offline/ref=C1F9B3DB5877ACF6257F53C6D648C3EE9157ECE49C23D511058A34B97BB42DB12D837F739EF22CD76FBFF7D1228325236B78B7789BC0AD1314B1E6S5rEI" TargetMode="External"/><Relationship Id="rId83" Type="http://schemas.openxmlformats.org/officeDocument/2006/relationships/hyperlink" Target="consultantplus://offline/ref=C1F9B3DB5877ACF6257F53D0D5249CEB945CB3EF902CD7435BD56FE42CBD27E678CC7E3DDBFF33D767A1F1D62BSDr7I" TargetMode="External"/><Relationship Id="rId88" Type="http://schemas.openxmlformats.org/officeDocument/2006/relationships/hyperlink" Target="consultantplus://offline/ref=C1F9B3DB5877ACF6257F53C6D648C3EE9157ECE49C23D511058A34B97BB42DB12D837F739EF22CD76FBFFBDE228325236B78B7789BC0AD1314B1E6S5rEI" TargetMode="External"/><Relationship Id="rId91" Type="http://schemas.openxmlformats.org/officeDocument/2006/relationships/hyperlink" Target="consultantplus://offline/ref=C1F9B3DB5877ACF6257F53C6D648C3EE9157ECE49C23D511058A34B97BB42DB12D837F739EF22CD76FBFFADF228325236B78B7789BC0AD1314B1E6S5rEI" TargetMode="External"/><Relationship Id="rId96" Type="http://schemas.openxmlformats.org/officeDocument/2006/relationships/hyperlink" Target="consultantplus://offline/ref=C1F9B3DB5877ACF6257F53D0D5249CEB945CB3EF902CD7435BD56FE42CBD27E678CC7E3DDBFF33D767A1F1D62BSDr7I" TargetMode="External"/><Relationship Id="rId111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32" Type="http://schemas.openxmlformats.org/officeDocument/2006/relationships/hyperlink" Target="consultantplus://offline/ref=C1F9B3DB5877ACF6257F53C6D648C3EE9157ECE49C23D511058A34B97BB42DB12D837F739EF22CD76FBEF0D4228325236B78B7789BC0AD1314B1E6S5rEI" TargetMode="External"/><Relationship Id="rId140" Type="http://schemas.openxmlformats.org/officeDocument/2006/relationships/hyperlink" Target="consultantplus://offline/ref=C1F9B3DB5877ACF6257F53D0D5249CEB945CB3EF902CD7435BD56FE42CBD27E678CC7E3DDBFF33D767A1F1D62BSDr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9B3DB5877ACF6257F53C6D648C3EE9157ECE4952AD817008869B373ED21B32A8C206499BB20D66FBFF3D62CDC20367A20BB7985DEA50508B3E45CSFr8I" TargetMode="External"/><Relationship Id="rId15" Type="http://schemas.openxmlformats.org/officeDocument/2006/relationships/hyperlink" Target="consultantplus://offline/ref=C1F9B3DB5877ACF6257F53D0D5249CEB9459B5E89522D7435BD56FE42CBD27E66ACC2631DAF728DC3BEEB78324D674793E7DA87A85C2SAr5I" TargetMode="External"/><Relationship Id="rId23" Type="http://schemas.openxmlformats.org/officeDocument/2006/relationships/hyperlink" Target="consultantplus://offline/ref=C1F9B3DB5877ACF6257F53C6D648C3EE9157ECE49C23D511058A34B97BB42DB12D837F739EF22CD76FBFF2D1228325236B78B7789BC0AD1314B1E6S5rEI" TargetMode="External"/><Relationship Id="rId28" Type="http://schemas.openxmlformats.org/officeDocument/2006/relationships/hyperlink" Target="consultantplus://offline/ref=C1F9B3DB5877ACF6257F53C6D648C3EE9157ECE49C23D511058A34B97BB42DB12D837F739EF22CD76FBFF1D4228325236B78B7789BC0AD1314B1E6S5rEI" TargetMode="External"/><Relationship Id="rId36" Type="http://schemas.openxmlformats.org/officeDocument/2006/relationships/hyperlink" Target="consultantplus://offline/ref=C1F9B3DB5877ACF6257F53D0D5249CEB9459B5E89522D7435BD56FE42CBD27E66ACC2631DAF72ADC3BEEB78324D674793E7DA87A85C2SAr5I" TargetMode="External"/><Relationship Id="rId49" Type="http://schemas.openxmlformats.org/officeDocument/2006/relationships/hyperlink" Target="consultantplus://offline/ref=C1F9B3DB5877ACF6257F53D0D5249CEB945CB3EF902CD7435BD56FE42CBD27E678CC7E3DDBFF33D767A1F1D62BSDr7I" TargetMode="External"/><Relationship Id="rId57" Type="http://schemas.openxmlformats.org/officeDocument/2006/relationships/hyperlink" Target="consultantplus://offline/ref=C1F9B3DB5877ACF6257F53D0D5249CEB9459B5E89522D7435BD56FE42CBD27E66ACC2631DAF729DC3BEEB78324D674793E7DA87A85C2SAr5I" TargetMode="External"/><Relationship Id="rId106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14" Type="http://schemas.openxmlformats.org/officeDocument/2006/relationships/hyperlink" Target="consultantplus://offline/ref=C1F9B3DB5877ACF6257F53D0D5249CEB9459B5E89522D7435BD56FE42CBD27E66ACC2631DAF728DC3BEEB78324D674793E7DA87A85C2SAr5I" TargetMode="External"/><Relationship Id="rId119" Type="http://schemas.openxmlformats.org/officeDocument/2006/relationships/hyperlink" Target="consultantplus://offline/ref=C1F9B3DB5877ACF6257F53C6D648C3EE9157ECE49D2EDF11048A34B97BB42DB12D837F739EF22CD76FBFF1D7228325236B78B7789BC0AD1314B1E6S5rEI" TargetMode="External"/><Relationship Id="rId127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0" Type="http://schemas.openxmlformats.org/officeDocument/2006/relationships/hyperlink" Target="consultantplus://offline/ref=C1F9B3DB5877ACF6257F53D0D5249CEB945CB3EF902CD7435BD56FE42CBD27E678CC7E3DDBFF33D767A1F1D62BSDr7I" TargetMode="External"/><Relationship Id="rId31" Type="http://schemas.openxmlformats.org/officeDocument/2006/relationships/hyperlink" Target="consultantplus://offline/ref=C1F9B3DB5877ACF6257F53C6D648C3EE9157ECE4952AD817008869B373ED21B32A8C206499BB20D66FBFF3D42ADC20367A20BB7985DEA50508B3E45CSFr8I" TargetMode="External"/><Relationship Id="rId44" Type="http://schemas.openxmlformats.org/officeDocument/2006/relationships/hyperlink" Target="consultantplus://offline/ref=C1F9B3DB5877ACF6257F53C6D648C3EE9157ECE49C23D511058A34B97BB42DB12D837F739EF22CD76FBFF0DE228325236B78B7789BC0AD1314B1E6S5rEI" TargetMode="External"/><Relationship Id="rId52" Type="http://schemas.openxmlformats.org/officeDocument/2006/relationships/hyperlink" Target="consultantplus://offline/ref=C1F9B3DB5877ACF6257F53C6D648C3EE9157ECE4932BDC17068A34B97BB42DB12D837F619EAA20D66FA1F3DE37D57465S3rEI" TargetMode="External"/><Relationship Id="rId60" Type="http://schemas.openxmlformats.org/officeDocument/2006/relationships/hyperlink" Target="consultantplus://offline/ref=C1F9B3DB5877ACF6257F53D0D5249CEB9459B5E89522D7435BD56FE42CBD27E66ACC2631DAF728DC3BEEB78324D674793E7DA87A85C2SAr5I" TargetMode="External"/><Relationship Id="rId65" Type="http://schemas.openxmlformats.org/officeDocument/2006/relationships/hyperlink" Target="consultantplus://offline/ref=C1F9B3DB5877ACF6257F53D0D5249CEB945CB3EF902CD7435BD56FE42CBD27E66ACC2631DAFF2DD66FB4A7876D8279663E6BB6709BC2A50FS1r6I" TargetMode="External"/><Relationship Id="rId73" Type="http://schemas.openxmlformats.org/officeDocument/2006/relationships/hyperlink" Target="consultantplus://offline/ref=C1F9B3DB5877ACF6257F53D0D5249CEB9459B5E89522D7435BD56FE42CBD27E66ACC2631DAF728DC3BEEB78324D674793E7DA87A85C2SAr5I" TargetMode="External"/><Relationship Id="rId78" Type="http://schemas.openxmlformats.org/officeDocument/2006/relationships/hyperlink" Target="consultantplus://offline/ref=C1F9B3DB5877ACF6257F53D0D5249CEB9458B0EC932CD7435BD56FE42CBD27E66ACC2634D9F479862BEAFED729C9746F2077B67AS8r5I" TargetMode="External"/><Relationship Id="rId81" Type="http://schemas.openxmlformats.org/officeDocument/2006/relationships/hyperlink" Target="consultantplus://offline/ref=C1F9B3DB5877ACF6257F53D0D5249CEB9459B5E89522D7435BD56FE42CBD27E66ACC2631DAF728DC3BEEB78324D674793E7DA87A85C2SAr5I" TargetMode="External"/><Relationship Id="rId86" Type="http://schemas.openxmlformats.org/officeDocument/2006/relationships/hyperlink" Target="consultantplus://offline/ref=C1F9B3DB5877ACF6257F4DCBC0249CEB9654B1ED9D2CD7435BD56FE42CBD27E678CC7E3DDBFF33D767A1F1D62BSDr7I" TargetMode="External"/><Relationship Id="rId94" Type="http://schemas.openxmlformats.org/officeDocument/2006/relationships/hyperlink" Target="consultantplus://offline/ref=C1F9B3DB5877ACF6257F53D0D5249CEB9459B5E89522D7435BD56FE42CBD27E66ACC2631DAF728DC3BEEB78324D674793E7DA87A85C2SAr5I" TargetMode="External"/><Relationship Id="rId99" Type="http://schemas.openxmlformats.org/officeDocument/2006/relationships/hyperlink" Target="consultantplus://offline/ref=C1F9B3DB5877ACF6257F53D0D5249CEB945CB3EF902CD7435BD56FE42CBD27E678CC7E3DDBFF33D767A1F1D62BSDr7I" TargetMode="External"/><Relationship Id="rId101" Type="http://schemas.openxmlformats.org/officeDocument/2006/relationships/hyperlink" Target="consultantplus://offline/ref=C1F9B3DB5877ACF6257F53C6D648C3EE9157ECE49D2EDF11048A34B97BB42DB12D837F739EF22CD76FBFF2D1228325236B78B7789BC0AD1314B1E6S5rEI" TargetMode="External"/><Relationship Id="rId122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30" Type="http://schemas.openxmlformats.org/officeDocument/2006/relationships/hyperlink" Target="consultantplus://offline/ref=C1F9B3DB5877ACF6257F53C6D648C3EE9157ECE49C23D511058A34B97BB42DB12D837F739EF22CD76FBEF1DF228325236B78B7789BC0AD1314B1E6S5rEI" TargetMode="External"/><Relationship Id="rId135" Type="http://schemas.openxmlformats.org/officeDocument/2006/relationships/hyperlink" Target="consultantplus://offline/ref=C1F9B3DB5877ACF6257F53D0D5249CEB9458B0EC932CD7435BD56FE42CBD27E66ACC2631DAFF2ED26BB4A7876D8279663E6BB6709BC2A50FS1r6I" TargetMode="External"/><Relationship Id="rId143" Type="http://schemas.openxmlformats.org/officeDocument/2006/relationships/fontTable" Target="fontTable.xml"/><Relationship Id="rId4" Type="http://schemas.openxmlformats.org/officeDocument/2006/relationships/hyperlink" Target="consultantplus://offline/ref=C1F9B3DB5877ACF6257F53C6D648C3EE9157ECE49C23D511058A34B97BB42DB12D837F739EF22CD76FBFF3D3228325236B78B7789BC0AD1314B1E6S5rEI" TargetMode="External"/><Relationship Id="rId9" Type="http://schemas.openxmlformats.org/officeDocument/2006/relationships/hyperlink" Target="consultantplus://offline/ref=C1F9B3DB5877ACF6257F53D0D5249CEB945EB1E0922DD7435BD56FE42CBD27E678CC7E3DDBFF33D767A1F1D62BSDr7I" TargetMode="External"/><Relationship Id="rId13" Type="http://schemas.openxmlformats.org/officeDocument/2006/relationships/hyperlink" Target="consultantplus://offline/ref=C1F9B3DB5877ACF6257F53C6D648C3EE9157ECE4952AD817008869B373ED21B32A8C206499BB20D66FBFF3D720DC20367A20BB7985DEA50508B3E45CSFr8I" TargetMode="External"/><Relationship Id="rId18" Type="http://schemas.openxmlformats.org/officeDocument/2006/relationships/hyperlink" Target="consultantplus://offline/ref=C1F9B3DB5877ACF6257F53C6D648C3EE9157ECE49D2EDF11048A34B97BB42DB12D837F739EF22CD76FBFF2D5228325236B78B7789BC0AD1314B1E6S5rEI" TargetMode="External"/><Relationship Id="rId39" Type="http://schemas.openxmlformats.org/officeDocument/2006/relationships/hyperlink" Target="consultantplus://offline/ref=C1F9B3DB5877ACF6257F53D0D5249CEB9459B5E89522D7435BD56FE42CBD27E678CC7E3DDBFF33D767A1F1D62BSDr7I" TargetMode="External"/><Relationship Id="rId109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34" Type="http://schemas.openxmlformats.org/officeDocument/2006/relationships/hyperlink" Target="consultantplus://offline/ref=C1F9B3DB5877ACF6257F53C6D648C3EE9157ECE49C23D511058A34B97BB42DB12D837F739EF22CD76FBFF1DF228325236B78B7789BC0AD1314B1E6S5rEI" TargetMode="External"/><Relationship Id="rId50" Type="http://schemas.openxmlformats.org/officeDocument/2006/relationships/hyperlink" Target="consultantplus://offline/ref=C1F9B3DB5877ACF6257F53C6D648C3EE9157ECE49C2BD5130E8A34B97BB42DB12D837F619EAA20D66FA1F3DE37D57465S3rEI" TargetMode="External"/><Relationship Id="rId55" Type="http://schemas.openxmlformats.org/officeDocument/2006/relationships/hyperlink" Target="consultantplus://offline/ref=C1F9B3DB5877ACF6257F53D0D5249CEB9459B5E89522D7435BD56FE42CBD27E66ACC2631DAF72ADC3BEEB78324D674793E7DA87A85C2SAr5I" TargetMode="External"/><Relationship Id="rId76" Type="http://schemas.openxmlformats.org/officeDocument/2006/relationships/hyperlink" Target="consultantplus://offline/ref=C1F9B3DB5877ACF6257F53D0D5249CEB9459B5E8932CD7435BD56FE42CBD27E66ACC2631DAFF2DD56EB4A7876D8279663E6BB6709BC2A50FS1r6I" TargetMode="External"/><Relationship Id="rId97" Type="http://schemas.openxmlformats.org/officeDocument/2006/relationships/hyperlink" Target="consultantplus://offline/ref=C1F9B3DB5877ACF6257F53D0D5249CEB9459B5E89522D7435BD56FE42CBD27E66ACC2631DAF728DC3BEEB78324D674793E7DA87A85C2SAr5I" TargetMode="External"/><Relationship Id="rId104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20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25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41" Type="http://schemas.openxmlformats.org/officeDocument/2006/relationships/hyperlink" Target="consultantplus://offline/ref=C1F9B3DB5877ACF6257F53D0D5249CEB9459B5E89522D7435BD56FE42CBD27E66ACC2631DAF728DC3BEEB78324D674793E7DA87A85C2SAr5I" TargetMode="External"/><Relationship Id="rId7" Type="http://schemas.openxmlformats.org/officeDocument/2006/relationships/hyperlink" Target="consultantplus://offline/ref=C1F9B3DB5877ACF6257F53D0D5249CEB9459B5E89522D7435BD56FE42CBD27E678CC7E3DDBFF33D767A1F1D62BSDr7I" TargetMode="External"/><Relationship Id="rId71" Type="http://schemas.openxmlformats.org/officeDocument/2006/relationships/hyperlink" Target="consultantplus://offline/ref=C1F9B3DB5877ACF6257F53D0D5249CEB945CB3EF902CD7435BD56FE42CBD27E66ACC2631DAFF2DD568B4A7876D8279663E6BB6709BC2A50FS1r6I" TargetMode="External"/><Relationship Id="rId92" Type="http://schemas.openxmlformats.org/officeDocument/2006/relationships/hyperlink" Target="consultantplus://offline/ref=C1F9B3DB5877ACF6257F53C6D648C3EE9157ECE49C23D511058A34B97BB42DB12D837F739EF22CD76FBEF3D5228325236B78B7789BC0AD1314B1E6S5r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F9B3DB5877ACF6257F53C6D648C3EE9157ECE49C23D511058A34B97BB42DB12D837F739EF22CD76FBFF1D5228325236B78B7789BC0AD1314B1E6S5rEI" TargetMode="External"/><Relationship Id="rId24" Type="http://schemas.openxmlformats.org/officeDocument/2006/relationships/hyperlink" Target="consultantplus://offline/ref=C1F9B3DB5877ACF6257F53C6D648C3EE9157ECE49C23D511058A34B97BB42DB12D837F739EF22CD76FBFF2DE228325236B78B7789BC0AD1314B1E6S5rEI" TargetMode="External"/><Relationship Id="rId40" Type="http://schemas.openxmlformats.org/officeDocument/2006/relationships/hyperlink" Target="consultantplus://offline/ref=C1F9B3DB5877ACF6257F53D0D5249CEB9458B0EC932DD7435BD56FE42CBD27E678CC7E3DDBFF33D767A1F1D62BSDr7I" TargetMode="External"/><Relationship Id="rId45" Type="http://schemas.openxmlformats.org/officeDocument/2006/relationships/hyperlink" Target="consultantplus://offline/ref=C1F9B3DB5877ACF6257F53D0D5249CEB945DB5EC912DD7435BD56FE42CBD27E66ACC2631DAFF2DD567B4A7876D8279663E6BB6709BC2A50FS1r6I" TargetMode="External"/><Relationship Id="rId66" Type="http://schemas.openxmlformats.org/officeDocument/2006/relationships/hyperlink" Target="consultantplus://offline/ref=C1F9B3DB5877ACF6257F53D0D5249CEB945CB3EF902CD7435BD56FE42CBD27E66ACC2631DAFF2DD66EB4A7876D8279663E6BB6709BC2A50FS1r6I" TargetMode="External"/><Relationship Id="rId87" Type="http://schemas.openxmlformats.org/officeDocument/2006/relationships/hyperlink" Target="consultantplus://offline/ref=C1F9B3DB5877ACF6257F53C6D648C3EE9157ECE49C23D511058A34B97BB42DB12D837F739EF22CD76FBFFBD0228325236B78B7789BC0AD1314B1E6S5rEI" TargetMode="External"/><Relationship Id="rId110" Type="http://schemas.openxmlformats.org/officeDocument/2006/relationships/hyperlink" Target="consultantplus://offline/ref=C1F9B3DB5877ACF6257F53C6D648C3EE9157ECE49C23D511058A34B97BB42DB12D837F739EF22CD76FBEF3DE228325236B78B7789BC0AD1314B1E6S5rEI" TargetMode="External"/><Relationship Id="rId115" Type="http://schemas.openxmlformats.org/officeDocument/2006/relationships/hyperlink" Target="consultantplus://offline/ref=C1F9B3DB5877ACF6257F53D0D5249CEB9459B5E89522D7435BD56FE42CBD27E66ACC2631DAF72ADC3BEEB78324D674793E7DA87A85C2SAr5I" TargetMode="External"/><Relationship Id="rId131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36" Type="http://schemas.openxmlformats.org/officeDocument/2006/relationships/hyperlink" Target="consultantplus://offline/ref=C1F9B3DB5877ACF6257F53D0D5249CEB9458B0EC932CD7435BD56FE42CBD27E66ACC2631DAFF2ED26BB4A7876D8279663E6BB6709BC2A50FS1r6I" TargetMode="External"/><Relationship Id="rId61" Type="http://schemas.openxmlformats.org/officeDocument/2006/relationships/hyperlink" Target="consultantplus://offline/ref=C1F9B3DB5877ACF6257F53D0D5249CEB9459B5E89522D7435BD56FE42CBD27E66ACC2631DAF72ADC3BEEB78324D674793E7DA87A85C2SAr5I" TargetMode="External"/><Relationship Id="rId82" Type="http://schemas.openxmlformats.org/officeDocument/2006/relationships/hyperlink" Target="consultantplus://offline/ref=C1F9B3DB5877ACF6257F53D0D5249CEB9459B5E89522D7435BD56FE42CBD27E66ACC2631DAF72ADC3BEEB78324D674793E7DA87A85C2SAr5I" TargetMode="External"/><Relationship Id="rId19" Type="http://schemas.openxmlformats.org/officeDocument/2006/relationships/hyperlink" Target="consultantplus://offline/ref=C1F9B3DB5877ACF6257F53C6D648C3EE9157ECE49C23D511058A34B97BB42DB12D837F739EF22CD76FBFF2D4228325236B78B7789BC0AD1314B1E6S5rEI" TargetMode="External"/><Relationship Id="rId14" Type="http://schemas.openxmlformats.org/officeDocument/2006/relationships/hyperlink" Target="consultantplus://offline/ref=C1F9B3DB5877ACF6257F53C6D648C3EE9157ECE4952AD817008869B373ED21B32A8C206499BB20D66FBFF3D428DC20367A20BB7985DEA50508B3E45CSFr8I" TargetMode="External"/><Relationship Id="rId30" Type="http://schemas.openxmlformats.org/officeDocument/2006/relationships/hyperlink" Target="consultantplus://offline/ref=C1F9B3DB5877ACF6257F53C6D648C3EE9157ECE49C23D511058A34B97BB42DB12D837F739EF22CD76FBFF1D2228325236B78B7789BC0AD1314B1E6S5rEI" TargetMode="External"/><Relationship Id="rId35" Type="http://schemas.openxmlformats.org/officeDocument/2006/relationships/hyperlink" Target="consultantplus://offline/ref=C1F9B3DB5877ACF6257F53D0D5249CEB9459B5E89522D7435BD56FE42CBD27E66ACC2631DAF728DC3BEEB78324D674793E7DA87A85C2SAr5I" TargetMode="External"/><Relationship Id="rId56" Type="http://schemas.openxmlformats.org/officeDocument/2006/relationships/hyperlink" Target="consultantplus://offline/ref=C1F9B3DB5877ACF6257F53D0D5249CEB9459B5E89522D7435BD56FE42CBD27E66ACC2631DAF729DC3BEEB78324D674793E7DA87A85C2SAr5I" TargetMode="External"/><Relationship Id="rId77" Type="http://schemas.openxmlformats.org/officeDocument/2006/relationships/hyperlink" Target="consultantplus://offline/ref=C1F9B3DB5877ACF6257F53C6D648C3EE9157ECE49C23D511058A34B97BB42DB12D837F739EF22CD76FBFF6D5228325236B78B7789BC0AD1314B1E6S5rEI" TargetMode="External"/><Relationship Id="rId100" Type="http://schemas.openxmlformats.org/officeDocument/2006/relationships/hyperlink" Target="consultantplus://offline/ref=C1F9B3DB5877ACF6257F53C6D648C3EE9157ECE49C23D511058A34B97BB42DB12D837F739EF22CD76FBEF3D1228325236B78B7789BC0AD1314B1E6S5rEI" TargetMode="External"/><Relationship Id="rId105" Type="http://schemas.openxmlformats.org/officeDocument/2006/relationships/hyperlink" Target="consultantplus://offline/ref=C1F9B3DB5877ACF6257F53C6D648C3EE9157ECE4952AD817008869B373ED21B32A8C206499BB20D66FBFF3D420DC20367A20BB7985DEA50508B3E45CSFr8I" TargetMode="External"/><Relationship Id="rId126" Type="http://schemas.openxmlformats.org/officeDocument/2006/relationships/hyperlink" Target="consultantplus://offline/ref=C1F9B3DB5877ACF6257F53C6D648C3EE9157ECE49C23D511058A34B97BB42DB12D837F739EF22CD76FBEF1D1228325236B78B7789BC0AD1314B1E6S5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19258</Words>
  <Characters>109775</Characters>
  <Application>Microsoft Office Word</Application>
  <DocSecurity>0</DocSecurity>
  <Lines>914</Lines>
  <Paragraphs>257</Paragraphs>
  <ScaleCrop>false</ScaleCrop>
  <Company/>
  <LinksUpToDate>false</LinksUpToDate>
  <CharactersWithSpaces>128776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2020-08-10T08:43:00Z</dcterms:created>
  <dcterms:modified xsi:type="dcterms:W3CDTF">2020-08-10T08:46:00Z</dcterms:modified>
</cp:coreProperties>
</file>